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000" w:firstRow="0" w:lastRow="0" w:firstColumn="0" w:lastColumn="0" w:noHBand="0" w:noVBand="0"/>
      </w:tblPr>
      <w:tblGrid>
        <w:gridCol w:w="9639"/>
      </w:tblGrid>
      <w:tr w:rsidR="00D93E3B" w:rsidRPr="0093672E" w14:paraId="3F5C1C19" w14:textId="77777777" w:rsidTr="005B22B4">
        <w:tc>
          <w:tcPr>
            <w:tcW w:w="9639" w:type="dxa"/>
            <w:tcBorders>
              <w:top w:val="single" w:sz="4" w:space="0" w:color="808080" w:themeColor="background1" w:themeShade="80"/>
              <w:bottom w:val="single" w:sz="4" w:space="0" w:color="808080" w:themeColor="background1" w:themeShade="80"/>
            </w:tcBorders>
          </w:tcPr>
          <w:p w14:paraId="34379E85" w14:textId="4F5CB9A6" w:rsidR="00D93E3B" w:rsidRPr="005B22B4" w:rsidRDefault="003F05DD" w:rsidP="00CA424C">
            <w:pPr>
              <w:pStyle w:val="Titre"/>
              <w:rPr>
                <w:sz w:val="54"/>
                <w:szCs w:val="54"/>
              </w:rPr>
            </w:pPr>
            <w:permStart w:id="1362255626" w:ed="annie.lorence@ansm.sante.fr"/>
            <w:permStart w:id="1452032489" w:ed="sabrina.lopes@ansm.sante.fr"/>
            <w:r w:rsidRPr="005B22B4">
              <w:rPr>
                <w:sz w:val="54"/>
                <w:szCs w:val="54"/>
              </w:rPr>
              <w:t>Protocole d’Utilisation T</w:t>
            </w:r>
            <w:r w:rsidR="00D93E3B" w:rsidRPr="005B22B4">
              <w:rPr>
                <w:sz w:val="54"/>
                <w:szCs w:val="54"/>
              </w:rPr>
              <w:t>hérapeutique et de suivi des patients</w:t>
            </w:r>
            <w:r w:rsidR="000834D5" w:rsidRPr="005B22B4">
              <w:rPr>
                <w:sz w:val="54"/>
                <w:szCs w:val="54"/>
              </w:rPr>
              <w:t xml:space="preserve"> (PUT-SP</w:t>
            </w:r>
            <w:r w:rsidR="00D93E3B" w:rsidRPr="005B22B4">
              <w:rPr>
                <w:sz w:val="54"/>
                <w:szCs w:val="54"/>
              </w:rPr>
              <w:t>)</w:t>
            </w:r>
          </w:p>
          <w:p w14:paraId="54C913B4" w14:textId="77777777" w:rsidR="005B22B4" w:rsidRPr="00F4104E" w:rsidRDefault="005B22B4" w:rsidP="00CA424C">
            <w:pPr>
              <w:pStyle w:val="Sous-titre"/>
              <w:rPr>
                <w:color w:val="96F0EB"/>
                <w:sz w:val="38"/>
                <w:szCs w:val="38"/>
              </w:rPr>
            </w:pPr>
            <w:r w:rsidRPr="00EA1551">
              <w:rPr>
                <w:rFonts w:ascii="Arial Narrow" w:eastAsiaTheme="majorEastAsia" w:hAnsi="Arial Narrow" w:cstheme="majorBidi"/>
                <w:b/>
                <w:bCs/>
                <w:color w:val="B64000"/>
                <w:sz w:val="38"/>
                <w:szCs w:val="38"/>
              </w:rPr>
              <w:t>AVEC RECUEIL DE</w:t>
            </w:r>
            <w:r w:rsidRPr="00EA1551">
              <w:rPr>
                <w:color w:val="B64000"/>
                <w:sz w:val="38"/>
                <w:szCs w:val="38"/>
              </w:rPr>
              <w:t xml:space="preserve"> </w:t>
            </w:r>
            <w:r w:rsidRPr="00EA1551">
              <w:rPr>
                <w:rFonts w:ascii="Arial Narrow" w:eastAsiaTheme="majorEastAsia" w:hAnsi="Arial Narrow" w:cstheme="majorBidi"/>
                <w:b/>
                <w:bCs/>
                <w:color w:val="B64000"/>
                <w:sz w:val="38"/>
                <w:szCs w:val="38"/>
              </w:rPr>
              <w:t>DONNÉES D’EFFICACITÉ ET DE SÉCURITÉ</w:t>
            </w:r>
            <w:r w:rsidRPr="00EA1551">
              <w:rPr>
                <w:color w:val="B64000"/>
                <w:sz w:val="38"/>
                <w:szCs w:val="38"/>
              </w:rPr>
              <w:t xml:space="preserve"> </w:t>
            </w:r>
          </w:p>
          <w:p w14:paraId="4105D3DB" w14:textId="77777777" w:rsidR="005B22B4" w:rsidRDefault="005B22B4" w:rsidP="005B22B4">
            <w:pPr>
              <w:pStyle w:val="Sous-titre"/>
              <w:jc w:val="center"/>
            </w:pPr>
            <w:r>
              <w:t>AUTORISATION D’ACC</w:t>
            </w:r>
            <w:r w:rsidRPr="00E838DD">
              <w:t>È</w:t>
            </w:r>
            <w:r>
              <w:t>S</w:t>
            </w:r>
            <w:r w:rsidRPr="0093672E">
              <w:t xml:space="preserve"> </w:t>
            </w:r>
            <w:r>
              <w:t>COMPASSIONNEL</w:t>
            </w:r>
          </w:p>
          <w:permStart w:id="100474911" w:edGrp="everyone"/>
          <w:p w14:paraId="179D4EE1" w14:textId="4A4A8A59" w:rsidR="00D93E3B" w:rsidRPr="0093672E" w:rsidRDefault="00B914F2" w:rsidP="005B22B4">
            <w:pPr>
              <w:pStyle w:val="Sous-titre"/>
              <w:jc w:val="center"/>
            </w:pPr>
            <w:sdt>
              <w:sdtPr>
                <w:rPr>
                  <w:rStyle w:val="Titredulivre"/>
                  <w:sz w:val="32"/>
                </w:rPr>
                <w:alias w:val="Nom du médicament"/>
                <w:tag w:val=""/>
                <w:id w:val="-861826535"/>
                <w:placeholder>
                  <w:docPart w:val="531022BD60AC4386957CFF615DE3263E"/>
                </w:placeholder>
                <w:dataBinding w:prefixMappings="xmlns:ns0='http://purl.org/dc/elements/1.1/' xmlns:ns1='http://schemas.openxmlformats.org/package/2006/metadata/core-properties' " w:xpath="/ns1:coreProperties[1]/ns0:title[1]" w:storeItemID="{6C3C8BC8-F283-45AE-878A-BAB7291924A1}"/>
                <w:text/>
              </w:sdtPr>
              <w:sdtEndPr>
                <w:rPr>
                  <w:rStyle w:val="Titredulivre"/>
                </w:rPr>
              </w:sdtEndPr>
              <w:sdtContent>
                <w:r w:rsidR="00465C02">
                  <w:rPr>
                    <w:rStyle w:val="Titredulivre"/>
                    <w:sz w:val="32"/>
                  </w:rPr>
                  <w:t>Lumevoq (Lenadogene Nolparvovec- GS</w:t>
                </w:r>
                <w:proofErr w:type="gramStart"/>
                <w:r w:rsidR="00465C02">
                  <w:rPr>
                    <w:rStyle w:val="Titredulivre"/>
                    <w:sz w:val="32"/>
                  </w:rPr>
                  <w:t>010)-</w:t>
                </w:r>
                <w:proofErr w:type="gramEnd"/>
              </w:sdtContent>
            </w:sdt>
            <w:permEnd w:id="100474911"/>
          </w:p>
          <w:p w14:paraId="08E7CACF" w14:textId="77777777" w:rsidR="00D93E3B" w:rsidRPr="0093672E" w:rsidRDefault="00D93E3B" w:rsidP="00CA424C"/>
        </w:tc>
      </w:tr>
    </w:tbl>
    <w:p w14:paraId="4BAECE10" w14:textId="77777777" w:rsidR="00D4386E" w:rsidRPr="0093672E" w:rsidRDefault="00D4386E" w:rsidP="00D438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93672E" w14:paraId="5F11DCD4" w14:textId="77777777" w:rsidTr="00EA1551">
        <w:tc>
          <w:tcPr>
            <w:tcW w:w="5000" w:type="pct"/>
            <w:gridSpan w:val="2"/>
            <w:shd w:val="clear" w:color="auto" w:fill="B64000"/>
          </w:tcPr>
          <w:p w14:paraId="0C2413A2" w14:textId="77777777" w:rsidR="00D93E3B" w:rsidRPr="0093672E" w:rsidRDefault="00D93E3B" w:rsidP="00C168F7">
            <w:pPr>
              <w:pStyle w:val="Intertitre"/>
              <w:rPr>
                <w:rStyle w:val="lev"/>
              </w:rPr>
            </w:pPr>
            <w:permStart w:id="467684714" w:ed="Slopes@ad.ansm-intra.fr"/>
            <w:permEnd w:id="467684714"/>
            <w:r w:rsidRPr="0093672E">
              <w:rPr>
                <w:rStyle w:val="lev"/>
              </w:rPr>
              <w:t>La demande</w:t>
            </w:r>
            <w:r w:rsidR="00C168F7">
              <w:t xml:space="preserve"> </w:t>
            </w:r>
          </w:p>
        </w:tc>
      </w:tr>
      <w:tr w:rsidR="00D93E3B" w:rsidRPr="0093672E" w14:paraId="0BE97614" w14:textId="77777777" w:rsidTr="00132420">
        <w:tc>
          <w:tcPr>
            <w:tcW w:w="2132" w:type="pct"/>
          </w:tcPr>
          <w:p w14:paraId="4B51ACF2" w14:textId="77777777" w:rsidR="00D93E3B" w:rsidRPr="0093672E" w:rsidRDefault="00D93E3B" w:rsidP="00CA424C">
            <w:pPr>
              <w:ind w:left="737" w:hanging="737"/>
            </w:pPr>
            <w:r w:rsidRPr="0093672E">
              <w:t>Spécialité</w:t>
            </w:r>
          </w:p>
        </w:tc>
        <w:bookmarkStart w:id="0" w:name="_Hlk217056260"/>
        <w:tc>
          <w:tcPr>
            <w:tcW w:w="2868" w:type="pct"/>
          </w:tcPr>
          <w:p w14:paraId="1764AA64" w14:textId="4C641918" w:rsidR="00D93E3B" w:rsidRPr="0093672E" w:rsidRDefault="00B914F2">
            <w:sdt>
              <w:sdtPr>
                <w:id w:val="-588004346"/>
                <w:placeholder>
                  <w:docPart w:val="1A7909CD11524573A70DCCE72A4613A0"/>
                </w:placeholder>
              </w:sdtPr>
              <w:sdtEndPr/>
              <w:sdtContent>
                <w:permStart w:id="841050540" w:edGrp="everyone"/>
                <w:r w:rsidR="00AF7BB2">
                  <w:t>Lumevoq</w:t>
                </w:r>
                <w:r w:rsidR="009B734F" w:rsidRPr="009B734F">
                  <w:t xml:space="preserve"> </w:t>
                </w:r>
                <w:r w:rsidR="00443181">
                  <w:t xml:space="preserve">(GS010) </w:t>
                </w:r>
                <w:r w:rsidR="009B734F" w:rsidRPr="009B734F">
                  <w:t>4,4 x 10</w:t>
                </w:r>
                <w:r w:rsidR="009B734F" w:rsidRPr="009B734F">
                  <w:rPr>
                    <w:vertAlign w:val="superscript"/>
                  </w:rPr>
                  <w:t>12</w:t>
                </w:r>
                <w:r w:rsidR="009B734F" w:rsidRPr="009B734F">
                  <w:t xml:space="preserve"> génomes </w:t>
                </w:r>
                <w:r w:rsidR="00343768">
                  <w:t xml:space="preserve">de vecteur </w:t>
                </w:r>
                <w:r w:rsidR="009B734F" w:rsidRPr="009B734F">
                  <w:t>/mL, suspension inject</w:t>
                </w:r>
                <w:r w:rsidR="00343768">
                  <w:t>able</w:t>
                </w:r>
                <w:permEnd w:id="841050540"/>
              </w:sdtContent>
            </w:sdt>
            <w:bookmarkEnd w:id="0"/>
          </w:p>
        </w:tc>
      </w:tr>
      <w:tr w:rsidR="00D93E3B" w:rsidRPr="0093672E" w14:paraId="236D402F" w14:textId="77777777" w:rsidTr="00132420">
        <w:tc>
          <w:tcPr>
            <w:tcW w:w="2132" w:type="pct"/>
          </w:tcPr>
          <w:p w14:paraId="16639624" w14:textId="77777777" w:rsidR="00D93E3B" w:rsidRPr="0093672E" w:rsidRDefault="00D93E3B" w:rsidP="00CA424C">
            <w:r w:rsidRPr="0093672E">
              <w:t>DCI</w:t>
            </w:r>
          </w:p>
        </w:tc>
        <w:tc>
          <w:tcPr>
            <w:tcW w:w="2868" w:type="pct"/>
          </w:tcPr>
          <w:p w14:paraId="05839163" w14:textId="77777777" w:rsidR="00D93E3B" w:rsidRPr="0093672E" w:rsidRDefault="00B914F2" w:rsidP="00CA424C">
            <w:sdt>
              <w:sdtPr>
                <w:id w:val="-1408366805"/>
                <w:placeholder>
                  <w:docPart w:val="23E0F634342240F080E6C8D6D59BA5ED"/>
                </w:placeholder>
              </w:sdtPr>
              <w:sdtEndPr/>
              <w:sdtContent>
                <w:permStart w:id="1293450600" w:edGrp="everyone"/>
                <w:r w:rsidR="0057120B" w:rsidRPr="0057120B">
                  <w:t>Lenadogene nolparvovec</w:t>
                </w:r>
                <w:permEnd w:id="1293450600"/>
              </w:sdtContent>
            </w:sdt>
          </w:p>
        </w:tc>
      </w:tr>
      <w:tr w:rsidR="00D93E3B" w:rsidRPr="0093672E" w14:paraId="79B295EB" w14:textId="77777777" w:rsidTr="00132420">
        <w:tc>
          <w:tcPr>
            <w:tcW w:w="2132" w:type="pct"/>
          </w:tcPr>
          <w:p w14:paraId="31440DE9" w14:textId="77777777" w:rsidR="00D93E3B" w:rsidRPr="0093672E" w:rsidRDefault="00D93E3B" w:rsidP="00CA424C">
            <w:r>
              <w:t xml:space="preserve">Critères d’octroi </w:t>
            </w:r>
            <w:r w:rsidR="001F0A51">
              <w:t>*</w:t>
            </w:r>
          </w:p>
        </w:tc>
        <w:tc>
          <w:tcPr>
            <w:tcW w:w="2868" w:type="pct"/>
          </w:tcPr>
          <w:permStart w:id="627467227" w:edGrp="everyone" w:displacedByCustomXml="next"/>
          <w:sdt>
            <w:sdtPr>
              <w:rPr>
                <w:rStyle w:val="Accentuation"/>
              </w:rPr>
              <w:id w:val="-997273211"/>
              <w:placeholder>
                <w:docPart w:val="C843C9A3759E432E808BE61DA233349C"/>
              </w:placeholder>
            </w:sdtPr>
            <w:sdtEndPr>
              <w:rPr>
                <w:rStyle w:val="Accentuation"/>
              </w:rPr>
            </w:sdtEndPr>
            <w:sdtContent>
              <w:p w14:paraId="1AD67E63" w14:textId="3515D788" w:rsidR="00CC254C" w:rsidRPr="00CC254C" w:rsidRDefault="00CC254C" w:rsidP="00CC254C">
                <w:pPr>
                  <w:rPr>
                    <w:rStyle w:val="Accentuation"/>
                    <w:i w:val="0"/>
                    <w:iCs w:val="0"/>
                  </w:rPr>
                </w:pPr>
                <w:r w:rsidRPr="00CC254C">
                  <w:rPr>
                    <w:rStyle w:val="Accentuation"/>
                    <w:i w:val="0"/>
                    <w:iCs w:val="0"/>
                  </w:rPr>
                  <w:t>Absence de critères d’octroi</w:t>
                </w:r>
                <w:r w:rsidR="00343768">
                  <w:rPr>
                    <w:rStyle w:val="Accentuation"/>
                    <w:i w:val="0"/>
                    <w:iCs w:val="0"/>
                  </w:rPr>
                  <w:t>.</w:t>
                </w:r>
              </w:p>
              <w:p w14:paraId="31BB4E2B" w14:textId="77777777" w:rsidR="00D93E3B" w:rsidRPr="0093672E" w:rsidRDefault="00CC254C" w:rsidP="00093B7E">
                <w:r w:rsidRPr="00CC254C">
                  <w:rPr>
                    <w:rStyle w:val="Accentuation"/>
                    <w:i w:val="0"/>
                    <w:iCs w:val="0"/>
                  </w:rPr>
                  <w:t xml:space="preserve">Justifier la demande </w:t>
                </w:r>
              </w:p>
            </w:sdtContent>
          </w:sdt>
          <w:permEnd w:id="627467227" w:displacedByCustomXml="prev"/>
        </w:tc>
      </w:tr>
      <w:tr w:rsidR="00D93E3B" w:rsidRPr="0093672E" w14:paraId="652853AD" w14:textId="77777777" w:rsidTr="00132420">
        <w:tc>
          <w:tcPr>
            <w:tcW w:w="2132" w:type="pct"/>
          </w:tcPr>
          <w:p w14:paraId="532E5174" w14:textId="3C68D709" w:rsidR="00D93E3B" w:rsidRPr="0093672E" w:rsidRDefault="00D93E3B" w:rsidP="00200CBE">
            <w:pPr>
              <w:jc w:val="left"/>
            </w:pPr>
            <w:r w:rsidRPr="0093672E">
              <w:t>Périodicité des rapports de s</w:t>
            </w:r>
            <w:r w:rsidR="004E6E47">
              <w:t>y</w:t>
            </w:r>
            <w:r w:rsidRPr="0093672E">
              <w:t>nthèse</w:t>
            </w:r>
          </w:p>
        </w:tc>
        <w:tc>
          <w:tcPr>
            <w:tcW w:w="2868" w:type="pct"/>
          </w:tcPr>
          <w:p w14:paraId="32F7BD5C" w14:textId="77777777" w:rsidR="00D93E3B" w:rsidRPr="0093672E" w:rsidRDefault="00B914F2" w:rsidP="00093B7E">
            <w:pPr>
              <w:rPr>
                <w:rStyle w:val="Accentuation"/>
              </w:rPr>
            </w:pPr>
            <w:sdt>
              <w:sdtPr>
                <w:rPr>
                  <w:rStyle w:val="Accentuation"/>
                </w:rPr>
                <w:id w:val="932784896"/>
                <w:placeholder>
                  <w:docPart w:val="C843C9A3759E432E808BE61DA233349C"/>
                </w:placeholder>
              </w:sdtPr>
              <w:sdtEndPr>
                <w:rPr>
                  <w:rStyle w:val="Accentuation"/>
                </w:rPr>
              </w:sdtEndPr>
              <w:sdtContent>
                <w:permStart w:id="2062513389" w:edGrp="everyone"/>
                <w:r w:rsidR="00893540" w:rsidRPr="00893540">
                  <w:rPr>
                    <w:rStyle w:val="Accentuation"/>
                    <w:i w:val="0"/>
                    <w:iCs w:val="0"/>
                  </w:rPr>
                  <w:t>Tous les 6 mois</w:t>
                </w:r>
                <w:permEnd w:id="2062513389"/>
              </w:sdtContent>
            </w:sdt>
          </w:p>
        </w:tc>
      </w:tr>
      <w:tr w:rsidR="00D93E3B" w:rsidRPr="0093672E" w14:paraId="5CFDD7A7" w14:textId="77777777" w:rsidTr="00EA1551">
        <w:tc>
          <w:tcPr>
            <w:tcW w:w="5000" w:type="pct"/>
            <w:gridSpan w:val="2"/>
            <w:shd w:val="clear" w:color="auto" w:fill="B64000"/>
          </w:tcPr>
          <w:p w14:paraId="571F0B35" w14:textId="77777777" w:rsidR="00D93E3B" w:rsidRPr="0093672E" w:rsidRDefault="00D93E3B" w:rsidP="00CA424C">
            <w:pPr>
              <w:pStyle w:val="Intertitre"/>
              <w:rPr>
                <w:rStyle w:val="lev"/>
              </w:rPr>
            </w:pPr>
            <w:r w:rsidRPr="0093672E">
              <w:rPr>
                <w:rStyle w:val="lev"/>
              </w:rPr>
              <w:t>Renseignements administratifs</w:t>
            </w:r>
          </w:p>
        </w:tc>
      </w:tr>
      <w:tr w:rsidR="00D93E3B" w:rsidRPr="0093672E" w14:paraId="73C1A2C4" w14:textId="77777777" w:rsidTr="00132420">
        <w:tc>
          <w:tcPr>
            <w:tcW w:w="2132" w:type="pct"/>
          </w:tcPr>
          <w:p w14:paraId="114714FC" w14:textId="77777777" w:rsidR="00D93E3B" w:rsidRPr="0093672E" w:rsidRDefault="00D93E3B" w:rsidP="00CA424C">
            <w:permStart w:id="1932467514" w:edGrp="everyone" w:colFirst="1" w:colLast="1"/>
            <w:r w:rsidRPr="0093672E">
              <w:t>Contact laboratoire titulaire ou CRO</w:t>
            </w:r>
          </w:p>
        </w:tc>
        <w:sdt>
          <w:sdtPr>
            <w:id w:val="-630401497"/>
            <w:placeholder>
              <w:docPart w:val="DefaultPlaceholder_1081868574"/>
            </w:placeholder>
          </w:sdtPr>
          <w:sdtEndPr/>
          <w:sdtContent>
            <w:tc>
              <w:tcPr>
                <w:tcW w:w="2868" w:type="pct"/>
              </w:tcPr>
              <w:p w14:paraId="6EFCCFED" w14:textId="368521FD" w:rsidR="00C168F7" w:rsidRPr="0093672E" w:rsidRDefault="00FB51D6" w:rsidP="00C168F7">
                <w:r w:rsidRPr="00FB51D6">
                  <w:t>aac</w:t>
                </w:r>
                <w:r w:rsidR="00AF7BB2">
                  <w:t>Lumevoq</w:t>
                </w:r>
                <w:r w:rsidRPr="00FB51D6">
                  <w:t>@gensight-biologics.com</w:t>
                </w:r>
              </w:p>
            </w:tc>
          </w:sdtContent>
        </w:sdt>
      </w:tr>
      <w:permEnd w:id="1932467514"/>
      <w:tr w:rsidR="00D93E3B" w:rsidRPr="0093672E" w14:paraId="073C6A50" w14:textId="77777777" w:rsidTr="00132420">
        <w:trPr>
          <w:trHeight w:val="389"/>
        </w:trPr>
        <w:tc>
          <w:tcPr>
            <w:tcW w:w="2132" w:type="pct"/>
          </w:tcPr>
          <w:p w14:paraId="668E3A27" w14:textId="77777777" w:rsidR="00D93E3B" w:rsidRPr="0093672E" w:rsidRDefault="00D93E3B" w:rsidP="00CA424C">
            <w:r w:rsidRPr="0093672E">
              <w:t xml:space="preserve">Contact à l’ANSM </w:t>
            </w:r>
          </w:p>
        </w:tc>
        <w:tc>
          <w:tcPr>
            <w:tcW w:w="2868" w:type="pct"/>
          </w:tcPr>
          <w:p w14:paraId="7959DB3B" w14:textId="77777777" w:rsidR="00CA0286" w:rsidRPr="00B45942" w:rsidRDefault="00B914F2" w:rsidP="00CA424C">
            <w:pPr>
              <w:rPr>
                <w:rStyle w:val="Accentuation"/>
                <w:i w:val="0"/>
              </w:rPr>
            </w:pPr>
            <w:hyperlink r:id="rId8" w:history="1">
              <w:r w:rsidR="00AB5E1F" w:rsidRPr="00AB5E1F">
                <w:rPr>
                  <w:rStyle w:val="Lienhypertexte"/>
                </w:rPr>
                <w:t>Guichet Usager</w:t>
              </w:r>
            </w:hyperlink>
          </w:p>
        </w:tc>
      </w:tr>
      <w:tr w:rsidR="00D93E3B" w:rsidRPr="0093672E" w14:paraId="087EEEB9" w14:textId="77777777" w:rsidTr="00132420">
        <w:tc>
          <w:tcPr>
            <w:tcW w:w="2132" w:type="pct"/>
          </w:tcPr>
          <w:p w14:paraId="33C7268D" w14:textId="77777777" w:rsidR="00D93E3B" w:rsidRPr="0093672E" w:rsidRDefault="00D93E3B" w:rsidP="00CA424C">
            <w:pPr>
              <w:rPr>
                <w:rStyle w:val="Condens"/>
                <w:b/>
              </w:rPr>
            </w:pPr>
            <w:r w:rsidRPr="0093672E">
              <w:rPr>
                <w:rStyle w:val="Condens"/>
              </w:rPr>
              <w:t>CRPV en charge du suivi d</w:t>
            </w:r>
            <w:r>
              <w:rPr>
                <w:rStyle w:val="Condens"/>
              </w:rPr>
              <w:t xml:space="preserve">u médicament en AAC, le cas échéant </w:t>
            </w:r>
          </w:p>
        </w:tc>
        <w:tc>
          <w:tcPr>
            <w:tcW w:w="2868" w:type="pct"/>
          </w:tcPr>
          <w:p w14:paraId="7A1EBE7E" w14:textId="77777777" w:rsidR="00D93E3B" w:rsidRPr="0093672E" w:rsidRDefault="00B914F2" w:rsidP="00093B7E">
            <w:pPr>
              <w:rPr>
                <w:rStyle w:val="Accentuation"/>
              </w:rPr>
            </w:pPr>
            <w:sdt>
              <w:sdtPr>
                <w:rPr>
                  <w:rStyle w:val="Accentuation"/>
                </w:rPr>
                <w:id w:val="1231347781"/>
                <w:placeholder>
                  <w:docPart w:val="C843C9A3759E432E808BE61DA233349C"/>
                </w:placeholder>
              </w:sdtPr>
              <w:sdtEndPr>
                <w:rPr>
                  <w:rStyle w:val="Accentuation"/>
                </w:rPr>
              </w:sdtEndPr>
              <w:sdtContent>
                <w:permStart w:id="862074641" w:edGrp="everyone"/>
                <w:r w:rsidR="00173413" w:rsidRPr="00173413">
                  <w:rPr>
                    <w:rStyle w:val="Accentuation"/>
                  </w:rPr>
                  <w:t xml:space="preserve">CRPV de Montpellier </w:t>
                </w:r>
                <w:permEnd w:id="862074641"/>
              </w:sdtContent>
            </w:sdt>
          </w:p>
        </w:tc>
      </w:tr>
      <w:tr w:rsidR="00D93E3B" w:rsidRPr="0093672E" w14:paraId="280BAFA0" w14:textId="77777777" w:rsidTr="00132420">
        <w:tc>
          <w:tcPr>
            <w:tcW w:w="2132" w:type="pct"/>
          </w:tcPr>
          <w:p w14:paraId="0898E7EE" w14:textId="77777777" w:rsidR="00D93E3B" w:rsidRPr="0093672E" w:rsidRDefault="00D93E3B" w:rsidP="00CA424C">
            <w:r w:rsidRPr="0093672E">
              <w:t xml:space="preserve">Contact du </w:t>
            </w:r>
            <w:r w:rsidRPr="00700685">
              <w:t xml:space="preserve">délégué à la protection des données (DPO) </w:t>
            </w:r>
            <w:r w:rsidRPr="0093672E">
              <w:t>du laboratoire</w:t>
            </w:r>
          </w:p>
        </w:tc>
        <w:tc>
          <w:tcPr>
            <w:tcW w:w="2868" w:type="pct"/>
          </w:tcPr>
          <w:p w14:paraId="6D065C31" w14:textId="77777777" w:rsidR="00D93E3B" w:rsidRPr="0093672E" w:rsidRDefault="00B914F2" w:rsidP="00CA424C">
            <w:sdt>
              <w:sdtPr>
                <w:id w:val="-1445926882"/>
                <w:placeholder>
                  <w:docPart w:val="78F0ABDE61CB447FBDEABC716CCDB6A0"/>
                </w:placeholder>
              </w:sdtPr>
              <w:sdtEndPr/>
              <w:sdtContent>
                <w:permStart w:id="827655275" w:edGrp="everyone"/>
                <w:r w:rsidR="005B43FC" w:rsidRPr="005B43FC">
                  <w:t xml:space="preserve">dpo@gensight-biologics.com, </w:t>
                </w:r>
                <w:r w:rsidR="00115A01">
                  <w:t>0663</w:t>
                </w:r>
                <w:r w:rsidR="00253DD9">
                  <w:t>139784</w:t>
                </w:r>
                <w:permEnd w:id="827655275"/>
              </w:sdtContent>
            </w:sdt>
          </w:p>
        </w:tc>
      </w:tr>
    </w:tbl>
    <w:p w14:paraId="635D4F49" w14:textId="6529F9CF" w:rsidR="004105F4" w:rsidRDefault="00D93E3B" w:rsidP="00D93E3B">
      <w:pPr>
        <w:jc w:val="left"/>
        <w:rPr>
          <w:rStyle w:val="lev"/>
        </w:rPr>
      </w:pPr>
      <w:r w:rsidRPr="0093672E">
        <w:t xml:space="preserve">Dernière date de mise à jour : </w:t>
      </w:r>
      <w:sdt>
        <w:sdtPr>
          <w:id w:val="2113472623"/>
          <w:placeholder>
            <w:docPart w:val="C843C9A3759E432E808BE61DA233349C"/>
          </w:placeholder>
        </w:sdtPr>
        <w:sdtEndPr/>
        <w:sdtContent>
          <w:r w:rsidR="00363F11">
            <w:rPr>
              <w:rStyle w:val="Accentuation"/>
            </w:rPr>
            <w:t>06/03/2026</w:t>
          </w:r>
          <w:r w:rsidR="00093B7E" w:rsidRPr="004979C1">
            <w:rPr>
              <w:rStyle w:val="Textedelespacerserv"/>
            </w:rPr>
            <w:t>.</w:t>
          </w:r>
        </w:sdtContent>
      </w:sdt>
      <w:r w:rsidRPr="0093672E">
        <w:rPr>
          <w:rStyle w:val="Accentuation"/>
        </w:rPr>
        <w:br/>
      </w:r>
    </w:p>
    <w:p w14:paraId="27D8E6C0" w14:textId="6D951AA4" w:rsidR="001F0A51" w:rsidRPr="00B11359" w:rsidRDefault="00D93E3B" w:rsidP="00B11359">
      <w:pPr>
        <w:jc w:val="left"/>
        <w:rPr>
          <w:b/>
          <w:bCs/>
        </w:rPr>
      </w:pPr>
      <w:r w:rsidRPr="0093672E">
        <w:rPr>
          <w:rStyle w:val="lev"/>
        </w:rPr>
        <w:t xml:space="preserve">Retrouvez toutes les informations sur ce médicament en </w:t>
      </w:r>
      <w:r>
        <w:rPr>
          <w:rStyle w:val="lev"/>
        </w:rPr>
        <w:t>AAC</w:t>
      </w:r>
      <w:r w:rsidR="00581B15">
        <w:rPr>
          <w:rStyle w:val="lev"/>
        </w:rPr>
        <w:t> :</w:t>
      </w:r>
      <w:r w:rsidR="0047196E">
        <w:rPr>
          <w:rStyle w:val="lev"/>
        </w:rPr>
        <w:t xml:space="preserve"> </w:t>
      </w:r>
      <w:hyperlink r:id="rId9" w:history="1">
        <w:r w:rsidR="00581B15" w:rsidRPr="00581B15">
          <w:rPr>
            <w:rStyle w:val="Lienhypertexte"/>
          </w:rPr>
          <w:t>https://ansm.sante.fr/documents/reference/referentiel-des-autorisations-dacces-compassionnel</w:t>
        </w:r>
      </w:hyperlink>
      <w:r w:rsidR="00581B15">
        <w:rPr>
          <w:rStyle w:val="lev"/>
        </w:rPr>
        <w:t xml:space="preserve"> </w:t>
      </w:r>
    </w:p>
    <w:p w14:paraId="4719153D" w14:textId="77777777" w:rsidR="00D93E3B" w:rsidRDefault="00D93E3B" w:rsidP="00D93E3B">
      <w:pPr>
        <w:pStyle w:val="Titrehorssommaire"/>
      </w:pPr>
      <w:r>
        <w:lastRenderedPageBreak/>
        <w:t>Glossaire</w:t>
      </w:r>
    </w:p>
    <w:p w14:paraId="2850958F" w14:textId="77777777" w:rsidR="00D93E3B" w:rsidRDefault="00D93E3B" w:rsidP="00D93E3B"/>
    <w:p w14:paraId="368664F8" w14:textId="77777777" w:rsidR="00D93E3B" w:rsidRPr="00DB0669" w:rsidRDefault="00D93E3B" w:rsidP="00D93E3B">
      <w:pPr>
        <w:rPr>
          <w:b/>
        </w:rPr>
      </w:pPr>
      <w:r w:rsidRPr="00DB0669">
        <w:rPr>
          <w:b/>
        </w:rPr>
        <w:t>AAC : Autorisation d’Accès Compassionnel</w:t>
      </w:r>
    </w:p>
    <w:p w14:paraId="5CDC45A6" w14:textId="77777777" w:rsidR="00D93E3B" w:rsidRPr="00DB0669" w:rsidRDefault="00D93E3B" w:rsidP="00D93E3B">
      <w:pPr>
        <w:rPr>
          <w:b/>
        </w:rPr>
      </w:pPr>
      <w:r w:rsidRPr="00DB0669">
        <w:rPr>
          <w:b/>
        </w:rPr>
        <w:t>AMM : Autorisation de Mise sur le Marché</w:t>
      </w:r>
    </w:p>
    <w:p w14:paraId="0968DD0E" w14:textId="77777777" w:rsidR="00D93E3B" w:rsidRPr="00DB0669" w:rsidRDefault="00D93E3B" w:rsidP="00D93E3B">
      <w:pPr>
        <w:rPr>
          <w:b/>
        </w:rPr>
      </w:pPr>
      <w:r w:rsidRPr="004160A4">
        <w:rPr>
          <w:b/>
        </w:rPr>
        <w:t>ANSM :</w:t>
      </w:r>
      <w:r>
        <w:rPr>
          <w:b/>
        </w:rPr>
        <w:t xml:space="preserve"> </w:t>
      </w:r>
      <w:r w:rsidRPr="004160A4">
        <w:rPr>
          <w:b/>
        </w:rPr>
        <w:t>Agence Nationale de Sécurité du Médicament et des produits de santé</w:t>
      </w:r>
    </w:p>
    <w:p w14:paraId="16F51D35" w14:textId="77777777" w:rsidR="00D93E3B" w:rsidRDefault="00D93E3B" w:rsidP="00D93E3B">
      <w:pPr>
        <w:rPr>
          <w:rFonts w:cs="Arial"/>
          <w:b/>
          <w:sz w:val="23"/>
          <w:szCs w:val="23"/>
        </w:rPr>
      </w:pPr>
      <w:r w:rsidRPr="00DB0669">
        <w:rPr>
          <w:rFonts w:cs="Arial"/>
          <w:b/>
          <w:sz w:val="23"/>
          <w:szCs w:val="23"/>
        </w:rPr>
        <w:t>E</w:t>
      </w:r>
      <w:r>
        <w:rPr>
          <w:rFonts w:cs="Arial"/>
          <w:b/>
          <w:sz w:val="23"/>
          <w:szCs w:val="23"/>
        </w:rPr>
        <w:t>-</w:t>
      </w:r>
      <w:r w:rsidRPr="00DB0669">
        <w:rPr>
          <w:rFonts w:cs="Arial"/>
          <w:b/>
          <w:sz w:val="23"/>
          <w:szCs w:val="23"/>
        </w:rPr>
        <w:t>saturne : application de téléservice de demandes d’AAC</w:t>
      </w:r>
    </w:p>
    <w:p w14:paraId="546E39CB" w14:textId="2B575931" w:rsidR="00350A83" w:rsidRPr="00DB0669" w:rsidRDefault="00350A83" w:rsidP="00D93E3B">
      <w:pPr>
        <w:rPr>
          <w:rFonts w:cs="Arial"/>
          <w:b/>
          <w:sz w:val="23"/>
          <w:szCs w:val="23"/>
        </w:rPr>
      </w:pPr>
      <w:r>
        <w:rPr>
          <w:rFonts w:cs="Arial"/>
          <w:b/>
          <w:sz w:val="23"/>
          <w:szCs w:val="23"/>
        </w:rPr>
        <w:t>PUI : Pharmacie à usage intérieur</w:t>
      </w:r>
    </w:p>
    <w:p w14:paraId="17E71C19" w14:textId="77777777" w:rsidR="00D93E3B" w:rsidRPr="00DB0669" w:rsidRDefault="00D93E3B" w:rsidP="00D93E3B">
      <w:pPr>
        <w:rPr>
          <w:rFonts w:cs="Arial"/>
          <w:b/>
          <w:sz w:val="23"/>
          <w:szCs w:val="23"/>
        </w:rPr>
      </w:pPr>
      <w:r w:rsidRPr="00DB0669">
        <w:rPr>
          <w:rFonts w:cs="Arial"/>
          <w:b/>
          <w:sz w:val="23"/>
          <w:szCs w:val="23"/>
        </w:rPr>
        <w:t>NIP : note d’information prescripteur</w:t>
      </w:r>
    </w:p>
    <w:p w14:paraId="182DA8E7" w14:textId="77777777" w:rsidR="00D93E3B" w:rsidRPr="004160A4" w:rsidRDefault="00955CDF" w:rsidP="00D93E3B">
      <w:pPr>
        <w:rPr>
          <w:b/>
        </w:rPr>
      </w:pPr>
      <w:r>
        <w:rPr>
          <w:b/>
        </w:rPr>
        <w:t>PUT-SP</w:t>
      </w:r>
      <w:r w:rsidR="00D93E3B" w:rsidRPr="004160A4">
        <w:rPr>
          <w:b/>
        </w:rPr>
        <w:t xml:space="preserve"> : protocole d’utilisation thérapeutique et de </w:t>
      </w:r>
      <w:r w:rsidRPr="00955CDF">
        <w:rPr>
          <w:b/>
        </w:rPr>
        <w:t>suivi des patients</w:t>
      </w:r>
    </w:p>
    <w:p w14:paraId="2AB553C7" w14:textId="77777777" w:rsidR="00D93E3B" w:rsidRPr="0093672E" w:rsidRDefault="00D93E3B" w:rsidP="00D93E3B">
      <w:pPr>
        <w:pStyle w:val="Titrehorssommaire"/>
      </w:pPr>
      <w:r w:rsidRPr="0093672E">
        <w:lastRenderedPageBreak/>
        <w:t>Sommaire</w:t>
      </w:r>
    </w:p>
    <w:p w14:paraId="095BB311" w14:textId="77777777" w:rsidR="00D93E3B" w:rsidRPr="0093672E" w:rsidRDefault="00D93E3B" w:rsidP="00D93E3B"/>
    <w:sdt>
      <w:sdtPr>
        <w:rPr>
          <w:noProof w:val="0"/>
        </w:rPr>
        <w:id w:val="-1494864677"/>
        <w:docPartObj>
          <w:docPartGallery w:val="Table of Contents"/>
        </w:docPartObj>
      </w:sdtPr>
      <w:sdtEndPr>
        <w:rPr>
          <w:noProof/>
        </w:rPr>
      </w:sdtEndPr>
      <w:sdtContent>
        <w:p w14:paraId="1DF14861" w14:textId="54A3AB4B" w:rsidR="00BD5E5B" w:rsidRDefault="00D93E3B">
          <w:pPr>
            <w:pStyle w:val="TM1"/>
            <w:rPr>
              <w:rFonts w:asciiTheme="minorHAnsi" w:hAnsiTheme="minorHAnsi"/>
              <w:b w:val="0"/>
              <w:color w:val="auto"/>
              <w:sz w:val="22"/>
            </w:rPr>
          </w:pPr>
          <w:r w:rsidRPr="0093672E">
            <w:fldChar w:fldCharType="begin"/>
          </w:r>
          <w:r w:rsidR="00251F4B">
            <w:instrText xml:space="preserve"> TOC \o "1-1" \h \z \t "Titre annexes (n° auto);3" </w:instrText>
          </w:r>
          <w:r w:rsidRPr="0093672E">
            <w:fldChar w:fldCharType="separate"/>
          </w:r>
          <w:hyperlink w:anchor="_Toc202798896" w:history="1">
            <w:r w:rsidR="00F647E1" w:rsidRPr="003A6308">
              <w:rPr>
                <w:rStyle w:val="Lienhypertexte"/>
              </w:rPr>
              <w:t>Informations à destination des prescripteurs et des pharmacies à usage intérieur</w:t>
            </w:r>
            <w:r w:rsidR="00F647E1">
              <w:rPr>
                <w:webHidden/>
              </w:rPr>
              <w:tab/>
            </w:r>
            <w:r w:rsidR="00F647E1">
              <w:rPr>
                <w:webHidden/>
              </w:rPr>
              <w:fldChar w:fldCharType="begin"/>
            </w:r>
            <w:r w:rsidR="00F647E1">
              <w:rPr>
                <w:webHidden/>
              </w:rPr>
              <w:instrText xml:space="preserve"> PAGEREF _Toc202798896 \h </w:instrText>
            </w:r>
            <w:r w:rsidR="00F647E1">
              <w:rPr>
                <w:webHidden/>
              </w:rPr>
            </w:r>
            <w:r w:rsidR="00F647E1">
              <w:rPr>
                <w:webHidden/>
              </w:rPr>
              <w:fldChar w:fldCharType="separate"/>
            </w:r>
            <w:r w:rsidR="00363F11">
              <w:rPr>
                <w:webHidden/>
              </w:rPr>
              <w:t>4</w:t>
            </w:r>
            <w:r w:rsidR="00F647E1">
              <w:rPr>
                <w:webHidden/>
              </w:rPr>
              <w:fldChar w:fldCharType="end"/>
            </w:r>
          </w:hyperlink>
        </w:p>
        <w:p w14:paraId="4C72635D" w14:textId="1F099495" w:rsidR="00F647E1" w:rsidRDefault="00B914F2">
          <w:pPr>
            <w:pStyle w:val="TM1"/>
            <w:rPr>
              <w:rFonts w:asciiTheme="minorHAnsi" w:hAnsiTheme="minorHAnsi"/>
              <w:b w:val="0"/>
              <w:color w:val="auto"/>
              <w:sz w:val="22"/>
            </w:rPr>
          </w:pPr>
          <w:hyperlink w:anchor="_Toc202798897" w:history="1">
            <w:r w:rsidR="00F647E1" w:rsidRPr="003A6308">
              <w:rPr>
                <w:rStyle w:val="Lienhypertexte"/>
              </w:rPr>
              <w:t>Le médicament</w:t>
            </w:r>
            <w:r w:rsidR="00F647E1">
              <w:rPr>
                <w:webHidden/>
              </w:rPr>
              <w:tab/>
            </w:r>
            <w:r w:rsidR="00F647E1">
              <w:rPr>
                <w:webHidden/>
              </w:rPr>
              <w:fldChar w:fldCharType="begin"/>
            </w:r>
            <w:r w:rsidR="00F647E1">
              <w:rPr>
                <w:webHidden/>
              </w:rPr>
              <w:instrText xml:space="preserve"> PAGEREF _Toc202798897 \h </w:instrText>
            </w:r>
            <w:r w:rsidR="00F647E1">
              <w:rPr>
                <w:webHidden/>
              </w:rPr>
            </w:r>
            <w:r w:rsidR="00F647E1">
              <w:rPr>
                <w:webHidden/>
              </w:rPr>
              <w:fldChar w:fldCharType="separate"/>
            </w:r>
            <w:r w:rsidR="00363F11">
              <w:rPr>
                <w:webHidden/>
              </w:rPr>
              <w:t>6</w:t>
            </w:r>
            <w:r w:rsidR="00F647E1">
              <w:rPr>
                <w:webHidden/>
              </w:rPr>
              <w:fldChar w:fldCharType="end"/>
            </w:r>
          </w:hyperlink>
        </w:p>
        <w:p w14:paraId="5B5AD47B" w14:textId="0A3D221E" w:rsidR="00F647E1" w:rsidRDefault="00B914F2">
          <w:pPr>
            <w:pStyle w:val="TM1"/>
            <w:rPr>
              <w:rFonts w:asciiTheme="minorHAnsi" w:hAnsiTheme="minorHAnsi"/>
              <w:b w:val="0"/>
              <w:color w:val="auto"/>
              <w:sz w:val="22"/>
            </w:rPr>
          </w:pPr>
          <w:hyperlink w:anchor="_Toc202798898" w:history="1">
            <w:r w:rsidR="00F647E1" w:rsidRPr="003A6308">
              <w:rPr>
                <w:rStyle w:val="Lienhypertexte"/>
              </w:rPr>
              <w:t>Calendrier des visites</w:t>
            </w:r>
            <w:r w:rsidR="00F647E1">
              <w:rPr>
                <w:webHidden/>
              </w:rPr>
              <w:tab/>
            </w:r>
            <w:r w:rsidR="00F647E1">
              <w:rPr>
                <w:webHidden/>
              </w:rPr>
              <w:fldChar w:fldCharType="begin"/>
            </w:r>
            <w:r w:rsidR="00F647E1">
              <w:rPr>
                <w:webHidden/>
              </w:rPr>
              <w:instrText xml:space="preserve"> PAGEREF _Toc202798898 \h </w:instrText>
            </w:r>
            <w:r w:rsidR="00F647E1">
              <w:rPr>
                <w:webHidden/>
              </w:rPr>
            </w:r>
            <w:r w:rsidR="00F647E1">
              <w:rPr>
                <w:webHidden/>
              </w:rPr>
              <w:fldChar w:fldCharType="separate"/>
            </w:r>
            <w:r w:rsidR="00363F11">
              <w:rPr>
                <w:webHidden/>
              </w:rPr>
              <w:t>10</w:t>
            </w:r>
            <w:r w:rsidR="00F647E1">
              <w:rPr>
                <w:webHidden/>
              </w:rPr>
              <w:fldChar w:fldCharType="end"/>
            </w:r>
          </w:hyperlink>
        </w:p>
        <w:p w14:paraId="46964987" w14:textId="081F4DB5" w:rsidR="00F647E1" w:rsidRDefault="00B914F2">
          <w:pPr>
            <w:pStyle w:val="TM1"/>
            <w:rPr>
              <w:rFonts w:asciiTheme="minorHAnsi" w:hAnsiTheme="minorHAnsi"/>
              <w:b w:val="0"/>
              <w:color w:val="auto"/>
              <w:sz w:val="22"/>
            </w:rPr>
          </w:pPr>
          <w:hyperlink w:anchor="_Toc202798899" w:history="1">
            <w:r w:rsidR="00F647E1" w:rsidRPr="003A6308">
              <w:rPr>
                <w:rStyle w:val="Lienhypertexte"/>
              </w:rPr>
              <w:t>Modalités pratiques de traitement et de suivi des patients</w:t>
            </w:r>
            <w:r w:rsidR="00F647E1">
              <w:rPr>
                <w:webHidden/>
              </w:rPr>
              <w:tab/>
            </w:r>
            <w:r w:rsidR="00F647E1">
              <w:rPr>
                <w:webHidden/>
              </w:rPr>
              <w:fldChar w:fldCharType="begin"/>
            </w:r>
            <w:r w:rsidR="00F647E1">
              <w:rPr>
                <w:webHidden/>
              </w:rPr>
              <w:instrText xml:space="preserve"> PAGEREF _Toc202798899 \h </w:instrText>
            </w:r>
            <w:r w:rsidR="00F647E1">
              <w:rPr>
                <w:webHidden/>
              </w:rPr>
            </w:r>
            <w:r w:rsidR="00F647E1">
              <w:rPr>
                <w:webHidden/>
              </w:rPr>
              <w:fldChar w:fldCharType="separate"/>
            </w:r>
            <w:r w:rsidR="00363F11">
              <w:rPr>
                <w:webHidden/>
              </w:rPr>
              <w:t>13</w:t>
            </w:r>
            <w:r w:rsidR="00F647E1">
              <w:rPr>
                <w:webHidden/>
              </w:rPr>
              <w:fldChar w:fldCharType="end"/>
            </w:r>
          </w:hyperlink>
        </w:p>
        <w:p w14:paraId="0E8F8787" w14:textId="4F23DDEF" w:rsidR="00F647E1" w:rsidRDefault="00B914F2">
          <w:pPr>
            <w:pStyle w:val="TM1"/>
            <w:rPr>
              <w:rFonts w:asciiTheme="minorHAnsi" w:hAnsiTheme="minorHAnsi"/>
              <w:b w:val="0"/>
              <w:color w:val="auto"/>
              <w:sz w:val="22"/>
            </w:rPr>
          </w:pPr>
          <w:hyperlink w:anchor="_Toc202798900" w:history="1">
            <w:r w:rsidR="00F647E1" w:rsidRPr="003A6308">
              <w:rPr>
                <w:rStyle w:val="Lienhypertexte"/>
              </w:rPr>
              <w:t>Annexes</w:t>
            </w:r>
            <w:r w:rsidR="00F647E1">
              <w:rPr>
                <w:webHidden/>
              </w:rPr>
              <w:tab/>
            </w:r>
            <w:r w:rsidR="00F647E1">
              <w:rPr>
                <w:webHidden/>
              </w:rPr>
              <w:fldChar w:fldCharType="begin"/>
            </w:r>
            <w:r w:rsidR="00F647E1">
              <w:rPr>
                <w:webHidden/>
              </w:rPr>
              <w:instrText xml:space="preserve"> PAGEREF _Toc202798900 \h </w:instrText>
            </w:r>
            <w:r w:rsidR="00F647E1">
              <w:rPr>
                <w:webHidden/>
              </w:rPr>
            </w:r>
            <w:r w:rsidR="00F647E1">
              <w:rPr>
                <w:webHidden/>
              </w:rPr>
              <w:fldChar w:fldCharType="separate"/>
            </w:r>
            <w:r w:rsidR="00363F11">
              <w:rPr>
                <w:webHidden/>
              </w:rPr>
              <w:t>14</w:t>
            </w:r>
            <w:r w:rsidR="00F647E1">
              <w:rPr>
                <w:webHidden/>
              </w:rPr>
              <w:fldChar w:fldCharType="end"/>
            </w:r>
          </w:hyperlink>
        </w:p>
        <w:p w14:paraId="334F0476" w14:textId="38E829D2" w:rsidR="00F647E1" w:rsidRDefault="00B914F2">
          <w:pPr>
            <w:pStyle w:val="TM3"/>
            <w:rPr>
              <w:rFonts w:asciiTheme="minorHAnsi" w:hAnsiTheme="minorHAnsi"/>
              <w:color w:val="auto"/>
            </w:rPr>
          </w:pPr>
          <w:hyperlink w:anchor="_Toc202798901" w:history="1">
            <w:r w:rsidR="00F647E1" w:rsidRPr="003A6308">
              <w:rPr>
                <w:rStyle w:val="Lienhypertexte"/>
              </w:rPr>
              <w:t>Annexe 1.</w:t>
            </w:r>
            <w:r w:rsidR="00F647E1">
              <w:rPr>
                <w:rFonts w:asciiTheme="minorHAnsi" w:hAnsiTheme="minorHAnsi"/>
                <w:color w:val="auto"/>
              </w:rPr>
              <w:tab/>
            </w:r>
            <w:r w:rsidR="00F647E1" w:rsidRPr="003A6308">
              <w:rPr>
                <w:rStyle w:val="Lienhypertexte"/>
              </w:rPr>
              <w:t>Fiches de suivi médical et de collecte de données</w:t>
            </w:r>
            <w:r w:rsidR="00F647E1">
              <w:rPr>
                <w:webHidden/>
              </w:rPr>
              <w:tab/>
            </w:r>
            <w:r w:rsidR="00F647E1">
              <w:rPr>
                <w:webHidden/>
              </w:rPr>
              <w:fldChar w:fldCharType="begin"/>
            </w:r>
            <w:r w:rsidR="00F647E1">
              <w:rPr>
                <w:webHidden/>
              </w:rPr>
              <w:instrText xml:space="preserve"> PAGEREF _Toc202798901 \h </w:instrText>
            </w:r>
            <w:r w:rsidR="00F647E1">
              <w:rPr>
                <w:webHidden/>
              </w:rPr>
            </w:r>
            <w:r w:rsidR="00F647E1">
              <w:rPr>
                <w:webHidden/>
              </w:rPr>
              <w:fldChar w:fldCharType="separate"/>
            </w:r>
            <w:r w:rsidR="00363F11">
              <w:rPr>
                <w:webHidden/>
              </w:rPr>
              <w:t>14</w:t>
            </w:r>
            <w:r w:rsidR="00F647E1">
              <w:rPr>
                <w:webHidden/>
              </w:rPr>
              <w:fldChar w:fldCharType="end"/>
            </w:r>
          </w:hyperlink>
        </w:p>
        <w:p w14:paraId="796AE21A" w14:textId="3B602D97" w:rsidR="00F647E1" w:rsidRDefault="00B914F2">
          <w:pPr>
            <w:pStyle w:val="TM3"/>
            <w:rPr>
              <w:rFonts w:asciiTheme="minorHAnsi" w:hAnsiTheme="minorHAnsi"/>
              <w:color w:val="auto"/>
            </w:rPr>
          </w:pPr>
          <w:hyperlink w:anchor="_Toc202798902" w:history="1">
            <w:r w:rsidR="00F647E1" w:rsidRPr="003A6308">
              <w:rPr>
                <w:rStyle w:val="Lienhypertexte"/>
              </w:rPr>
              <w:t>Annexe 2.</w:t>
            </w:r>
            <w:r w:rsidR="00F647E1">
              <w:rPr>
                <w:rFonts w:asciiTheme="minorHAnsi" w:hAnsiTheme="minorHAnsi"/>
                <w:color w:val="auto"/>
              </w:rPr>
              <w:tab/>
            </w:r>
            <w:r w:rsidR="00F647E1" w:rsidRPr="003A6308">
              <w:rPr>
                <w:rStyle w:val="Lienhypertexte"/>
              </w:rPr>
              <w:t>Rôle des différents acteurs</w:t>
            </w:r>
            <w:r w:rsidR="00F647E1">
              <w:rPr>
                <w:webHidden/>
              </w:rPr>
              <w:tab/>
            </w:r>
            <w:r w:rsidR="00F647E1">
              <w:rPr>
                <w:webHidden/>
              </w:rPr>
              <w:fldChar w:fldCharType="begin"/>
            </w:r>
            <w:r w:rsidR="00F647E1">
              <w:rPr>
                <w:webHidden/>
              </w:rPr>
              <w:instrText xml:space="preserve"> PAGEREF _Toc202798902 \h </w:instrText>
            </w:r>
            <w:r w:rsidR="00F647E1">
              <w:rPr>
                <w:webHidden/>
              </w:rPr>
            </w:r>
            <w:r w:rsidR="00F647E1">
              <w:rPr>
                <w:webHidden/>
              </w:rPr>
              <w:fldChar w:fldCharType="separate"/>
            </w:r>
            <w:r w:rsidR="00363F11">
              <w:rPr>
                <w:webHidden/>
              </w:rPr>
              <w:t>34</w:t>
            </w:r>
            <w:r w:rsidR="00F647E1">
              <w:rPr>
                <w:webHidden/>
              </w:rPr>
              <w:fldChar w:fldCharType="end"/>
            </w:r>
          </w:hyperlink>
        </w:p>
        <w:p w14:paraId="14710B57" w14:textId="6CC97202" w:rsidR="00F647E1" w:rsidRDefault="00B914F2">
          <w:pPr>
            <w:pStyle w:val="TM3"/>
            <w:rPr>
              <w:rFonts w:asciiTheme="minorHAnsi" w:hAnsiTheme="minorHAnsi"/>
              <w:color w:val="auto"/>
            </w:rPr>
          </w:pPr>
          <w:hyperlink w:anchor="_Toc202798903" w:history="1">
            <w:r w:rsidR="00F647E1" w:rsidRPr="003A6308">
              <w:rPr>
                <w:rStyle w:val="Lienhypertexte"/>
              </w:rPr>
              <w:t>Annexe 3.</w:t>
            </w:r>
            <w:r w:rsidR="00F647E1">
              <w:rPr>
                <w:rFonts w:asciiTheme="minorHAnsi" w:hAnsiTheme="minorHAnsi"/>
                <w:color w:val="auto"/>
              </w:rPr>
              <w:tab/>
            </w:r>
            <w:r w:rsidR="00F647E1" w:rsidRPr="003A6308">
              <w:rPr>
                <w:rStyle w:val="Lienhypertexte"/>
              </w:rPr>
              <w:t>Documents d’information à destination des patients avant toute prescription d’un médicament en autorisation d’accès compassionnel : Nom du médicament</w:t>
            </w:r>
            <w:r w:rsidR="00F647E1">
              <w:rPr>
                <w:webHidden/>
              </w:rPr>
              <w:tab/>
            </w:r>
            <w:r w:rsidR="00F647E1">
              <w:rPr>
                <w:webHidden/>
              </w:rPr>
              <w:fldChar w:fldCharType="begin"/>
            </w:r>
            <w:r w:rsidR="00F647E1">
              <w:rPr>
                <w:webHidden/>
              </w:rPr>
              <w:instrText xml:space="preserve"> PAGEREF _Toc202798903 \h </w:instrText>
            </w:r>
            <w:r w:rsidR="00F647E1">
              <w:rPr>
                <w:webHidden/>
              </w:rPr>
            </w:r>
            <w:r w:rsidR="00F647E1">
              <w:rPr>
                <w:webHidden/>
              </w:rPr>
              <w:fldChar w:fldCharType="separate"/>
            </w:r>
            <w:r w:rsidR="00363F11">
              <w:rPr>
                <w:webHidden/>
              </w:rPr>
              <w:t>38</w:t>
            </w:r>
            <w:r w:rsidR="00F647E1">
              <w:rPr>
                <w:webHidden/>
              </w:rPr>
              <w:fldChar w:fldCharType="end"/>
            </w:r>
          </w:hyperlink>
        </w:p>
        <w:p w14:paraId="4FCCC0E0" w14:textId="16D8BA49" w:rsidR="00F647E1" w:rsidRDefault="00B914F2">
          <w:pPr>
            <w:pStyle w:val="TM3"/>
            <w:rPr>
              <w:rFonts w:asciiTheme="minorHAnsi" w:hAnsiTheme="minorHAnsi"/>
              <w:color w:val="auto"/>
            </w:rPr>
          </w:pPr>
          <w:hyperlink w:anchor="_Toc202798904" w:history="1">
            <w:r w:rsidR="00F647E1" w:rsidRPr="003A6308">
              <w:rPr>
                <w:rStyle w:val="Lienhypertexte"/>
              </w:rPr>
              <w:t>Annexe 4.</w:t>
            </w:r>
            <w:r w:rsidR="00F647E1">
              <w:rPr>
                <w:rFonts w:asciiTheme="minorHAnsi" w:hAnsiTheme="minorHAnsi"/>
                <w:color w:val="auto"/>
              </w:rPr>
              <w:tab/>
            </w:r>
            <w:r w:rsidR="00676AE7">
              <w:rPr>
                <w:rStyle w:val="Lienhypertexte"/>
              </w:rPr>
              <w:t>Note</w:t>
            </w:r>
            <w:r w:rsidR="00F647E1" w:rsidRPr="003A6308">
              <w:rPr>
                <w:rStyle w:val="Lienhypertexte"/>
              </w:rPr>
              <w:t xml:space="preserve"> d’information à destination des prescripteurs</w:t>
            </w:r>
            <w:r w:rsidR="00F647E1">
              <w:rPr>
                <w:webHidden/>
              </w:rPr>
              <w:tab/>
            </w:r>
            <w:r w:rsidR="00F647E1">
              <w:rPr>
                <w:webHidden/>
              </w:rPr>
              <w:fldChar w:fldCharType="begin"/>
            </w:r>
            <w:r w:rsidR="00F647E1">
              <w:rPr>
                <w:webHidden/>
              </w:rPr>
              <w:instrText xml:space="preserve"> PAGEREF _Toc202798904 \h </w:instrText>
            </w:r>
            <w:r w:rsidR="00F647E1">
              <w:rPr>
                <w:webHidden/>
              </w:rPr>
            </w:r>
            <w:r w:rsidR="00F647E1">
              <w:rPr>
                <w:webHidden/>
              </w:rPr>
              <w:fldChar w:fldCharType="separate"/>
            </w:r>
            <w:r w:rsidR="00363F11">
              <w:rPr>
                <w:webHidden/>
              </w:rPr>
              <w:t>49</w:t>
            </w:r>
            <w:r w:rsidR="00F647E1">
              <w:rPr>
                <w:webHidden/>
              </w:rPr>
              <w:fldChar w:fldCharType="end"/>
            </w:r>
          </w:hyperlink>
        </w:p>
        <w:p w14:paraId="7D103B05" w14:textId="2B6075DB" w:rsidR="00F647E1" w:rsidRDefault="00B914F2">
          <w:pPr>
            <w:pStyle w:val="TM3"/>
            <w:rPr>
              <w:rFonts w:asciiTheme="minorHAnsi" w:hAnsiTheme="minorHAnsi"/>
              <w:color w:val="auto"/>
            </w:rPr>
          </w:pPr>
          <w:hyperlink w:anchor="_Toc202798905" w:history="1">
            <w:r w:rsidR="00F647E1" w:rsidRPr="003A6308">
              <w:rPr>
                <w:rStyle w:val="Lienhypertexte"/>
              </w:rPr>
              <w:t>Annexe 5. Modalités de recueil des effets indésirables suspectés d’être liés au traitement et de situations particulières</w:t>
            </w:r>
            <w:r w:rsidR="00F647E1">
              <w:rPr>
                <w:webHidden/>
              </w:rPr>
              <w:tab/>
            </w:r>
            <w:r w:rsidR="00F647E1">
              <w:rPr>
                <w:webHidden/>
              </w:rPr>
              <w:fldChar w:fldCharType="begin"/>
            </w:r>
            <w:r w:rsidR="00F647E1">
              <w:rPr>
                <w:webHidden/>
              </w:rPr>
              <w:instrText xml:space="preserve"> PAGEREF _Toc202798905 \h </w:instrText>
            </w:r>
            <w:r w:rsidR="00F647E1">
              <w:rPr>
                <w:webHidden/>
              </w:rPr>
            </w:r>
            <w:r w:rsidR="00F647E1">
              <w:rPr>
                <w:webHidden/>
              </w:rPr>
              <w:fldChar w:fldCharType="separate"/>
            </w:r>
            <w:r w:rsidR="00363F11">
              <w:rPr>
                <w:webHidden/>
              </w:rPr>
              <w:t>50</w:t>
            </w:r>
            <w:r w:rsidR="00F647E1">
              <w:rPr>
                <w:webHidden/>
              </w:rPr>
              <w:fldChar w:fldCharType="end"/>
            </w:r>
          </w:hyperlink>
        </w:p>
        <w:p w14:paraId="72B5335D" w14:textId="77777777" w:rsidR="00D93E3B" w:rsidRPr="0093672E" w:rsidRDefault="00D93E3B" w:rsidP="00D93E3B">
          <w:pPr>
            <w:pStyle w:val="TM1"/>
          </w:pPr>
          <w:r w:rsidRPr="0093672E">
            <w:fldChar w:fldCharType="end"/>
          </w:r>
        </w:p>
      </w:sdtContent>
    </w:sdt>
    <w:p w14:paraId="2C805D10" w14:textId="77777777" w:rsidR="00D93E3B" w:rsidRPr="0093672E" w:rsidRDefault="00D93E3B" w:rsidP="00D93E3B"/>
    <w:p w14:paraId="537F0667" w14:textId="77777777" w:rsidR="00D93E3B" w:rsidRPr="0093672E" w:rsidRDefault="00D93E3B" w:rsidP="00D93E3B"/>
    <w:p w14:paraId="4B258438" w14:textId="77777777" w:rsidR="00D93E3B" w:rsidRPr="0093672E" w:rsidRDefault="00D93E3B" w:rsidP="00D93E3B">
      <w:pPr>
        <w:sectPr w:rsidR="00D93E3B" w:rsidRPr="0093672E" w:rsidSect="00D93E3B">
          <w:footerReference w:type="default" r:id="rId10"/>
          <w:footnotePr>
            <w:numRestart w:val="eachPage"/>
          </w:footnotePr>
          <w:endnotePr>
            <w:numFmt w:val="decimal"/>
          </w:endnotePr>
          <w:pgSz w:w="11907" w:h="16840"/>
          <w:pgMar w:top="1134" w:right="1134" w:bottom="1134" w:left="1134" w:header="142" w:footer="680" w:gutter="0"/>
          <w:cols w:space="720"/>
          <w:docGrid w:linePitch="326"/>
        </w:sectPr>
      </w:pPr>
    </w:p>
    <w:p w14:paraId="794E3A46" w14:textId="77777777" w:rsidR="00D93E3B" w:rsidRPr="0093672E" w:rsidRDefault="00D93E3B" w:rsidP="00D93E3B">
      <w:pPr>
        <w:pStyle w:val="Titre1"/>
        <w:rPr>
          <w:szCs w:val="60"/>
        </w:rPr>
      </w:pPr>
      <w:bookmarkStart w:id="1" w:name="_Toc202798896"/>
      <w:r w:rsidRPr="0093672E">
        <w:rPr>
          <w:szCs w:val="60"/>
        </w:rPr>
        <w:lastRenderedPageBreak/>
        <w:t>Informations à destination des prescripteurs et des pharmacies à usage intérieur</w:t>
      </w:r>
      <w:bookmarkEnd w:id="1"/>
    </w:p>
    <w:p w14:paraId="491E78C7" w14:textId="77777777" w:rsidR="00D93E3B" w:rsidRPr="0093672E" w:rsidRDefault="00D93E3B" w:rsidP="00D93E3B">
      <w:pPr>
        <w:ind w:left="-142"/>
      </w:pPr>
      <w:r>
        <w:rPr>
          <w:noProof/>
        </w:rPr>
        <w:drawing>
          <wp:inline distT="0" distB="0" distL="0" distR="0" wp14:anchorId="49E8EEE5" wp14:editId="08219904">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1">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2" w:name="_Toc58334970"/>
    </w:p>
    <w:p w14:paraId="310C531E" w14:textId="77777777" w:rsidR="00D93E3B" w:rsidRPr="0093672E" w:rsidRDefault="00D93E3B" w:rsidP="00D93E3B">
      <w:r w:rsidRPr="0093672E">
        <w:t xml:space="preserve">Pour plus d’informations sur le dispositif d’accès </w:t>
      </w:r>
      <w:r>
        <w:t>compassionnel</w:t>
      </w:r>
      <w:r w:rsidRPr="0093672E">
        <w:t>, veuillez consulter le site internet</w:t>
      </w:r>
      <w:r>
        <w:t xml:space="preserve"> de l’ANSM </w:t>
      </w:r>
      <w:hyperlink r:id="rId12" w:history="1">
        <w:r w:rsidR="004D36F9" w:rsidRPr="00494E2A">
          <w:rPr>
            <w:rStyle w:val="Lienhypertexte"/>
          </w:rPr>
          <w:t>site internet de l’ANSM</w:t>
        </w:r>
      </w:hyperlink>
      <w:r w:rsidRPr="0093672E">
        <w:t>.</w:t>
      </w:r>
    </w:p>
    <w:p w14:paraId="40DD8429" w14:textId="77777777" w:rsidR="00D93E3B" w:rsidRPr="0093672E" w:rsidRDefault="00D93E3B" w:rsidP="00D93E3B">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en l’absence d’autorisation de mise sur le marché (AMM)</w:t>
      </w:r>
      <w:r w:rsidR="008E7ED9">
        <w:t xml:space="preserve"> en France, quelle que soit l'indication thérapeutique</w:t>
      </w:r>
      <w:r w:rsidRPr="0093672E">
        <w:t>, dès lors que toutes les conditions suivantes sont remplies :</w:t>
      </w:r>
    </w:p>
    <w:p w14:paraId="0D23DFB5" w14:textId="77777777" w:rsidR="00D93E3B" w:rsidRPr="0093672E" w:rsidRDefault="00D93E3B" w:rsidP="00D93E3B">
      <w:pPr>
        <w:pStyle w:val="Paragraphedeliste"/>
      </w:pPr>
      <w:r>
        <w:t>l</w:t>
      </w:r>
      <w:r w:rsidRPr="0093672E">
        <w:t>a maladie est grave, rare ou invalidante</w:t>
      </w:r>
      <w:r>
        <w:t> ;</w:t>
      </w:r>
    </w:p>
    <w:p w14:paraId="3449C8D2" w14:textId="77777777" w:rsidR="00D93E3B" w:rsidRPr="0093672E" w:rsidRDefault="00D93E3B" w:rsidP="00D93E3B">
      <w:pPr>
        <w:pStyle w:val="Paragraphedeliste"/>
      </w:pPr>
      <w:r>
        <w:t>i</w:t>
      </w:r>
      <w:r w:rsidRPr="0093672E">
        <w:t>l n’existe pas de traitement approprié</w:t>
      </w:r>
      <w:r>
        <w:t> ;</w:t>
      </w:r>
    </w:p>
    <w:p w14:paraId="0DA9DE42" w14:textId="77777777" w:rsidR="00D93E3B" w:rsidRPr="0093672E" w:rsidRDefault="00D93E3B" w:rsidP="00D93E3B">
      <w:pPr>
        <w:pStyle w:val="Paragraphedeliste"/>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14:paraId="48C045C5" w14:textId="77777777" w:rsidR="008E7ED9" w:rsidRDefault="008E7ED9" w:rsidP="00D93E3B">
      <w:pPr>
        <w:pStyle w:val="Paragraphedeliste"/>
      </w:pPr>
      <w:r>
        <w:t>le médicament</w:t>
      </w:r>
      <w:r w:rsidR="00AC2098">
        <w:t xml:space="preserve"> ne</w:t>
      </w:r>
      <w:r>
        <w:t xml:space="preserve"> fait</w:t>
      </w:r>
      <w:r w:rsidR="00AC2098">
        <w:t xml:space="preserve"> pas</w:t>
      </w:r>
      <w:r>
        <w:t xml:space="preserve"> l’objet d’une recherche impliquant la personne humaine à des fins commerciales,</w:t>
      </w:r>
    </w:p>
    <w:p w14:paraId="13416E76" w14:textId="77777777" w:rsidR="00D93E3B" w:rsidRDefault="008E7ED9" w:rsidP="008E7ED9">
      <w:pPr>
        <w:pStyle w:val="Paragraphedeliste"/>
      </w:pPr>
      <w:r>
        <w:lastRenderedPageBreak/>
        <w:t xml:space="preserve">ou </w:t>
      </w:r>
      <w:r w:rsidR="00D93E3B">
        <w:t xml:space="preserve"> lorsque le médicament fait l’objet d’une recherche impliquant la personne humaine</w:t>
      </w:r>
      <w:r w:rsidR="00CA6DA1">
        <w:t xml:space="preserve"> dans l’indication</w:t>
      </w:r>
      <w:r>
        <w:t xml:space="preserve"> à des fins commerciales,</w:t>
      </w:r>
      <w:r w:rsidR="00D93E3B">
        <w:t xml:space="preserve"> le laboratoire s’est engagé à demander une</w:t>
      </w:r>
      <w:r>
        <w:t xml:space="preserve"> autorisation d’accès précoce </w:t>
      </w:r>
      <w:r w:rsidR="00D93E3B">
        <w:t>auprès de la HAS</w:t>
      </w:r>
      <w:r w:rsidR="00E631CF">
        <w:t xml:space="preserve">, </w:t>
      </w:r>
      <w:r w:rsidR="000A387D">
        <w:t>le patient ne peut participer à cette recherche</w:t>
      </w:r>
      <w:r>
        <w:t xml:space="preserve"> et</w:t>
      </w:r>
      <w:r w:rsidR="000A387D">
        <w:t xml:space="preserve"> </w:t>
      </w:r>
      <w:r>
        <w:t>la mise en œuvre du traitement ne peut pas être différée.</w:t>
      </w:r>
    </w:p>
    <w:p w14:paraId="50375AD1" w14:textId="77777777" w:rsidR="00D93E3B" w:rsidRPr="0093672E" w:rsidRDefault="00757944" w:rsidP="00D93E3B">
      <w:r>
        <w:t>L</w:t>
      </w:r>
      <w:r w:rsidR="008F7FB7">
        <w:t>’</w:t>
      </w:r>
      <w:r w:rsidR="0047196E">
        <w:t xml:space="preserve">AAC </w:t>
      </w:r>
      <w:r w:rsidR="008F7FB7">
        <w:t>est</w:t>
      </w:r>
      <w:r w:rsidR="00D93E3B" w:rsidRPr="0093672E">
        <w:t xml:space="preserve"> subordonnée au respect d’un protocole d’utilisation thérapeutique et de </w:t>
      </w:r>
      <w:r w:rsidR="005E5722" w:rsidRPr="005E5722">
        <w:t>suivi des patients (PUT-SP)</w:t>
      </w:r>
      <w:r w:rsidR="00D93E3B" w:rsidRPr="0093672E">
        <w:t xml:space="preserve">, présent document, dont les objectifs sont </w:t>
      </w:r>
      <w:r w:rsidR="00D93E3B">
        <w:t xml:space="preserve">les suivants </w:t>
      </w:r>
      <w:r w:rsidR="00D93E3B" w:rsidRPr="0093672E">
        <w:t>:</w:t>
      </w:r>
    </w:p>
    <w:p w14:paraId="76A3D55F" w14:textId="77777777" w:rsidR="00D93E3B" w:rsidRPr="0093672E" w:rsidRDefault="00D93E3B" w:rsidP="00D93E3B">
      <w:pPr>
        <w:pStyle w:val="Paragraphedeliste"/>
      </w:pPr>
      <w:r w:rsidRPr="0093672E">
        <w:t>Apporter aux prescripteurs et aux patients toute l’information pertinente sur le médicament et son utilisation. À cette fin</w:t>
      </w:r>
      <w:r>
        <w:t>,</w:t>
      </w:r>
      <w:r w:rsidRPr="0093672E">
        <w:t xml:space="preserve"> vous trouverez dans ce document : </w:t>
      </w:r>
    </w:p>
    <w:p w14:paraId="063D885D" w14:textId="77777777" w:rsidR="00D93E3B" w:rsidRPr="0093672E" w:rsidRDefault="00D93E3B" w:rsidP="00D93E3B">
      <w:pPr>
        <w:pStyle w:val="Paragraphedeliste"/>
        <w:numPr>
          <w:ilvl w:val="1"/>
          <w:numId w:val="2"/>
        </w:numPr>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14:paraId="01A50C2A" w14:textId="77777777" w:rsidR="00D93E3B" w:rsidRPr="0093672E" w:rsidRDefault="00D93E3B" w:rsidP="00D93E3B">
      <w:pPr>
        <w:pStyle w:val="Paragraphedeliste"/>
        <w:numPr>
          <w:ilvl w:val="1"/>
          <w:numId w:val="2"/>
        </w:numPr>
      </w:pPr>
      <w:r w:rsidRPr="00B7727C">
        <w:t>des</w:t>
      </w:r>
      <w:r w:rsidRPr="0093672E">
        <w:t xml:space="preserve"> note</w:t>
      </w:r>
      <w:r>
        <w:t>s</w:t>
      </w:r>
      <w:r w:rsidRPr="0093672E">
        <w:t xml:space="preserve"> d’information que le prescripteur doit remettre au patient avant toute prescription du médicament </w:t>
      </w:r>
      <w:r>
        <w:t xml:space="preserve">(voir </w:t>
      </w:r>
      <w:hyperlink w:anchor="Annexe_3" w:history="1">
        <w:r w:rsidR="00F85791" w:rsidRPr="0047196E">
          <w:rPr>
            <w:rStyle w:val="Lienhypertexte"/>
          </w:rPr>
          <w:t>annexe 3</w:t>
        </w:r>
      </w:hyperlink>
      <w:r>
        <w:t xml:space="preserve">) </w:t>
      </w:r>
      <w:r w:rsidRPr="0093672E">
        <w:t>;</w:t>
      </w:r>
    </w:p>
    <w:p w14:paraId="33D05976" w14:textId="77777777" w:rsidR="00D93E3B" w:rsidRDefault="00D93E3B" w:rsidP="00D93E3B">
      <w:pPr>
        <w:pStyle w:val="Paragraphedeliste"/>
        <w:shd w:val="clear" w:color="FFFFFF" w:fill="FFFFFF"/>
        <w:spacing w:before="0" w:after="0"/>
      </w:pPr>
      <w:r w:rsidRPr="0093672E">
        <w:t xml:space="preserve">Organiser la surveillance des patients notamment via le recueil des effets indésirables/situations </w:t>
      </w:r>
      <w:r w:rsidR="00CA424C">
        <w:t xml:space="preserve">particulières auprès du laboratoire via la fiche de déclaration en annexe 1 </w:t>
      </w:r>
    </w:p>
    <w:p w14:paraId="5B04D22B" w14:textId="77777777" w:rsidR="00D93E3B" w:rsidRPr="0093672E" w:rsidRDefault="00D93E3B" w:rsidP="000A3C00">
      <w:pPr>
        <w:pStyle w:val="Paragraphedeliste"/>
      </w:pPr>
      <w:r w:rsidRPr="0093672E">
        <w:t>Recueillir également</w:t>
      </w:r>
      <w:r>
        <w:t xml:space="preserve"> </w:t>
      </w:r>
      <w:r w:rsidR="00CA6DA1">
        <w:t>d</w:t>
      </w:r>
      <w:r w:rsidRPr="0093672E">
        <w:t>es données relatives à l’utilisation du médicament</w:t>
      </w:r>
      <w:r>
        <w:t xml:space="preserve"> en vie réelle</w:t>
      </w:r>
      <w:r w:rsidRPr="0093672E">
        <w:t xml:space="preserve"> afin d’évaluer en continu les critères </w:t>
      </w:r>
      <w:r>
        <w:t xml:space="preserve">permettant le </w:t>
      </w:r>
      <w:r w:rsidRPr="0093672E">
        <w:t>maintien d</w:t>
      </w:r>
      <w:r w:rsidR="00265EBB">
        <w:t xml:space="preserve">u médicament dans le cadre des </w:t>
      </w:r>
      <w:r w:rsidRPr="0093672E">
        <w:t>autorisation</w:t>
      </w:r>
      <w:r w:rsidR="00265EBB">
        <w:t>s</w:t>
      </w:r>
      <w:r w:rsidRPr="0093672E">
        <w:t xml:space="preserve"> d’accès </w:t>
      </w:r>
      <w:r>
        <w:t>compassionnel</w:t>
      </w:r>
      <w:r w:rsidRPr="0093672E">
        <w:t>.</w:t>
      </w:r>
      <w:r w:rsidR="001D5E2A">
        <w:t xml:space="preserve"> L</w:t>
      </w:r>
      <w:r w:rsidRPr="0093672E">
        <w:t xml:space="preserve">es prescripteurs et </w:t>
      </w:r>
      <w:r>
        <w:t xml:space="preserve">les </w:t>
      </w:r>
      <w:r w:rsidRPr="0093672E">
        <w:t>pharmaciens sont tenus de par</w:t>
      </w:r>
      <w:r>
        <w:t>tici</w:t>
      </w:r>
      <w:r w:rsidRPr="00CB59CA">
        <w:t>per</w:t>
      </w:r>
      <w:r>
        <w:t xml:space="preserve"> </w:t>
      </w:r>
      <w:r w:rsidRPr="0093672E">
        <w:t>au recueil de</w:t>
      </w:r>
      <w:r>
        <w:t xml:space="preserve"> ces</w:t>
      </w:r>
      <w:r w:rsidRPr="0093672E">
        <w:t xml:space="preserve"> informations</w:t>
      </w:r>
      <w:r>
        <w:t xml:space="preserve"> </w:t>
      </w:r>
      <w:r w:rsidRPr="0093672E">
        <w:t>et de les transmettre aux laboratoires</w:t>
      </w:r>
      <w:r w:rsidR="001D5E2A" w:rsidRPr="001D5E2A">
        <w:t xml:space="preserve"> </w:t>
      </w:r>
      <w:r w:rsidR="001D5E2A">
        <w:t xml:space="preserve">via les fiches de suivi médical (cf </w:t>
      </w:r>
      <w:hyperlink w:anchor="Annexe_1" w:history="1">
        <w:r w:rsidR="001D5E2A" w:rsidRPr="0047196E">
          <w:rPr>
            <w:rStyle w:val="Lienhypertexte"/>
          </w:rPr>
          <w:t>annexe 1</w:t>
        </w:r>
      </w:hyperlink>
      <w:r w:rsidR="001D5E2A">
        <w:t>)</w:t>
      </w:r>
      <w:r>
        <w:t>. Ces informations sont analysées par le laboratoire et transmises</w:t>
      </w:r>
      <w:r w:rsidR="000068C8">
        <w:t xml:space="preserve"> </w:t>
      </w:r>
      <w:r>
        <w:t xml:space="preserve">à l’ANSM </w:t>
      </w:r>
      <w:r w:rsidR="000A3C00">
        <w:t xml:space="preserve">(à </w:t>
      </w:r>
      <w:r w:rsidR="000A3C00" w:rsidRPr="000A3C00">
        <w:t>Contact-LABO-AAC@ansm.sante.fr</w:t>
      </w:r>
      <w:r w:rsidR="000A3C00">
        <w:t xml:space="preserve">) </w:t>
      </w:r>
      <w:r>
        <w:t>sous la forme d’un rapport périodique de synthèse ; un résumé de ce rapport, validé par l’ANSM</w:t>
      </w:r>
      <w:r w:rsidR="001D5E2A">
        <w:t xml:space="preserve"> en concertation avec le Centre Régional de Pharmacovigilance (CRPV) désigné en charge du suivi national le cas échéant</w:t>
      </w:r>
      <w:r>
        <w:t xml:space="preserve">, </w:t>
      </w:r>
      <w:r w:rsidR="0047196E">
        <w:t xml:space="preserve">qui </w:t>
      </w:r>
      <w:r>
        <w:t>est ensuite publié sur son site Internet et transmis par le laboratoire aux professionnels de santé concernés</w:t>
      </w:r>
      <w:r w:rsidRPr="00CB59CA">
        <w:t xml:space="preserve">. </w:t>
      </w:r>
      <w:r w:rsidRPr="00412FD4">
        <w:rPr>
          <w:bCs/>
        </w:rPr>
        <w:t xml:space="preserve">Une convention entre le </w:t>
      </w:r>
      <w:r>
        <w:rPr>
          <w:bCs/>
        </w:rPr>
        <w:t>laboratoire</w:t>
      </w:r>
      <w:r w:rsidRPr="00412FD4">
        <w:rPr>
          <w:bCs/>
        </w:rPr>
        <w:t xml:space="preserve"> et l’établissement peut définir les modalités de dédommagement de l’établissement pour le temps consacré à la collecte de données</w:t>
      </w:r>
      <w:r w:rsidRPr="00CB59CA">
        <w:rPr>
          <w:rStyle w:val="Appelnotedebasdep"/>
        </w:rPr>
        <w:footnoteReference w:id="1"/>
      </w:r>
      <w:r w:rsidRPr="00CB59CA">
        <w:t>.</w:t>
      </w:r>
    </w:p>
    <w:p w14:paraId="62FF99D7" w14:textId="77777777" w:rsidR="00D93E3B" w:rsidRDefault="00D93E3B" w:rsidP="00D93E3B">
      <w:pPr>
        <w:pStyle w:val="Titre1"/>
      </w:pPr>
      <w:bookmarkStart w:id="3" w:name="_Toc58334972"/>
      <w:bookmarkStart w:id="4" w:name="_Toc72319021"/>
      <w:bookmarkStart w:id="5" w:name="_Toc202798897"/>
      <w:bookmarkEnd w:id="2"/>
      <w:r w:rsidRPr="0093672E">
        <w:lastRenderedPageBreak/>
        <w:t>Le médicament</w:t>
      </w:r>
      <w:bookmarkEnd w:id="3"/>
      <w:bookmarkEnd w:id="4"/>
      <w:bookmarkEnd w:id="5"/>
    </w:p>
    <w:p w14:paraId="02BDC9F1" w14:textId="77777777" w:rsidR="00D93E3B" w:rsidRDefault="00D93E3B" w:rsidP="00D93E3B">
      <w:pPr>
        <w:pStyle w:val="Intertitre"/>
        <w:rPr>
          <w:rFonts w:ascii="Arial Nova Cond" w:hAnsi="Arial Nova Cond"/>
        </w:rPr>
      </w:pPr>
      <w:r w:rsidRPr="0093672E">
        <w:rPr>
          <w:rFonts w:ascii="Arial Nova Cond" w:hAnsi="Arial Nova Cond"/>
        </w:rPr>
        <w:t>Spécialité(s) concernée(s)</w:t>
      </w:r>
    </w:p>
    <w:permStart w:id="1396522750" w:edGrp="everyone" w:displacedByCustomXml="next"/>
    <w:sdt>
      <w:sdtPr>
        <w:rPr>
          <w:color w:val="auto"/>
        </w:rPr>
        <w:id w:val="1584494225"/>
        <w:placeholder>
          <w:docPart w:val="DefaultPlaceholder_1081868574"/>
        </w:placeholder>
      </w:sdtPr>
      <w:sdtEndPr/>
      <w:sdtContent>
        <w:p w14:paraId="45F8C731" w14:textId="2F7931AE" w:rsidR="00791841" w:rsidRPr="00077234" w:rsidRDefault="00AF7BB2" w:rsidP="00791841">
          <w:pPr>
            <w:rPr>
              <w:color w:val="auto"/>
            </w:rPr>
          </w:pPr>
          <w:r>
            <w:rPr>
              <w:color w:val="auto"/>
            </w:rPr>
            <w:t>Lumevoq</w:t>
          </w:r>
          <w:r w:rsidR="00443181" w:rsidRPr="00077234">
            <w:rPr>
              <w:color w:val="auto"/>
            </w:rPr>
            <w:t xml:space="preserve"> (GS010) 4</w:t>
          </w:r>
          <w:r w:rsidR="001B7049" w:rsidRPr="00077234">
            <w:rPr>
              <w:color w:val="auto"/>
            </w:rPr>
            <w:t>.</w:t>
          </w:r>
          <w:r w:rsidR="00443181" w:rsidRPr="00077234">
            <w:rPr>
              <w:color w:val="auto"/>
            </w:rPr>
            <w:t>4 x 10</w:t>
          </w:r>
          <w:r w:rsidR="00443181" w:rsidRPr="00077234">
            <w:rPr>
              <w:color w:val="auto"/>
              <w:vertAlign w:val="superscript"/>
            </w:rPr>
            <w:t>12</w:t>
          </w:r>
          <w:r w:rsidR="00443181" w:rsidRPr="00077234">
            <w:rPr>
              <w:color w:val="auto"/>
            </w:rPr>
            <w:t xml:space="preserve"> génomes </w:t>
          </w:r>
          <w:r w:rsidR="00D576E3">
            <w:t>de vecteur /mL, suspension injectable</w:t>
          </w:r>
        </w:p>
      </w:sdtContent>
    </w:sdt>
    <w:permEnd w:id="1396522750"/>
    <w:p w14:paraId="73FE75D2" w14:textId="77777777" w:rsidR="00D93E3B" w:rsidRDefault="00D93E3B" w:rsidP="00D93E3B">
      <w:pPr>
        <w:pStyle w:val="Intertitre"/>
      </w:pPr>
      <w:r w:rsidRPr="0093672E">
        <w:t>Caractéristiques du médicament</w:t>
      </w:r>
    </w:p>
    <w:sdt>
      <w:sdtPr>
        <w:id w:val="-700630664"/>
        <w:placeholder>
          <w:docPart w:val="C843C9A3759E432E808BE61DA233349C"/>
        </w:placeholder>
      </w:sdtPr>
      <w:sdtEndPr>
        <w:rPr>
          <w:rFonts w:ascii="Arial Nova Cond" w:hAnsi="Arial Nova Cond"/>
          <w:color w:val="auto"/>
        </w:rPr>
      </w:sdtEndPr>
      <w:sdtContent>
        <w:permStart w:id="1973424455" w:edGrp="everyone" w:displacedByCustomXml="next"/>
        <w:sdt>
          <w:sdtPr>
            <w:id w:val="-573441903"/>
            <w:placeholder>
              <w:docPart w:val="F2BBA92AB40C401CA6DECCCA92C850A3"/>
            </w:placeholder>
          </w:sdtPr>
          <w:sdtEndPr>
            <w:rPr>
              <w:rFonts w:ascii="Arial Nova Cond" w:hAnsi="Arial Nova Cond"/>
              <w:color w:val="auto"/>
            </w:rPr>
          </w:sdtEndPr>
          <w:sdtContent>
            <w:p w14:paraId="03FAF407" w14:textId="21CA9D0B" w:rsidR="00800DA4" w:rsidRPr="00077234" w:rsidRDefault="00566F61" w:rsidP="00800DA4">
              <w:pPr>
                <w:rPr>
                  <w:rFonts w:ascii="Arial Nova Cond" w:hAnsi="Arial Nova Cond"/>
                  <w:color w:val="auto"/>
                </w:rPr>
              </w:pPr>
              <w:r w:rsidRPr="00077234">
                <w:rPr>
                  <w:rStyle w:val="Mention1"/>
                  <w:color w:val="auto"/>
                </w:rPr>
                <w:t>Lenadogene nolparvovec (</w:t>
              </w:r>
              <w:r w:rsidR="00AF7BB2">
                <w:rPr>
                  <w:rStyle w:val="Mention1"/>
                  <w:color w:val="auto"/>
                </w:rPr>
                <w:t>Lumevoq</w:t>
              </w:r>
              <w:r w:rsidRPr="00077234">
                <w:rPr>
                  <w:rStyle w:val="Mention1"/>
                  <w:color w:val="auto"/>
                </w:rPr>
                <w:t>, GS010) est un médicament de thérapie génique utilisant un vecteur viral adéno-associé recombinant de sérotype 2 (rAAV2/2), contenant un ADN complémentaire codant la protéine NADH déshydrogénase humaine sauvage 4 (ND4). Lenadogene nolparvovec, administré sous forme d’une injection intravitréenne (IVT) unique. Lenadogene nolparvovec a été développé pour traiter la perte de vision liée à la Neuropathie Optique Héréditaire de Leber (NOHL) résultant de la mutation mitochondriale m.11778G&gt;A du gène ND4</w:t>
              </w:r>
              <w:r w:rsidR="00581A94">
                <w:rPr>
                  <w:rStyle w:val="Mention1"/>
                  <w:color w:val="auto"/>
                </w:rPr>
                <w:t xml:space="preserve"> </w:t>
              </w:r>
              <w:r w:rsidRPr="00077234">
                <w:rPr>
                  <w:rStyle w:val="Mention1"/>
                  <w:color w:val="auto"/>
                </w:rPr>
                <w:t>; il est destiné à restaurer l'activité de la chaîne respiratoire du complexe I et par conséquent à empêcher la dégénérescence des cellules ganglionnaires de la rétine (CGR).</w:t>
              </w:r>
              <w:r w:rsidR="000A5D71">
                <w:rPr>
                  <w:rStyle w:val="Mention1"/>
                  <w:color w:val="auto"/>
                </w:rPr>
                <w:t xml:space="preserve"> </w:t>
              </w:r>
              <w:r w:rsidRPr="00077234">
                <w:rPr>
                  <w:rStyle w:val="Mention1"/>
                  <w:color w:val="auto"/>
                </w:rPr>
                <w:t>En les protégeant de l’apoptose, lenadogene nolparvovec devrait permettre aux CGR restantes de maintenir leur fonction de traitement des signaux visuels.</w:t>
              </w:r>
            </w:p>
          </w:sdtContent>
        </w:sdt>
      </w:sdtContent>
    </w:sdt>
    <w:permEnd w:id="1973424455"/>
    <w:p w14:paraId="4D705209" w14:textId="77777777" w:rsidR="00D93E3B" w:rsidRDefault="00D93E3B" w:rsidP="00D93E3B">
      <w:pPr>
        <w:pStyle w:val="Intertitre"/>
      </w:pPr>
      <w:r>
        <w:t xml:space="preserve">Critères d’octroi </w:t>
      </w:r>
    </w:p>
    <w:permStart w:id="1289382193" w:edGrp="everyone" w:displacedByCustomXml="next"/>
    <w:sdt>
      <w:sdtPr>
        <w:id w:val="-1714421851"/>
        <w:placeholder>
          <w:docPart w:val="C843C9A3759E432E808BE61DA233349C"/>
        </w:placeholder>
      </w:sdtPr>
      <w:sdtEndPr>
        <w:rPr>
          <w:rFonts w:ascii="Arial Nova Cond" w:hAnsi="Arial Nova Cond"/>
          <w:color w:val="auto"/>
        </w:rPr>
      </w:sdtEndPr>
      <w:sdtContent>
        <w:p w14:paraId="69080486" w14:textId="297FB749" w:rsidR="007C60D9" w:rsidRPr="00077234" w:rsidRDefault="007C60D9" w:rsidP="007C60D9">
          <w:pPr>
            <w:rPr>
              <w:rFonts w:ascii="Arial Nova Cond" w:hAnsi="Arial Nova Cond"/>
              <w:color w:val="auto"/>
            </w:rPr>
          </w:pPr>
          <w:r w:rsidRPr="00077234">
            <w:rPr>
              <w:rFonts w:ascii="Arial Nova Cond" w:hAnsi="Arial Nova Cond"/>
              <w:color w:val="auto"/>
            </w:rPr>
            <w:t xml:space="preserve">Absence de critère d’octroi. </w:t>
          </w:r>
          <w:r w:rsidR="00D576E3">
            <w:rPr>
              <w:rFonts w:ascii="Arial Nova Cond" w:hAnsi="Arial Nova Cond"/>
              <w:color w:val="auto"/>
            </w:rPr>
            <w:t>J</w:t>
          </w:r>
          <w:r w:rsidRPr="00077234">
            <w:rPr>
              <w:rFonts w:ascii="Arial Nova Cond" w:hAnsi="Arial Nova Cond"/>
              <w:color w:val="auto"/>
            </w:rPr>
            <w:t>ustifier la demande sur la base d’une concertation collégiale.</w:t>
          </w:r>
        </w:p>
        <w:p w14:paraId="47EBCA74" w14:textId="77777777" w:rsidR="00BC1610" w:rsidRDefault="007C60D9" w:rsidP="009E491A">
          <w:pPr>
            <w:rPr>
              <w:rFonts w:ascii="Arial Nova Cond" w:hAnsi="Arial Nova Cond"/>
              <w:color w:val="auto"/>
            </w:rPr>
          </w:pPr>
          <w:r w:rsidRPr="00077234">
            <w:rPr>
              <w:rFonts w:ascii="Arial Nova Cond" w:hAnsi="Arial Nova Cond"/>
              <w:color w:val="auto"/>
            </w:rPr>
            <w:t>Il est attendu que cette concertation n’inclut pas uniquement le médecin prescripteur et le patient. La décision collégiale doit notamment tenir compte de l’éligibilité du patient et de la possibilité de réaliser l’injection intra-vitréenne au regard du statut du patient (comorbidités, …). Cette décision collégiale repose notamment sur un médecin spécialisé en ophtalmologie expérimenté en chirurgie intra-vitréenne, un médecin spécialisé en ophtalmologie expérimenté dans la prise en charge clinique de la NOHL et un médecin spécialisé en génétique médicale. Le cas échéant, l’avis d’un infectiologue ou d’un pédiatre peut être sollicité.</w:t>
          </w:r>
        </w:p>
        <w:p w14:paraId="73A2800A" w14:textId="07D61A15" w:rsidR="009E491A" w:rsidRPr="00077234" w:rsidRDefault="00BC1610" w:rsidP="009E491A">
          <w:pPr>
            <w:rPr>
              <w:rFonts w:ascii="Arial Nova Cond" w:hAnsi="Arial Nova Cond"/>
              <w:color w:val="auto"/>
            </w:rPr>
          </w:pPr>
          <w:r>
            <w:rPr>
              <w:rFonts w:ascii="Arial Nova Cond" w:hAnsi="Arial Nova Cond"/>
              <w:color w:val="auto"/>
            </w:rPr>
            <w:t xml:space="preserve">Le traitement doit être prescrit par un </w:t>
          </w:r>
          <w:r w:rsidRPr="00077234">
            <w:rPr>
              <w:rFonts w:ascii="Arial Nova Cond" w:hAnsi="Arial Nova Cond"/>
              <w:color w:val="auto"/>
            </w:rPr>
            <w:t>médecin spécial</w:t>
          </w:r>
          <w:r>
            <w:rPr>
              <w:rFonts w:ascii="Arial Nova Cond" w:hAnsi="Arial Nova Cond"/>
              <w:color w:val="auto"/>
            </w:rPr>
            <w:t>isé en ophtalmologie de l’</w:t>
          </w:r>
          <w:r w:rsidR="00E353D3">
            <w:rPr>
              <w:rFonts w:ascii="Arial Nova Cond" w:hAnsi="Arial Nova Cond"/>
              <w:color w:val="auto"/>
            </w:rPr>
            <w:t>hôpital</w:t>
          </w:r>
          <w:r>
            <w:rPr>
              <w:rFonts w:ascii="Arial Nova Cond" w:hAnsi="Arial Nova Cond"/>
              <w:color w:val="auto"/>
            </w:rPr>
            <w:t xml:space="preserve"> des Quinze-Vingt à Paris. En effet, l</w:t>
          </w:r>
          <w:r w:rsidRPr="00FE7023">
            <w:rPr>
              <w:rFonts w:ascii="Arial Nova Cond" w:hAnsi="Arial Nova Cond"/>
              <w:color w:val="auto"/>
            </w:rPr>
            <w:t xml:space="preserve">’hôpital été désigné comme centre de référence pour ses compétences dans le domaine de la NOHL et sa participation au développement du Lumevoq dans le cadre des études </w:t>
          </w:r>
          <w:proofErr w:type="gramStart"/>
          <w:r w:rsidRPr="00FE7023">
            <w:rPr>
              <w:rFonts w:ascii="Arial Nova Cond" w:hAnsi="Arial Nova Cond"/>
              <w:color w:val="auto"/>
            </w:rPr>
            <w:t>cliniques</w:t>
          </w:r>
          <w:r w:rsidR="00E353D3">
            <w:rPr>
              <w:rFonts w:ascii="Arial Nova Cond" w:hAnsi="Arial Nova Cond"/>
              <w:color w:val="auto"/>
            </w:rPr>
            <w:t xml:space="preserve"> .</w:t>
          </w:r>
          <w:proofErr w:type="gramEnd"/>
        </w:p>
      </w:sdtContent>
    </w:sdt>
    <w:permEnd w:id="1289382193"/>
    <w:p w14:paraId="45AF0E91" w14:textId="77777777" w:rsidR="00E353D3" w:rsidRDefault="00E353D3" w:rsidP="00D93E3B">
      <w:pPr>
        <w:pStyle w:val="Intertitre"/>
      </w:pPr>
    </w:p>
    <w:p w14:paraId="3C16E709" w14:textId="2B21AB22" w:rsidR="00D93E3B" w:rsidRPr="0093672E" w:rsidRDefault="00D93E3B" w:rsidP="00D93E3B">
      <w:pPr>
        <w:pStyle w:val="Intertitre"/>
      </w:pPr>
      <w:r w:rsidRPr="0093672E">
        <w:t>Posologie</w:t>
      </w:r>
    </w:p>
    <w:sdt>
      <w:sdtPr>
        <w:id w:val="1385754102"/>
        <w:placeholder>
          <w:docPart w:val="C843C9A3759E432E808BE61DA233349C"/>
        </w:placeholder>
      </w:sdtPr>
      <w:sdtEndPr/>
      <w:sdtContent>
        <w:permStart w:id="577374061" w:edGrp="everyone" w:displacedByCustomXml="prev"/>
        <w:p w14:paraId="55AA1138" w14:textId="1E25168C" w:rsidR="004F1D98" w:rsidRPr="00077234" w:rsidRDefault="004F1D98" w:rsidP="004F1D98">
          <w:pPr>
            <w:rPr>
              <w:rStyle w:val="Mention1"/>
              <w:color w:val="auto"/>
            </w:rPr>
          </w:pPr>
          <w:r w:rsidRPr="00077234">
            <w:rPr>
              <w:rStyle w:val="Mention1"/>
              <w:color w:val="auto"/>
            </w:rPr>
            <w:t>Le traitement doit être prescrit par un médecin qualifié et expérimenté dans la prise en charge de la NOHL et administré par un médecin qualifié et expérimenté dans l’administration d’injections intravitréennes (IVT).</w:t>
          </w:r>
        </w:p>
        <w:p w14:paraId="78638016" w14:textId="48B70DAB" w:rsidR="004F1D98" w:rsidRPr="00077234" w:rsidRDefault="004F1D98" w:rsidP="004F1D98">
          <w:pPr>
            <w:rPr>
              <w:rStyle w:val="Mention1"/>
              <w:color w:val="auto"/>
            </w:rPr>
          </w:pPr>
          <w:r w:rsidRPr="00077234">
            <w:rPr>
              <w:rStyle w:val="Mention1"/>
              <w:color w:val="auto"/>
            </w:rPr>
            <w:t>Les patients recevront une dose unique de 1.3 x 10</w:t>
          </w:r>
          <w:r w:rsidRPr="00077234">
            <w:rPr>
              <w:rStyle w:val="Mention1"/>
              <w:color w:val="auto"/>
              <w:vertAlign w:val="superscript"/>
            </w:rPr>
            <w:t>11</w:t>
          </w:r>
          <w:r w:rsidRPr="00077234">
            <w:rPr>
              <w:rStyle w:val="Mention1"/>
              <w:color w:val="auto"/>
            </w:rPr>
            <w:t xml:space="preserve"> VG (mesurée par ddPCR) de lenadogene nolparvovec dans </w:t>
          </w:r>
          <w:r w:rsidR="006F5BBC">
            <w:rPr>
              <w:rStyle w:val="Mention1"/>
              <w:color w:val="auto"/>
            </w:rPr>
            <w:t>l’un ou les deux yeux</w:t>
          </w:r>
          <w:r w:rsidRPr="00077234">
            <w:rPr>
              <w:rStyle w:val="Mention1"/>
              <w:color w:val="auto"/>
            </w:rPr>
            <w:t xml:space="preserve">, administrée par IVT dans un volume total de 30 µL/œil (1 flacon utilisé par œil traité). </w:t>
          </w:r>
        </w:p>
        <w:p w14:paraId="07CDEEB2" w14:textId="64474B6A" w:rsidR="004C34C6" w:rsidRPr="0015652D" w:rsidRDefault="004F1D98" w:rsidP="009C10AF">
          <w:r w:rsidRPr="00077234">
            <w:rPr>
              <w:rStyle w:val="Mention1"/>
              <w:color w:val="auto"/>
            </w:rPr>
            <w:t>L’administration bilatérale peut être réalisée au cours d’une même visite (c’est-à-dire qu’un patient pourra recevoir une IVT dans chaque œil au cours d’une même journée mais lors de deux procédures distinctes) ou successivement sur deux jours consécutifs</w:t>
          </w:r>
          <w:r w:rsidR="005D1474" w:rsidRPr="00077234">
            <w:rPr>
              <w:rStyle w:val="Mention1"/>
              <w:rFonts w:ascii="Arial Narrow" w:hAnsi="Arial Narrow"/>
              <w:color w:val="auto"/>
            </w:rPr>
            <w:t>.</w:t>
          </w:r>
        </w:p>
        <w:permEnd w:id="577374061" w:displacedByCustomXml="next"/>
      </w:sdtContent>
    </w:sdt>
    <w:p w14:paraId="31433735" w14:textId="77777777" w:rsidR="00E353D3" w:rsidRDefault="00E353D3" w:rsidP="00862384">
      <w:pPr>
        <w:rPr>
          <w:rFonts w:ascii="Arial Narrow" w:hAnsi="Arial Narrow" w:cs="Arial"/>
          <w:b/>
          <w:bCs/>
          <w:color w:val="000000" w:themeColor="text1"/>
          <w:sz w:val="26"/>
        </w:rPr>
      </w:pPr>
    </w:p>
    <w:p w14:paraId="72CA7C1B" w14:textId="03A6CE41" w:rsidR="00862384" w:rsidRDefault="00862384" w:rsidP="00862384">
      <w:pPr>
        <w:rPr>
          <w:rFonts w:ascii="Arial Narrow" w:hAnsi="Arial Narrow" w:cs="Arial"/>
          <w:b/>
          <w:bCs/>
          <w:color w:val="000000" w:themeColor="text1"/>
          <w:sz w:val="26"/>
        </w:rPr>
      </w:pPr>
      <w:r>
        <w:rPr>
          <w:rFonts w:ascii="Arial Narrow" w:hAnsi="Arial Narrow" w:cs="Arial"/>
          <w:b/>
          <w:bCs/>
          <w:color w:val="000000" w:themeColor="text1"/>
          <w:sz w:val="26"/>
        </w:rPr>
        <w:t>Contre-indication</w:t>
      </w:r>
    </w:p>
    <w:p w14:paraId="5C4139C8" w14:textId="7E0DF581" w:rsidR="005E5BD2" w:rsidRDefault="005E5BD2" w:rsidP="009C10AF">
      <w:r>
        <w:t>Hypersensibilité à la/aux substance(s) active(s) ou à l'un des excipients.</w:t>
      </w:r>
    </w:p>
    <w:p w14:paraId="0C1F9D55" w14:textId="77777777" w:rsidR="00BC5ADA" w:rsidRDefault="005E5BD2" w:rsidP="00862384">
      <w:r>
        <w:lastRenderedPageBreak/>
        <w:t>Infection oculaire ou périoculaire.</w:t>
      </w:r>
    </w:p>
    <w:p w14:paraId="20A2697F" w14:textId="1D290456" w:rsidR="00862384" w:rsidRDefault="005E5BD2" w:rsidP="009C10AF">
      <w:pPr>
        <w:rPr>
          <w:rFonts w:ascii="Arial Narrow" w:hAnsi="Arial Narrow" w:cs="Arial"/>
          <w:b/>
          <w:bCs/>
          <w:color w:val="000000" w:themeColor="text1"/>
          <w:sz w:val="26"/>
        </w:rPr>
      </w:pPr>
      <w:r>
        <w:t>Inflammation intraoculaire active</w:t>
      </w:r>
      <w:r w:rsidDel="005E5BD2">
        <w:t xml:space="preserve"> </w:t>
      </w:r>
    </w:p>
    <w:p w14:paraId="50D5E371" w14:textId="7C13D8FC" w:rsidR="005E5BD2" w:rsidRDefault="005E5BD2">
      <w:pPr>
        <w:spacing w:before="0" w:after="160" w:line="259" w:lineRule="auto"/>
        <w:jc w:val="left"/>
        <w:rPr>
          <w:rFonts w:ascii="Arial Narrow" w:hAnsi="Arial Narrow" w:cs="Arial"/>
          <w:b/>
          <w:bCs/>
          <w:color w:val="000000" w:themeColor="text1"/>
          <w:sz w:val="26"/>
        </w:rPr>
      </w:pPr>
    </w:p>
    <w:p w14:paraId="024AD23F" w14:textId="78903F36" w:rsidR="009C10AF" w:rsidRDefault="006B4751" w:rsidP="009C10AF">
      <w:pPr>
        <w:rPr>
          <w:rFonts w:ascii="Arial Narrow" w:hAnsi="Arial Narrow" w:cs="Arial"/>
          <w:b/>
          <w:bCs/>
          <w:color w:val="000000" w:themeColor="text1"/>
          <w:sz w:val="26"/>
        </w:rPr>
      </w:pPr>
      <w:r>
        <w:rPr>
          <w:rFonts w:ascii="Arial Narrow" w:hAnsi="Arial Narrow" w:cs="Arial"/>
          <w:b/>
          <w:bCs/>
          <w:color w:val="000000" w:themeColor="text1"/>
          <w:sz w:val="26"/>
        </w:rPr>
        <w:t>M</w:t>
      </w:r>
      <w:r w:rsidR="009C10AF" w:rsidRPr="009C10AF">
        <w:rPr>
          <w:rFonts w:ascii="Arial Narrow" w:hAnsi="Arial Narrow" w:cs="Arial"/>
          <w:b/>
          <w:bCs/>
          <w:color w:val="000000" w:themeColor="text1"/>
          <w:sz w:val="26"/>
        </w:rPr>
        <w:t>ise en garde</w:t>
      </w:r>
      <w:r>
        <w:rPr>
          <w:rFonts w:ascii="Arial Narrow" w:hAnsi="Arial Narrow" w:cs="Arial"/>
          <w:b/>
          <w:bCs/>
          <w:color w:val="000000" w:themeColor="text1"/>
          <w:sz w:val="26"/>
        </w:rPr>
        <w:t>s</w:t>
      </w:r>
      <w:r w:rsidR="009C10AF" w:rsidRPr="009C10AF">
        <w:rPr>
          <w:rFonts w:ascii="Arial Narrow" w:hAnsi="Arial Narrow" w:cs="Arial"/>
          <w:b/>
          <w:bCs/>
          <w:color w:val="000000" w:themeColor="text1"/>
          <w:sz w:val="26"/>
        </w:rPr>
        <w:t xml:space="preserve"> et précautions d’emploi</w:t>
      </w:r>
    </w:p>
    <w:p w14:paraId="1326D9BD" w14:textId="38834463" w:rsidR="00A1608F" w:rsidRDefault="00A1608F" w:rsidP="00A1608F">
      <w:r w:rsidRPr="006E1F7F">
        <w:t>Un test de grossesse urinaire sera réalisé avant l’administratio</w:t>
      </w:r>
      <w:r>
        <w:t>n du traitement pour les femme</w:t>
      </w:r>
      <w:r w:rsidR="005E5BD2">
        <w:t>s</w:t>
      </w:r>
      <w:r>
        <w:t xml:space="preserve"> </w:t>
      </w:r>
      <w:r w:rsidRPr="006E1F7F">
        <w:t xml:space="preserve">en âge </w:t>
      </w:r>
      <w:r>
        <w:t xml:space="preserve">de procréer </w:t>
      </w:r>
      <w:r w:rsidRPr="006E1F7F">
        <w:t xml:space="preserve">et une contraception </w:t>
      </w:r>
      <w:r>
        <w:t xml:space="preserve">efficace </w:t>
      </w:r>
      <w:r w:rsidRPr="006E1F7F">
        <w:t>est demandée pendant les 6 mois qui suivent le traitement</w:t>
      </w:r>
      <w:r>
        <w:t xml:space="preserve"> pour les deux sexes.</w:t>
      </w:r>
    </w:p>
    <w:p w14:paraId="781BB39C" w14:textId="77777777" w:rsidR="00862384" w:rsidRDefault="00862384" w:rsidP="00A1608F"/>
    <w:p w14:paraId="7B467A9D" w14:textId="77777777" w:rsidR="00862384" w:rsidRDefault="00862384" w:rsidP="00862384">
      <w:pPr>
        <w:pStyle w:val="Intertitre"/>
      </w:pPr>
      <w:r>
        <w:t>Effets indésirables</w:t>
      </w:r>
    </w:p>
    <w:sdt>
      <w:sdtPr>
        <w:id w:val="-105497533"/>
        <w:placeholder>
          <w:docPart w:val="FE664239CCBA4E58AB01A8A7940FF1FC"/>
        </w:placeholder>
      </w:sdtPr>
      <w:sdtEndPr/>
      <w:sdtContent>
        <w:permStart w:id="1756179080" w:edGrp="everyone" w:displacedByCustomXml="prev"/>
        <w:p w14:paraId="75467B94" w14:textId="77777777" w:rsidR="00C81924" w:rsidRPr="00C7368C" w:rsidRDefault="00C81924" w:rsidP="00C81924">
          <w:pPr>
            <w:spacing w:before="0" w:after="160" w:line="278" w:lineRule="auto"/>
            <w:jc w:val="left"/>
            <w:rPr>
              <w:rFonts w:ascii="Arial Nova Cond" w:hAnsi="Arial Nova Cond"/>
            </w:rPr>
          </w:pPr>
          <w:r w:rsidRPr="00C7368C">
            <w:rPr>
              <w:rFonts w:ascii="Arial Nova Cond" w:hAnsi="Arial Nova Cond"/>
              <w:b/>
              <w:bCs/>
            </w:rPr>
            <w:t>Inflammation intraoculaire</w:t>
          </w:r>
          <w:r w:rsidRPr="00C7368C">
            <w:rPr>
              <w:rFonts w:ascii="Arial Nova Cond" w:hAnsi="Arial Nova Cond"/>
            </w:rPr>
            <w:br/>
            <w:t>Dans les essais cliniques, une inflammation intraoculaire a été rapportée dans la majorité des yeux traités (180 yeux, 75,6 %), comparativement à un nombre relativement faible d’yeux sham/placebo/non traités (13 yeux, 9,3 %).</w:t>
          </w:r>
          <w:r w:rsidRPr="00C7368C">
            <w:rPr>
              <w:rFonts w:ascii="Arial Nova Cond" w:hAnsi="Arial Nova Cond"/>
            </w:rPr>
            <w:br/>
            <w:t>Les événements d’inflammation intraoculaire sont survenus presque exclusivement sous forme d’inflammation de la chambre antérieure et d’inflammation intermédiaire (c’est-à-dire vitréenne), très rarement au niveau du segment postérieur.</w:t>
          </w:r>
          <w:r w:rsidRPr="00C7368C">
            <w:rPr>
              <w:rFonts w:ascii="Arial Nova Cond" w:hAnsi="Arial Nova Cond"/>
            </w:rPr>
            <w:br/>
            <w:t>Aucune des inflammations intraoculaires n’était grave et aucune n’a entraîné de sortie d’étude.</w:t>
          </w:r>
          <w:r w:rsidRPr="00C7368C">
            <w:rPr>
              <w:rFonts w:ascii="Arial Nova Cond" w:hAnsi="Arial Nova Cond"/>
            </w:rPr>
            <w:br/>
            <w:t>La majorité des inflammations intraoculaires ont été considérées comme liées au traitement de l’étude et non liées ou peu probablement liées à la procédure de l’étude.</w:t>
          </w:r>
        </w:p>
        <w:p w14:paraId="2BFFE1EA" w14:textId="77777777" w:rsidR="00C81924" w:rsidRPr="00C7368C" w:rsidRDefault="00C81924" w:rsidP="00C81924">
          <w:pPr>
            <w:jc w:val="left"/>
            <w:rPr>
              <w:rFonts w:ascii="Arial Nova Cond" w:hAnsi="Arial Nova Cond"/>
            </w:rPr>
          </w:pPr>
          <w:r w:rsidRPr="00C7368C">
            <w:rPr>
              <w:rFonts w:ascii="Arial Nova Cond" w:hAnsi="Arial Nova Cond"/>
              <w:b/>
              <w:bCs/>
            </w:rPr>
            <w:t>Augmentation de la pression intraoculaire</w:t>
          </w:r>
          <w:r w:rsidRPr="00C7368C">
            <w:rPr>
              <w:rFonts w:ascii="Arial Nova Cond" w:hAnsi="Arial Nova Cond"/>
            </w:rPr>
            <w:br/>
            <w:t>Dans les essais cliniques, des augmentations de la pression intraoculaire (PIO) ont été rapportées avec une incidence plus élevée dans les yeux traités (60 yeux, 25,2 %) par rapport aux yeux sham/placebo/non traités (10 yeux, 7,1 %).</w:t>
          </w:r>
          <w:r w:rsidRPr="00C7368C">
            <w:rPr>
              <w:rFonts w:ascii="Arial Nova Cond" w:hAnsi="Arial Nova Cond"/>
            </w:rPr>
            <w:br/>
            <w:t>L’augmentation de la PIO peut être secondaire à l’inflammation intraoculaire et/ou au traitement par des corticoïdes locaux (administration topique), ou, de façon plus aiguë, due au volume injecté au moment de l’injection intravitréenne (IVT). Il est à noter que la plupart des événements d’augmentation de la PIO ont été considérés comme non liés au traitement de l’étude ou à la procédure de l’étude.</w:t>
          </w:r>
          <w:r w:rsidRPr="00C7368C">
            <w:rPr>
              <w:rFonts w:ascii="Arial Nova Cond" w:hAnsi="Arial Nova Cond"/>
            </w:rPr>
            <w:br/>
            <w:t>Aucun des événements d’augmentation de la PIO n’était grave et aucun n’a conduit à une sortie d’étude.</w:t>
          </w:r>
        </w:p>
        <w:p w14:paraId="128A9F4F" w14:textId="77777777" w:rsidR="00C81924" w:rsidRPr="00C7368C" w:rsidRDefault="00C81924" w:rsidP="00C81924">
          <w:pPr>
            <w:jc w:val="left"/>
            <w:rPr>
              <w:rFonts w:ascii="Arial Nova Cond" w:hAnsi="Arial Nova Cond"/>
            </w:rPr>
          </w:pPr>
          <w:r w:rsidRPr="00C7368C">
            <w:rPr>
              <w:rFonts w:ascii="Arial Nova Cond" w:hAnsi="Arial Nova Cond"/>
            </w:rPr>
            <w:t xml:space="preserve">Les </w:t>
          </w:r>
          <w:r w:rsidRPr="00C7368C">
            <w:rPr>
              <w:rFonts w:ascii="Arial Nova Cond" w:hAnsi="Arial Nova Cond"/>
              <w:b/>
              <w:bCs/>
            </w:rPr>
            <w:t>effets indésirables</w:t>
          </w:r>
          <w:r w:rsidRPr="00C7368C">
            <w:rPr>
              <w:rFonts w:ascii="Arial Nova Cond" w:hAnsi="Arial Nova Cond"/>
            </w:rPr>
            <w:t xml:space="preserve"> (c’est-à-dire les événements indésirables considérés comme liés au </w:t>
          </w:r>
          <w:r w:rsidRPr="00C7368C">
            <w:rPr>
              <w:rFonts w:ascii="Arial Nova Cond" w:hAnsi="Arial Nova Cond"/>
              <w:b/>
              <w:bCs/>
            </w:rPr>
            <w:t>lenadogene nolparvovec</w:t>
          </w:r>
          <w:r w:rsidRPr="00C7368C">
            <w:rPr>
              <w:rFonts w:ascii="Arial Nova Cond" w:hAnsi="Arial Nova Cond"/>
            </w:rPr>
            <w:t xml:space="preserve">) qui ont été signalées pendant les études cliniques sont présentées dans la </w:t>
          </w:r>
          <w:r w:rsidRPr="00C7368C">
            <w:rPr>
              <w:rFonts w:ascii="Arial Nova Cond" w:hAnsi="Arial Nova Cond"/>
              <w:b/>
              <w:bCs/>
            </w:rPr>
            <w:t>liste ci-dessous</w:t>
          </w:r>
          <w:r w:rsidRPr="00C7368C">
            <w:rPr>
              <w:rFonts w:ascii="Arial Nova Cond" w:hAnsi="Arial Nova Cond"/>
            </w:rPr>
            <w:t xml:space="preserve"> par classe de système d’organes et par fréquence, selon la convention suivante : très fréquent (</w:t>
          </w:r>
          <w:r w:rsidRPr="00C7368C">
            <w:rPr>
              <w:rFonts w:ascii="Cambria Math" w:hAnsi="Cambria Math" w:cs="Cambria Math"/>
            </w:rPr>
            <w:t>≥</w:t>
          </w:r>
          <w:r w:rsidRPr="00C7368C">
            <w:rPr>
              <w:rFonts w:ascii="Arial Nova Cond" w:hAnsi="Arial Nova Cond"/>
            </w:rPr>
            <w:t xml:space="preserve"> 1/10), fr</w:t>
          </w:r>
          <w:r w:rsidRPr="00C7368C">
            <w:rPr>
              <w:rFonts w:ascii="Arial Nova Cond" w:hAnsi="Arial Nova Cond" w:cs="Arial Nova Cond"/>
            </w:rPr>
            <w:t>é</w:t>
          </w:r>
          <w:r w:rsidRPr="00C7368C">
            <w:rPr>
              <w:rFonts w:ascii="Arial Nova Cond" w:hAnsi="Arial Nova Cond"/>
            </w:rPr>
            <w:t>quent (</w:t>
          </w:r>
          <w:r w:rsidRPr="00C7368C">
            <w:rPr>
              <w:rFonts w:ascii="Cambria Math" w:hAnsi="Cambria Math" w:cs="Cambria Math"/>
            </w:rPr>
            <w:t>≥</w:t>
          </w:r>
          <w:r w:rsidRPr="00C7368C">
            <w:rPr>
              <w:rFonts w:ascii="Arial Nova Cond" w:hAnsi="Arial Nova Cond"/>
            </w:rPr>
            <w:t xml:space="preserve"> 1/100 </w:t>
          </w:r>
          <w:r w:rsidRPr="00C7368C">
            <w:rPr>
              <w:rFonts w:ascii="Arial Nova Cond" w:hAnsi="Arial Nova Cond" w:cs="Arial Nova Cond"/>
            </w:rPr>
            <w:t>à</w:t>
          </w:r>
          <w:r w:rsidRPr="00C7368C">
            <w:rPr>
              <w:rFonts w:ascii="Arial Nova Cond" w:hAnsi="Arial Nova Cond"/>
            </w:rPr>
            <w:t xml:space="preserve"> &lt; 1/10), peu fr</w:t>
          </w:r>
          <w:r w:rsidRPr="00C7368C">
            <w:rPr>
              <w:rFonts w:ascii="Arial Nova Cond" w:hAnsi="Arial Nova Cond" w:cs="Arial Nova Cond"/>
            </w:rPr>
            <w:t>é</w:t>
          </w:r>
          <w:r w:rsidRPr="00C7368C">
            <w:rPr>
              <w:rFonts w:ascii="Arial Nova Cond" w:hAnsi="Arial Nova Cond"/>
            </w:rPr>
            <w:t>quent (</w:t>
          </w:r>
          <w:r w:rsidRPr="00C7368C">
            <w:rPr>
              <w:rFonts w:ascii="Cambria Math" w:hAnsi="Cambria Math" w:cs="Cambria Math"/>
            </w:rPr>
            <w:t>≥</w:t>
          </w:r>
          <w:r w:rsidRPr="00C7368C">
            <w:rPr>
              <w:rFonts w:ascii="Arial Nova Cond" w:hAnsi="Arial Nova Cond"/>
            </w:rPr>
            <w:t xml:space="preserve"> 1/1 000 à &lt; 1/100), rare (</w:t>
          </w:r>
          <w:r w:rsidRPr="00C7368C">
            <w:rPr>
              <w:rFonts w:ascii="Cambria Math" w:hAnsi="Cambria Math" w:cs="Cambria Math"/>
            </w:rPr>
            <w:t>≥</w:t>
          </w:r>
          <w:r w:rsidRPr="00C7368C">
            <w:rPr>
              <w:rFonts w:ascii="Arial Nova Cond" w:hAnsi="Arial Nova Cond"/>
            </w:rPr>
            <w:t xml:space="preserve"> 1/10 000 à &lt; 1/1 000), très rare (&lt; 1/10 000), fréquence indéterminée (ne peut être estimée sur la base des données disponibles).</w:t>
          </w:r>
          <w:r w:rsidRPr="00C7368C">
            <w:rPr>
              <w:rFonts w:ascii="Arial Nova Cond" w:hAnsi="Arial Nova Cond"/>
            </w:rPr>
            <w:br/>
            <w:t>Au sein de chaque groupe de fréquence, les effets indésirables sont présentées par ordre décroissant de gravité.</w:t>
          </w:r>
        </w:p>
        <w:p w14:paraId="6B0E503F" w14:textId="77777777" w:rsidR="00C81924" w:rsidRPr="00C7368C" w:rsidRDefault="00C81924" w:rsidP="00C81924">
          <w:pPr>
            <w:rPr>
              <w:rFonts w:ascii="Arial Nova Cond" w:hAnsi="Arial Nova Cond"/>
              <w:b/>
              <w:bCs/>
            </w:rPr>
          </w:pPr>
          <w:r w:rsidRPr="00C7368C">
            <w:rPr>
              <w:rFonts w:ascii="Arial Nova Cond" w:hAnsi="Arial Nova Cond"/>
              <w:b/>
              <w:bCs/>
            </w:rPr>
            <w:t>Liste des effets indésirables</w:t>
          </w:r>
        </w:p>
        <w:tbl>
          <w:tblPr>
            <w:tblStyle w:val="TableGrid"/>
            <w:tblW w:w="8928" w:type="dxa"/>
            <w:tblInd w:w="79" w:type="dxa"/>
            <w:tblCellMar>
              <w:top w:w="48" w:type="dxa"/>
              <w:left w:w="5" w:type="dxa"/>
              <w:right w:w="115" w:type="dxa"/>
            </w:tblCellMar>
            <w:tblLook w:val="04A0" w:firstRow="1" w:lastRow="0" w:firstColumn="1" w:lastColumn="0" w:noHBand="0" w:noVBand="1"/>
          </w:tblPr>
          <w:tblGrid>
            <w:gridCol w:w="2795"/>
            <w:gridCol w:w="3829"/>
            <w:gridCol w:w="2304"/>
          </w:tblGrid>
          <w:tr w:rsidR="00C81924" w14:paraId="3A375375" w14:textId="77777777" w:rsidTr="00B0259D">
            <w:trPr>
              <w:trHeight w:val="216"/>
            </w:trPr>
            <w:tc>
              <w:tcPr>
                <w:tcW w:w="2795" w:type="dxa"/>
                <w:tcBorders>
                  <w:top w:val="single" w:sz="4" w:space="0" w:color="000000"/>
                  <w:left w:val="single" w:sz="4" w:space="0" w:color="000000"/>
                  <w:bottom w:val="single" w:sz="4" w:space="0" w:color="000000"/>
                  <w:right w:val="single" w:sz="4" w:space="0" w:color="000000"/>
                </w:tcBorders>
              </w:tcPr>
              <w:p w14:paraId="1F2963B8" w14:textId="77777777" w:rsidR="00C81924" w:rsidRPr="007E08BD" w:rsidRDefault="00C81924" w:rsidP="00B0259D">
                <w:pPr>
                  <w:spacing w:after="0" w:line="259" w:lineRule="auto"/>
                  <w:rPr>
                    <w:rFonts w:ascii="Arial Nova Cond" w:hAnsi="Arial Nova Cond"/>
                  </w:rPr>
                </w:pPr>
                <w:r w:rsidRPr="007E08BD">
                  <w:rPr>
                    <w:rFonts w:ascii="Arial Nova Cond" w:hAnsi="Arial Nova Cond"/>
                    <w:b/>
                    <w:sz w:val="18"/>
                  </w:rPr>
                  <w:t xml:space="preserve">Classe de système d’organes </w:t>
                </w:r>
              </w:p>
            </w:tc>
            <w:tc>
              <w:tcPr>
                <w:tcW w:w="3829" w:type="dxa"/>
                <w:tcBorders>
                  <w:top w:val="single" w:sz="4" w:space="0" w:color="000000"/>
                  <w:left w:val="single" w:sz="4" w:space="0" w:color="000000"/>
                  <w:bottom w:val="single" w:sz="4" w:space="0" w:color="000000"/>
                  <w:right w:val="single" w:sz="4" w:space="0" w:color="000000"/>
                </w:tcBorders>
              </w:tcPr>
              <w:p w14:paraId="11E353CD" w14:textId="77777777" w:rsidR="00C81924" w:rsidRPr="007E08BD" w:rsidRDefault="00C81924" w:rsidP="00B0259D">
                <w:pPr>
                  <w:spacing w:after="0" w:line="259" w:lineRule="auto"/>
                  <w:ind w:left="105"/>
                  <w:jc w:val="center"/>
                  <w:rPr>
                    <w:rFonts w:ascii="Arial Nova Cond" w:hAnsi="Arial Nova Cond"/>
                  </w:rPr>
                </w:pPr>
                <w:r w:rsidRPr="007E08BD">
                  <w:rPr>
                    <w:rFonts w:ascii="Arial Nova Cond" w:hAnsi="Arial Nova Cond"/>
                    <w:b/>
                    <w:sz w:val="18"/>
                  </w:rPr>
                  <w:t xml:space="preserve">Terme préférentiel </w:t>
                </w:r>
              </w:p>
            </w:tc>
            <w:tc>
              <w:tcPr>
                <w:tcW w:w="2304" w:type="dxa"/>
                <w:tcBorders>
                  <w:top w:val="single" w:sz="4" w:space="0" w:color="000000"/>
                  <w:left w:val="single" w:sz="4" w:space="0" w:color="000000"/>
                  <w:bottom w:val="single" w:sz="4" w:space="0" w:color="000000"/>
                  <w:right w:val="single" w:sz="4" w:space="0" w:color="000000"/>
                </w:tcBorders>
              </w:tcPr>
              <w:p w14:paraId="59129DA9" w14:textId="77777777" w:rsidR="00C81924" w:rsidRPr="007E08BD" w:rsidRDefault="00C81924" w:rsidP="00B0259D">
                <w:pPr>
                  <w:spacing w:after="0" w:line="259" w:lineRule="auto"/>
                  <w:ind w:left="108"/>
                  <w:jc w:val="center"/>
                  <w:rPr>
                    <w:rFonts w:ascii="Arial Nova Cond" w:hAnsi="Arial Nova Cond"/>
                  </w:rPr>
                </w:pPr>
                <w:r w:rsidRPr="007E08BD">
                  <w:rPr>
                    <w:rFonts w:ascii="Arial Nova Cond" w:hAnsi="Arial Nova Cond"/>
                    <w:b/>
                    <w:sz w:val="18"/>
                  </w:rPr>
                  <w:t xml:space="preserve">Fréquence </w:t>
                </w:r>
              </w:p>
            </w:tc>
          </w:tr>
          <w:tr w:rsidR="00C81924" w14:paraId="212871D4" w14:textId="77777777" w:rsidTr="00B0259D">
            <w:trPr>
              <w:trHeight w:val="219"/>
            </w:trPr>
            <w:tc>
              <w:tcPr>
                <w:tcW w:w="2795" w:type="dxa"/>
                <w:vMerge w:val="restart"/>
                <w:tcBorders>
                  <w:top w:val="single" w:sz="4" w:space="0" w:color="000000"/>
                  <w:left w:val="single" w:sz="4" w:space="0" w:color="000000"/>
                  <w:bottom w:val="single" w:sz="4" w:space="0" w:color="000000"/>
                  <w:right w:val="single" w:sz="4" w:space="0" w:color="000000"/>
                </w:tcBorders>
              </w:tcPr>
              <w:p w14:paraId="77897B07" w14:textId="77777777" w:rsidR="00C81924" w:rsidRPr="007E08BD" w:rsidRDefault="00C81924" w:rsidP="00B0259D">
                <w:pPr>
                  <w:spacing w:after="0" w:line="259" w:lineRule="auto"/>
                  <w:rPr>
                    <w:rFonts w:ascii="Arial Nova Cond" w:hAnsi="Arial Nova Cond"/>
                  </w:rPr>
                </w:pPr>
                <w:r w:rsidRPr="007E08BD">
                  <w:rPr>
                    <w:rFonts w:ascii="Arial Nova Cond" w:hAnsi="Arial Nova Cond"/>
                    <w:sz w:val="18"/>
                  </w:rPr>
                  <w:t xml:space="preserve">Affections oculaires </w:t>
                </w:r>
              </w:p>
              <w:p w14:paraId="7041BF57" w14:textId="77777777" w:rsidR="00C81924" w:rsidRPr="007E08BD" w:rsidRDefault="00C81924" w:rsidP="00B0259D">
                <w:pPr>
                  <w:spacing w:after="0" w:line="259" w:lineRule="auto"/>
                  <w:rPr>
                    <w:rFonts w:ascii="Arial Nova Cond" w:hAnsi="Arial Nova Cond"/>
                  </w:rPr>
                </w:pPr>
                <w:r w:rsidRPr="007E08BD">
                  <w:rPr>
                    <w:rFonts w:ascii="Arial Nova Cond" w:hAnsi="Arial Nova Cond"/>
                    <w:sz w:val="18"/>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55659EE" w14:textId="77777777" w:rsidR="00C81924" w:rsidRPr="007E08BD" w:rsidRDefault="00C81924" w:rsidP="00B0259D">
                <w:pPr>
                  <w:spacing w:after="0" w:line="259" w:lineRule="auto"/>
                  <w:rPr>
                    <w:rFonts w:ascii="Arial Nova Cond" w:hAnsi="Arial Nova Cond"/>
                  </w:rPr>
                </w:pPr>
                <w:r w:rsidRPr="007E08BD">
                  <w:rPr>
                    <w:rFonts w:ascii="Arial Nova Cond" w:hAnsi="Arial Nova Cond"/>
                    <w:sz w:val="18"/>
                  </w:rPr>
                  <w:t xml:space="preserve">Iridocyclite </w:t>
                </w:r>
              </w:p>
            </w:tc>
            <w:tc>
              <w:tcPr>
                <w:tcW w:w="2304" w:type="dxa"/>
                <w:tcBorders>
                  <w:top w:val="single" w:sz="4" w:space="0" w:color="000000"/>
                  <w:left w:val="single" w:sz="4" w:space="0" w:color="000000"/>
                  <w:bottom w:val="single" w:sz="4" w:space="0" w:color="000000"/>
                  <w:right w:val="single" w:sz="4" w:space="0" w:color="000000"/>
                </w:tcBorders>
              </w:tcPr>
              <w:p w14:paraId="7CC4B388" w14:textId="77777777" w:rsidR="00C81924" w:rsidRPr="007E08BD" w:rsidRDefault="00C81924" w:rsidP="00B0259D">
                <w:pPr>
                  <w:spacing w:after="0" w:line="259" w:lineRule="auto"/>
                  <w:ind w:left="111"/>
                  <w:jc w:val="center"/>
                  <w:rPr>
                    <w:rFonts w:ascii="Arial Nova Cond" w:hAnsi="Arial Nova Cond"/>
                  </w:rPr>
                </w:pPr>
                <w:r w:rsidRPr="007E08BD">
                  <w:rPr>
                    <w:rFonts w:ascii="Arial Nova Cond" w:hAnsi="Arial Nova Cond"/>
                    <w:sz w:val="18"/>
                  </w:rPr>
                  <w:t xml:space="preserve">Très fréquent </w:t>
                </w:r>
              </w:p>
            </w:tc>
          </w:tr>
          <w:tr w:rsidR="00C81924" w14:paraId="2BC894DA" w14:textId="77777777" w:rsidTr="00B0259D">
            <w:trPr>
              <w:trHeight w:val="216"/>
            </w:trPr>
            <w:tc>
              <w:tcPr>
                <w:tcW w:w="0" w:type="auto"/>
                <w:vMerge/>
                <w:tcBorders>
                  <w:top w:val="nil"/>
                  <w:left w:val="single" w:sz="4" w:space="0" w:color="000000"/>
                  <w:bottom w:val="nil"/>
                  <w:right w:val="single" w:sz="4" w:space="0" w:color="000000"/>
                </w:tcBorders>
              </w:tcPr>
              <w:p w14:paraId="27A38A97"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48087BA7"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Iritis </w:t>
                </w:r>
              </w:p>
            </w:tc>
            <w:tc>
              <w:tcPr>
                <w:tcW w:w="2304" w:type="dxa"/>
                <w:tcBorders>
                  <w:top w:val="single" w:sz="4" w:space="0" w:color="000000"/>
                  <w:left w:val="single" w:sz="4" w:space="0" w:color="000000"/>
                  <w:bottom w:val="single" w:sz="4" w:space="0" w:color="000000"/>
                  <w:right w:val="single" w:sz="4" w:space="0" w:color="000000"/>
                </w:tcBorders>
              </w:tcPr>
              <w:p w14:paraId="087C835F" w14:textId="77777777" w:rsidR="00C81924" w:rsidRPr="00424A7A" w:rsidRDefault="00C81924" w:rsidP="00B0259D">
                <w:pPr>
                  <w:spacing w:after="0" w:line="259" w:lineRule="auto"/>
                  <w:ind w:left="111"/>
                  <w:jc w:val="center"/>
                  <w:rPr>
                    <w:rFonts w:ascii="Arial Nova Cond" w:hAnsi="Arial Nova Cond"/>
                  </w:rPr>
                </w:pPr>
                <w:r w:rsidRPr="00424A7A">
                  <w:rPr>
                    <w:rFonts w:ascii="Arial Nova Cond" w:hAnsi="Arial Nova Cond"/>
                    <w:sz w:val="18"/>
                  </w:rPr>
                  <w:t xml:space="preserve">Très fréquent </w:t>
                </w:r>
              </w:p>
            </w:tc>
          </w:tr>
          <w:tr w:rsidR="00C81924" w14:paraId="6DB5F183" w14:textId="77777777" w:rsidTr="00B0259D">
            <w:trPr>
              <w:trHeight w:val="218"/>
            </w:trPr>
            <w:tc>
              <w:tcPr>
                <w:tcW w:w="0" w:type="auto"/>
                <w:vMerge/>
                <w:tcBorders>
                  <w:top w:val="nil"/>
                  <w:left w:val="single" w:sz="4" w:space="0" w:color="000000"/>
                  <w:bottom w:val="nil"/>
                  <w:right w:val="single" w:sz="4" w:space="0" w:color="000000"/>
                </w:tcBorders>
              </w:tcPr>
              <w:p w14:paraId="490331A8"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1A94D84B"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Précipités rétrocornéens </w:t>
                </w:r>
              </w:p>
            </w:tc>
            <w:tc>
              <w:tcPr>
                <w:tcW w:w="2304" w:type="dxa"/>
                <w:tcBorders>
                  <w:top w:val="single" w:sz="4" w:space="0" w:color="000000"/>
                  <w:left w:val="single" w:sz="4" w:space="0" w:color="000000"/>
                  <w:bottom w:val="single" w:sz="4" w:space="0" w:color="000000"/>
                  <w:right w:val="single" w:sz="4" w:space="0" w:color="000000"/>
                </w:tcBorders>
              </w:tcPr>
              <w:p w14:paraId="5B3A7C0D" w14:textId="77777777" w:rsidR="00C81924" w:rsidRPr="00424A7A" w:rsidRDefault="00C81924" w:rsidP="00B0259D">
                <w:pPr>
                  <w:spacing w:after="0" w:line="259" w:lineRule="auto"/>
                  <w:ind w:left="111"/>
                  <w:jc w:val="center"/>
                  <w:rPr>
                    <w:rFonts w:ascii="Arial Nova Cond" w:hAnsi="Arial Nova Cond"/>
                  </w:rPr>
                </w:pPr>
                <w:r w:rsidRPr="00424A7A">
                  <w:rPr>
                    <w:rFonts w:ascii="Arial Nova Cond" w:hAnsi="Arial Nova Cond"/>
                    <w:sz w:val="18"/>
                  </w:rPr>
                  <w:t xml:space="preserve">Très fréquent </w:t>
                </w:r>
              </w:p>
            </w:tc>
          </w:tr>
          <w:tr w:rsidR="00C81924" w14:paraId="436D7BE6" w14:textId="77777777" w:rsidTr="00B0259D">
            <w:trPr>
              <w:trHeight w:val="216"/>
            </w:trPr>
            <w:tc>
              <w:tcPr>
                <w:tcW w:w="0" w:type="auto"/>
                <w:vMerge/>
                <w:tcBorders>
                  <w:top w:val="nil"/>
                  <w:left w:val="single" w:sz="4" w:space="0" w:color="000000"/>
                  <w:bottom w:val="nil"/>
                  <w:right w:val="single" w:sz="4" w:space="0" w:color="000000"/>
                </w:tcBorders>
              </w:tcPr>
              <w:p w14:paraId="77FF12EA"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0F85A39B"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Uvéite </w:t>
                </w:r>
              </w:p>
            </w:tc>
            <w:tc>
              <w:tcPr>
                <w:tcW w:w="2304" w:type="dxa"/>
                <w:tcBorders>
                  <w:top w:val="single" w:sz="4" w:space="0" w:color="000000"/>
                  <w:left w:val="single" w:sz="4" w:space="0" w:color="000000"/>
                  <w:bottom w:val="single" w:sz="4" w:space="0" w:color="000000"/>
                  <w:right w:val="single" w:sz="4" w:space="0" w:color="000000"/>
                </w:tcBorders>
              </w:tcPr>
              <w:p w14:paraId="14E229E2" w14:textId="77777777" w:rsidR="00C81924" w:rsidRPr="00424A7A" w:rsidRDefault="00C81924" w:rsidP="00B0259D">
                <w:pPr>
                  <w:spacing w:after="0" w:line="259" w:lineRule="auto"/>
                  <w:ind w:left="111"/>
                  <w:jc w:val="center"/>
                  <w:rPr>
                    <w:rFonts w:ascii="Arial Nova Cond" w:hAnsi="Arial Nova Cond"/>
                  </w:rPr>
                </w:pPr>
                <w:r w:rsidRPr="00424A7A">
                  <w:rPr>
                    <w:rFonts w:ascii="Arial Nova Cond" w:hAnsi="Arial Nova Cond"/>
                    <w:sz w:val="18"/>
                  </w:rPr>
                  <w:t xml:space="preserve">Très fréquent </w:t>
                </w:r>
              </w:p>
            </w:tc>
          </w:tr>
          <w:tr w:rsidR="00C81924" w14:paraId="0A8364BA" w14:textId="77777777" w:rsidTr="00B0259D">
            <w:trPr>
              <w:trHeight w:val="216"/>
            </w:trPr>
            <w:tc>
              <w:tcPr>
                <w:tcW w:w="0" w:type="auto"/>
                <w:vMerge/>
                <w:tcBorders>
                  <w:top w:val="nil"/>
                  <w:left w:val="single" w:sz="4" w:space="0" w:color="000000"/>
                  <w:bottom w:val="nil"/>
                  <w:right w:val="single" w:sz="4" w:space="0" w:color="000000"/>
                </w:tcBorders>
              </w:tcPr>
              <w:p w14:paraId="5A36F441"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09454951"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Inflammation vitréenne </w:t>
                </w:r>
              </w:p>
            </w:tc>
            <w:tc>
              <w:tcPr>
                <w:tcW w:w="2304" w:type="dxa"/>
                <w:tcBorders>
                  <w:top w:val="single" w:sz="4" w:space="0" w:color="000000"/>
                  <w:left w:val="single" w:sz="4" w:space="0" w:color="000000"/>
                  <w:bottom w:val="single" w:sz="4" w:space="0" w:color="000000"/>
                  <w:right w:val="single" w:sz="4" w:space="0" w:color="000000"/>
                </w:tcBorders>
              </w:tcPr>
              <w:p w14:paraId="421A6AE3" w14:textId="77777777" w:rsidR="00C81924" w:rsidRPr="00424A7A" w:rsidRDefault="00C81924" w:rsidP="00B0259D">
                <w:pPr>
                  <w:spacing w:after="0" w:line="259" w:lineRule="auto"/>
                  <w:ind w:left="111"/>
                  <w:jc w:val="center"/>
                  <w:rPr>
                    <w:rFonts w:ascii="Arial Nova Cond" w:hAnsi="Arial Nova Cond"/>
                  </w:rPr>
                </w:pPr>
                <w:r w:rsidRPr="00424A7A">
                  <w:rPr>
                    <w:rFonts w:ascii="Arial Nova Cond" w:hAnsi="Arial Nova Cond"/>
                    <w:sz w:val="18"/>
                  </w:rPr>
                  <w:t xml:space="preserve">Très fréquent </w:t>
                </w:r>
              </w:p>
            </w:tc>
          </w:tr>
          <w:tr w:rsidR="00C81924" w14:paraId="1926F327" w14:textId="77777777" w:rsidTr="00B0259D">
            <w:trPr>
              <w:trHeight w:val="218"/>
            </w:trPr>
            <w:tc>
              <w:tcPr>
                <w:tcW w:w="0" w:type="auto"/>
                <w:vMerge/>
                <w:tcBorders>
                  <w:top w:val="nil"/>
                  <w:left w:val="single" w:sz="4" w:space="0" w:color="000000"/>
                  <w:bottom w:val="nil"/>
                  <w:right w:val="single" w:sz="4" w:space="0" w:color="000000"/>
                </w:tcBorders>
              </w:tcPr>
              <w:p w14:paraId="6DBBFA60"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5F8127AA"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Cellules dans la chambre antérieure </w:t>
                </w:r>
              </w:p>
            </w:tc>
            <w:tc>
              <w:tcPr>
                <w:tcW w:w="2304" w:type="dxa"/>
                <w:tcBorders>
                  <w:top w:val="single" w:sz="4" w:space="0" w:color="000000"/>
                  <w:left w:val="single" w:sz="4" w:space="0" w:color="000000"/>
                  <w:bottom w:val="single" w:sz="4" w:space="0" w:color="000000"/>
                  <w:right w:val="single" w:sz="4" w:space="0" w:color="000000"/>
                </w:tcBorders>
              </w:tcPr>
              <w:p w14:paraId="78DB8915"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750BBC07" w14:textId="77777777" w:rsidTr="00B0259D">
            <w:trPr>
              <w:trHeight w:val="216"/>
            </w:trPr>
            <w:tc>
              <w:tcPr>
                <w:tcW w:w="0" w:type="auto"/>
                <w:vMerge/>
                <w:tcBorders>
                  <w:top w:val="nil"/>
                  <w:left w:val="single" w:sz="4" w:space="0" w:color="000000"/>
                  <w:bottom w:val="nil"/>
                  <w:right w:val="single" w:sz="4" w:space="0" w:color="000000"/>
                </w:tcBorders>
              </w:tcPr>
              <w:p w14:paraId="064AD0D9"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7F3AD8B7"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Tyndall dans la chambre antérieure </w:t>
                </w:r>
              </w:p>
            </w:tc>
            <w:tc>
              <w:tcPr>
                <w:tcW w:w="2304" w:type="dxa"/>
                <w:tcBorders>
                  <w:top w:val="single" w:sz="4" w:space="0" w:color="000000"/>
                  <w:left w:val="single" w:sz="4" w:space="0" w:color="000000"/>
                  <w:bottom w:val="single" w:sz="4" w:space="0" w:color="000000"/>
                  <w:right w:val="single" w:sz="4" w:space="0" w:color="000000"/>
                </w:tcBorders>
              </w:tcPr>
              <w:p w14:paraId="0F98D40D"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31BD0128" w14:textId="77777777" w:rsidTr="00B0259D">
            <w:trPr>
              <w:trHeight w:val="218"/>
            </w:trPr>
            <w:tc>
              <w:tcPr>
                <w:tcW w:w="0" w:type="auto"/>
                <w:vMerge/>
                <w:tcBorders>
                  <w:top w:val="nil"/>
                  <w:left w:val="single" w:sz="4" w:space="0" w:color="000000"/>
                  <w:bottom w:val="nil"/>
                  <w:right w:val="single" w:sz="4" w:space="0" w:color="000000"/>
                </w:tcBorders>
              </w:tcPr>
              <w:p w14:paraId="5E39596B"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592847E5"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Inflammation de la chambre antérieure </w:t>
                </w:r>
              </w:p>
            </w:tc>
            <w:tc>
              <w:tcPr>
                <w:tcW w:w="2304" w:type="dxa"/>
                <w:tcBorders>
                  <w:top w:val="single" w:sz="4" w:space="0" w:color="000000"/>
                  <w:left w:val="single" w:sz="4" w:space="0" w:color="000000"/>
                  <w:bottom w:val="single" w:sz="4" w:space="0" w:color="000000"/>
                  <w:right w:val="single" w:sz="4" w:space="0" w:color="000000"/>
                </w:tcBorders>
              </w:tcPr>
              <w:p w14:paraId="795AF6DA"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6460CA95" w14:textId="77777777" w:rsidTr="00B0259D">
            <w:trPr>
              <w:trHeight w:val="216"/>
            </w:trPr>
            <w:tc>
              <w:tcPr>
                <w:tcW w:w="0" w:type="auto"/>
                <w:vMerge/>
                <w:tcBorders>
                  <w:top w:val="nil"/>
                  <w:left w:val="single" w:sz="4" w:space="0" w:color="000000"/>
                  <w:bottom w:val="nil"/>
                  <w:right w:val="single" w:sz="4" w:space="0" w:color="000000"/>
                </w:tcBorders>
              </w:tcPr>
              <w:p w14:paraId="3AE22E07"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120C9BDC"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Cataracte </w:t>
                </w:r>
              </w:p>
            </w:tc>
            <w:tc>
              <w:tcPr>
                <w:tcW w:w="2304" w:type="dxa"/>
                <w:tcBorders>
                  <w:top w:val="single" w:sz="4" w:space="0" w:color="000000"/>
                  <w:left w:val="single" w:sz="4" w:space="0" w:color="000000"/>
                  <w:bottom w:val="single" w:sz="4" w:space="0" w:color="000000"/>
                  <w:right w:val="single" w:sz="4" w:space="0" w:color="000000"/>
                </w:tcBorders>
              </w:tcPr>
              <w:p w14:paraId="08C40E2F"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2776ACBD" w14:textId="77777777" w:rsidTr="00B0259D">
            <w:trPr>
              <w:trHeight w:val="216"/>
            </w:trPr>
            <w:tc>
              <w:tcPr>
                <w:tcW w:w="0" w:type="auto"/>
                <w:vMerge/>
                <w:tcBorders>
                  <w:top w:val="nil"/>
                  <w:left w:val="single" w:sz="4" w:space="0" w:color="000000"/>
                  <w:bottom w:val="nil"/>
                  <w:right w:val="single" w:sz="4" w:space="0" w:color="000000"/>
                </w:tcBorders>
              </w:tcPr>
              <w:p w14:paraId="7048A818"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2E658520"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Hyperhémie conjonctivale </w:t>
                </w:r>
              </w:p>
            </w:tc>
            <w:tc>
              <w:tcPr>
                <w:tcW w:w="2304" w:type="dxa"/>
                <w:tcBorders>
                  <w:top w:val="single" w:sz="4" w:space="0" w:color="000000"/>
                  <w:left w:val="single" w:sz="4" w:space="0" w:color="000000"/>
                  <w:bottom w:val="single" w:sz="4" w:space="0" w:color="000000"/>
                  <w:right w:val="single" w:sz="4" w:space="0" w:color="000000"/>
                </w:tcBorders>
              </w:tcPr>
              <w:p w14:paraId="07B0DF64"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12090611" w14:textId="77777777" w:rsidTr="00B0259D">
            <w:trPr>
              <w:trHeight w:val="218"/>
            </w:trPr>
            <w:tc>
              <w:tcPr>
                <w:tcW w:w="0" w:type="auto"/>
                <w:vMerge/>
                <w:tcBorders>
                  <w:top w:val="nil"/>
                  <w:left w:val="single" w:sz="4" w:space="0" w:color="000000"/>
                  <w:bottom w:val="nil"/>
                  <w:right w:val="single" w:sz="4" w:space="0" w:color="000000"/>
                </w:tcBorders>
              </w:tcPr>
              <w:p w14:paraId="0ECD84FD"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7D738578"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Œdème conjonctival </w:t>
                </w:r>
              </w:p>
            </w:tc>
            <w:tc>
              <w:tcPr>
                <w:tcW w:w="2304" w:type="dxa"/>
                <w:tcBorders>
                  <w:top w:val="single" w:sz="4" w:space="0" w:color="000000"/>
                  <w:left w:val="single" w:sz="4" w:space="0" w:color="000000"/>
                  <w:bottom w:val="single" w:sz="4" w:space="0" w:color="000000"/>
                  <w:right w:val="single" w:sz="4" w:space="0" w:color="000000"/>
                </w:tcBorders>
              </w:tcPr>
              <w:p w14:paraId="53D44933"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536C0998" w14:textId="77777777" w:rsidTr="00B0259D">
            <w:trPr>
              <w:trHeight w:val="216"/>
            </w:trPr>
            <w:tc>
              <w:tcPr>
                <w:tcW w:w="0" w:type="auto"/>
                <w:vMerge/>
                <w:tcBorders>
                  <w:top w:val="nil"/>
                  <w:left w:val="single" w:sz="4" w:space="0" w:color="000000"/>
                  <w:bottom w:val="nil"/>
                  <w:right w:val="single" w:sz="4" w:space="0" w:color="000000"/>
                </w:tcBorders>
              </w:tcPr>
              <w:p w14:paraId="7F3A7A29"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016D7BBF"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Conjonctivite </w:t>
                </w:r>
              </w:p>
            </w:tc>
            <w:tc>
              <w:tcPr>
                <w:tcW w:w="2304" w:type="dxa"/>
                <w:tcBorders>
                  <w:top w:val="single" w:sz="4" w:space="0" w:color="000000"/>
                  <w:left w:val="single" w:sz="4" w:space="0" w:color="000000"/>
                  <w:bottom w:val="single" w:sz="4" w:space="0" w:color="000000"/>
                  <w:right w:val="single" w:sz="4" w:space="0" w:color="000000"/>
                </w:tcBorders>
              </w:tcPr>
              <w:p w14:paraId="603103CF"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1C509511" w14:textId="77777777" w:rsidTr="00B0259D">
            <w:trPr>
              <w:trHeight w:val="218"/>
            </w:trPr>
            <w:tc>
              <w:tcPr>
                <w:tcW w:w="0" w:type="auto"/>
                <w:vMerge/>
                <w:tcBorders>
                  <w:top w:val="nil"/>
                  <w:left w:val="single" w:sz="4" w:space="0" w:color="000000"/>
                  <w:bottom w:val="nil"/>
                  <w:right w:val="single" w:sz="4" w:space="0" w:color="000000"/>
                </w:tcBorders>
              </w:tcPr>
              <w:p w14:paraId="72B8F903"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3D35DE67"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Douleur oculaire </w:t>
                </w:r>
              </w:p>
            </w:tc>
            <w:tc>
              <w:tcPr>
                <w:tcW w:w="2304" w:type="dxa"/>
                <w:tcBorders>
                  <w:top w:val="single" w:sz="4" w:space="0" w:color="000000"/>
                  <w:left w:val="single" w:sz="4" w:space="0" w:color="000000"/>
                  <w:bottom w:val="single" w:sz="4" w:space="0" w:color="000000"/>
                  <w:right w:val="single" w:sz="4" w:space="0" w:color="000000"/>
                </w:tcBorders>
              </w:tcPr>
              <w:p w14:paraId="56A1E810"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377DD617" w14:textId="77777777" w:rsidTr="00B0259D">
            <w:trPr>
              <w:trHeight w:val="216"/>
            </w:trPr>
            <w:tc>
              <w:tcPr>
                <w:tcW w:w="0" w:type="auto"/>
                <w:vMerge/>
                <w:tcBorders>
                  <w:top w:val="nil"/>
                  <w:left w:val="single" w:sz="4" w:space="0" w:color="000000"/>
                  <w:bottom w:val="nil"/>
                  <w:right w:val="single" w:sz="4" w:space="0" w:color="000000"/>
                </w:tcBorders>
              </w:tcPr>
              <w:p w14:paraId="5A736C30"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190A646D"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Augmentation de la pression intraoculaire </w:t>
                </w:r>
              </w:p>
            </w:tc>
            <w:tc>
              <w:tcPr>
                <w:tcW w:w="2304" w:type="dxa"/>
                <w:tcBorders>
                  <w:top w:val="single" w:sz="4" w:space="0" w:color="000000"/>
                  <w:left w:val="single" w:sz="4" w:space="0" w:color="000000"/>
                  <w:bottom w:val="single" w:sz="4" w:space="0" w:color="000000"/>
                  <w:right w:val="single" w:sz="4" w:space="0" w:color="000000"/>
                </w:tcBorders>
              </w:tcPr>
              <w:p w14:paraId="3EBB6E28"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1A28AA57" w14:textId="77777777" w:rsidTr="00B0259D">
            <w:trPr>
              <w:trHeight w:val="216"/>
            </w:trPr>
            <w:tc>
              <w:tcPr>
                <w:tcW w:w="0" w:type="auto"/>
                <w:vMerge/>
                <w:tcBorders>
                  <w:top w:val="nil"/>
                  <w:left w:val="single" w:sz="4" w:space="0" w:color="000000"/>
                  <w:bottom w:val="nil"/>
                  <w:right w:val="single" w:sz="4" w:space="0" w:color="000000"/>
                </w:tcBorders>
              </w:tcPr>
              <w:p w14:paraId="718AF6DC"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7B2D5333"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Adhésions de l’iris </w:t>
                </w:r>
              </w:p>
            </w:tc>
            <w:tc>
              <w:tcPr>
                <w:tcW w:w="2304" w:type="dxa"/>
                <w:tcBorders>
                  <w:top w:val="single" w:sz="4" w:space="0" w:color="000000"/>
                  <w:left w:val="single" w:sz="4" w:space="0" w:color="000000"/>
                  <w:bottom w:val="single" w:sz="4" w:space="0" w:color="000000"/>
                  <w:right w:val="single" w:sz="4" w:space="0" w:color="000000"/>
                </w:tcBorders>
              </w:tcPr>
              <w:p w14:paraId="14DDC058"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0E5202B8" w14:textId="77777777" w:rsidTr="00B0259D">
            <w:trPr>
              <w:trHeight w:val="219"/>
            </w:trPr>
            <w:tc>
              <w:tcPr>
                <w:tcW w:w="0" w:type="auto"/>
                <w:vMerge/>
                <w:tcBorders>
                  <w:top w:val="nil"/>
                  <w:left w:val="single" w:sz="4" w:space="0" w:color="000000"/>
                  <w:bottom w:val="nil"/>
                  <w:right w:val="single" w:sz="4" w:space="0" w:color="000000"/>
                </w:tcBorders>
              </w:tcPr>
              <w:p w14:paraId="251B9231"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2DC41953"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Atrophie de l’iris </w:t>
                </w:r>
              </w:p>
            </w:tc>
            <w:tc>
              <w:tcPr>
                <w:tcW w:w="2304" w:type="dxa"/>
                <w:tcBorders>
                  <w:top w:val="single" w:sz="4" w:space="0" w:color="000000"/>
                  <w:left w:val="single" w:sz="4" w:space="0" w:color="000000"/>
                  <w:bottom w:val="single" w:sz="4" w:space="0" w:color="000000"/>
                  <w:right w:val="single" w:sz="4" w:space="0" w:color="000000"/>
                </w:tcBorders>
              </w:tcPr>
              <w:p w14:paraId="570C4F7B"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0D893465" w14:textId="77777777" w:rsidTr="00B0259D">
            <w:trPr>
              <w:trHeight w:val="216"/>
            </w:trPr>
            <w:tc>
              <w:tcPr>
                <w:tcW w:w="0" w:type="auto"/>
                <w:vMerge/>
                <w:tcBorders>
                  <w:top w:val="nil"/>
                  <w:left w:val="single" w:sz="4" w:space="0" w:color="000000"/>
                  <w:bottom w:val="nil"/>
                  <w:right w:val="single" w:sz="4" w:space="0" w:color="000000"/>
                </w:tcBorders>
              </w:tcPr>
              <w:p w14:paraId="7B3F08EF"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3C46AC97"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Anomalie de la transillumination de l’iris </w:t>
                </w:r>
              </w:p>
            </w:tc>
            <w:tc>
              <w:tcPr>
                <w:tcW w:w="2304" w:type="dxa"/>
                <w:tcBorders>
                  <w:top w:val="single" w:sz="4" w:space="0" w:color="000000"/>
                  <w:left w:val="single" w:sz="4" w:space="0" w:color="000000"/>
                  <w:bottom w:val="single" w:sz="4" w:space="0" w:color="000000"/>
                  <w:right w:val="single" w:sz="4" w:space="0" w:color="000000"/>
                </w:tcBorders>
              </w:tcPr>
              <w:p w14:paraId="7E57E8C1"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32A57332" w14:textId="77777777" w:rsidTr="00B0259D">
            <w:trPr>
              <w:trHeight w:val="218"/>
            </w:trPr>
            <w:tc>
              <w:tcPr>
                <w:tcW w:w="0" w:type="auto"/>
                <w:vMerge/>
                <w:tcBorders>
                  <w:top w:val="nil"/>
                  <w:left w:val="single" w:sz="4" w:space="0" w:color="000000"/>
                  <w:bottom w:val="nil"/>
                  <w:right w:val="single" w:sz="4" w:space="0" w:color="000000"/>
                </w:tcBorders>
              </w:tcPr>
              <w:p w14:paraId="63ABB8F7"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4DE3D75D"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Œdème maculaire </w:t>
                </w:r>
              </w:p>
            </w:tc>
            <w:tc>
              <w:tcPr>
                <w:tcW w:w="2304" w:type="dxa"/>
                <w:tcBorders>
                  <w:top w:val="single" w:sz="4" w:space="0" w:color="000000"/>
                  <w:left w:val="single" w:sz="4" w:space="0" w:color="000000"/>
                  <w:bottom w:val="single" w:sz="4" w:space="0" w:color="000000"/>
                  <w:right w:val="single" w:sz="4" w:space="0" w:color="000000"/>
                </w:tcBorders>
              </w:tcPr>
              <w:p w14:paraId="38C9D963"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4CFEE92A" w14:textId="77777777" w:rsidTr="00B0259D">
            <w:trPr>
              <w:trHeight w:val="216"/>
            </w:trPr>
            <w:tc>
              <w:tcPr>
                <w:tcW w:w="0" w:type="auto"/>
                <w:vMerge/>
                <w:tcBorders>
                  <w:top w:val="nil"/>
                  <w:left w:val="single" w:sz="4" w:space="0" w:color="000000"/>
                  <w:bottom w:val="nil"/>
                  <w:right w:val="single" w:sz="4" w:space="0" w:color="000000"/>
                </w:tcBorders>
              </w:tcPr>
              <w:p w14:paraId="104122E7"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2DE4B450"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Hypertension oculaire </w:t>
                </w:r>
              </w:p>
            </w:tc>
            <w:tc>
              <w:tcPr>
                <w:tcW w:w="2304" w:type="dxa"/>
                <w:tcBorders>
                  <w:top w:val="single" w:sz="4" w:space="0" w:color="000000"/>
                  <w:left w:val="single" w:sz="4" w:space="0" w:color="000000"/>
                  <w:bottom w:val="single" w:sz="4" w:space="0" w:color="000000"/>
                  <w:right w:val="single" w:sz="4" w:space="0" w:color="000000"/>
                </w:tcBorders>
              </w:tcPr>
              <w:p w14:paraId="39E623F9"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3088277E" w14:textId="77777777" w:rsidTr="00B0259D">
            <w:trPr>
              <w:trHeight w:val="218"/>
            </w:trPr>
            <w:tc>
              <w:tcPr>
                <w:tcW w:w="0" w:type="auto"/>
                <w:vMerge/>
                <w:tcBorders>
                  <w:top w:val="nil"/>
                  <w:left w:val="single" w:sz="4" w:space="0" w:color="000000"/>
                  <w:bottom w:val="nil"/>
                  <w:right w:val="single" w:sz="4" w:space="0" w:color="000000"/>
                </w:tcBorders>
              </w:tcPr>
              <w:p w14:paraId="6A43C4B3"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44DDFC11"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Photopsie </w:t>
                </w:r>
              </w:p>
            </w:tc>
            <w:tc>
              <w:tcPr>
                <w:tcW w:w="2304" w:type="dxa"/>
                <w:tcBorders>
                  <w:top w:val="single" w:sz="4" w:space="0" w:color="000000"/>
                  <w:left w:val="single" w:sz="4" w:space="0" w:color="000000"/>
                  <w:bottom w:val="single" w:sz="4" w:space="0" w:color="000000"/>
                  <w:right w:val="single" w:sz="4" w:space="0" w:color="000000"/>
                </w:tcBorders>
              </w:tcPr>
              <w:p w14:paraId="131BE761"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6DFA95BB" w14:textId="77777777" w:rsidTr="00B0259D">
            <w:trPr>
              <w:trHeight w:val="216"/>
            </w:trPr>
            <w:tc>
              <w:tcPr>
                <w:tcW w:w="0" w:type="auto"/>
                <w:vMerge/>
                <w:tcBorders>
                  <w:top w:val="nil"/>
                  <w:left w:val="single" w:sz="4" w:space="0" w:color="000000"/>
                  <w:bottom w:val="nil"/>
                  <w:right w:val="single" w:sz="4" w:space="0" w:color="000000"/>
                </w:tcBorders>
              </w:tcPr>
              <w:p w14:paraId="725FC98A"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5FC398E2"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Kératite ponctuée </w:t>
                </w:r>
              </w:p>
            </w:tc>
            <w:tc>
              <w:tcPr>
                <w:tcW w:w="2304" w:type="dxa"/>
                <w:tcBorders>
                  <w:top w:val="single" w:sz="4" w:space="0" w:color="000000"/>
                  <w:left w:val="single" w:sz="4" w:space="0" w:color="000000"/>
                  <w:bottom w:val="single" w:sz="4" w:space="0" w:color="000000"/>
                  <w:right w:val="single" w:sz="4" w:space="0" w:color="000000"/>
                </w:tcBorders>
              </w:tcPr>
              <w:p w14:paraId="6DCD09B7"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0962053C" w14:textId="77777777" w:rsidTr="00B0259D">
            <w:trPr>
              <w:trHeight w:val="216"/>
            </w:trPr>
            <w:tc>
              <w:tcPr>
                <w:tcW w:w="0" w:type="auto"/>
                <w:vMerge/>
                <w:tcBorders>
                  <w:top w:val="nil"/>
                  <w:left w:val="single" w:sz="4" w:space="0" w:color="000000"/>
                  <w:bottom w:val="nil"/>
                  <w:right w:val="single" w:sz="4" w:space="0" w:color="000000"/>
                </w:tcBorders>
              </w:tcPr>
              <w:p w14:paraId="414F28A2"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14D6B8E1"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Vasculite rétinienne </w:t>
                </w:r>
              </w:p>
            </w:tc>
            <w:tc>
              <w:tcPr>
                <w:tcW w:w="2304" w:type="dxa"/>
                <w:tcBorders>
                  <w:top w:val="single" w:sz="4" w:space="0" w:color="000000"/>
                  <w:left w:val="single" w:sz="4" w:space="0" w:color="000000"/>
                  <w:bottom w:val="single" w:sz="4" w:space="0" w:color="000000"/>
                  <w:right w:val="single" w:sz="4" w:space="0" w:color="000000"/>
                </w:tcBorders>
              </w:tcPr>
              <w:p w14:paraId="0C7F440B"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275072E5" w14:textId="77777777" w:rsidTr="00B0259D">
            <w:trPr>
              <w:trHeight w:val="218"/>
            </w:trPr>
            <w:tc>
              <w:tcPr>
                <w:tcW w:w="0" w:type="auto"/>
                <w:vMerge/>
                <w:tcBorders>
                  <w:top w:val="nil"/>
                  <w:left w:val="single" w:sz="4" w:space="0" w:color="000000"/>
                  <w:bottom w:val="nil"/>
                  <w:right w:val="single" w:sz="4" w:space="0" w:color="000000"/>
                </w:tcBorders>
              </w:tcPr>
              <w:p w14:paraId="106F7ADC"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1FC8F5E8"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Trouble visuel </w:t>
                </w:r>
              </w:p>
            </w:tc>
            <w:tc>
              <w:tcPr>
                <w:tcW w:w="2304" w:type="dxa"/>
                <w:tcBorders>
                  <w:top w:val="single" w:sz="4" w:space="0" w:color="000000"/>
                  <w:left w:val="single" w:sz="4" w:space="0" w:color="000000"/>
                  <w:bottom w:val="single" w:sz="4" w:space="0" w:color="000000"/>
                  <w:right w:val="single" w:sz="4" w:space="0" w:color="000000"/>
                </w:tcBorders>
              </w:tcPr>
              <w:p w14:paraId="7B8E90A8"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7185E7F6" w14:textId="77777777" w:rsidTr="00B0259D">
            <w:trPr>
              <w:trHeight w:val="216"/>
            </w:trPr>
            <w:tc>
              <w:tcPr>
                <w:tcW w:w="0" w:type="auto"/>
                <w:vMerge/>
                <w:tcBorders>
                  <w:top w:val="nil"/>
                  <w:left w:val="single" w:sz="4" w:space="0" w:color="000000"/>
                  <w:bottom w:val="nil"/>
                  <w:right w:val="single" w:sz="4" w:space="0" w:color="000000"/>
                </w:tcBorders>
              </w:tcPr>
              <w:p w14:paraId="54548A64"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4A4DF7F1"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Cellules dans le vitré </w:t>
                </w:r>
              </w:p>
            </w:tc>
            <w:tc>
              <w:tcPr>
                <w:tcW w:w="2304" w:type="dxa"/>
                <w:tcBorders>
                  <w:top w:val="single" w:sz="4" w:space="0" w:color="000000"/>
                  <w:left w:val="single" w:sz="4" w:space="0" w:color="000000"/>
                  <w:bottom w:val="single" w:sz="4" w:space="0" w:color="000000"/>
                  <w:right w:val="single" w:sz="4" w:space="0" w:color="000000"/>
                </w:tcBorders>
              </w:tcPr>
              <w:p w14:paraId="2C2DBBAF"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76725DDE" w14:textId="77777777" w:rsidTr="00B0259D">
            <w:trPr>
              <w:trHeight w:val="218"/>
            </w:trPr>
            <w:tc>
              <w:tcPr>
                <w:tcW w:w="0" w:type="auto"/>
                <w:vMerge/>
                <w:tcBorders>
                  <w:top w:val="nil"/>
                  <w:left w:val="single" w:sz="4" w:space="0" w:color="000000"/>
                  <w:bottom w:val="nil"/>
                  <w:right w:val="single" w:sz="4" w:space="0" w:color="000000"/>
                </w:tcBorders>
              </w:tcPr>
              <w:p w14:paraId="3920BBD5"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37D2B0C6"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Dégénération vitréenne </w:t>
                </w:r>
              </w:p>
            </w:tc>
            <w:tc>
              <w:tcPr>
                <w:tcW w:w="2304" w:type="dxa"/>
                <w:tcBorders>
                  <w:top w:val="single" w:sz="4" w:space="0" w:color="000000"/>
                  <w:left w:val="single" w:sz="4" w:space="0" w:color="000000"/>
                  <w:bottom w:val="single" w:sz="4" w:space="0" w:color="000000"/>
                  <w:right w:val="single" w:sz="4" w:space="0" w:color="000000"/>
                </w:tcBorders>
              </w:tcPr>
              <w:p w14:paraId="28D45FF7"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51BE6E64" w14:textId="77777777" w:rsidTr="00B0259D">
            <w:trPr>
              <w:trHeight w:val="216"/>
            </w:trPr>
            <w:tc>
              <w:tcPr>
                <w:tcW w:w="0" w:type="auto"/>
                <w:vMerge/>
                <w:tcBorders>
                  <w:top w:val="nil"/>
                  <w:left w:val="single" w:sz="4" w:space="0" w:color="000000"/>
                  <w:bottom w:val="nil"/>
                  <w:right w:val="single" w:sz="4" w:space="0" w:color="000000"/>
                </w:tcBorders>
              </w:tcPr>
              <w:p w14:paraId="1C88175E"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2BF54598"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Décollement vitréen </w:t>
                </w:r>
              </w:p>
            </w:tc>
            <w:tc>
              <w:tcPr>
                <w:tcW w:w="2304" w:type="dxa"/>
                <w:tcBorders>
                  <w:top w:val="single" w:sz="4" w:space="0" w:color="000000"/>
                  <w:left w:val="single" w:sz="4" w:space="0" w:color="000000"/>
                  <w:bottom w:val="single" w:sz="4" w:space="0" w:color="000000"/>
                  <w:right w:val="single" w:sz="4" w:space="0" w:color="000000"/>
                </w:tcBorders>
              </w:tcPr>
              <w:p w14:paraId="7B7BA6E4"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3A9C301C" w14:textId="77777777" w:rsidTr="00B0259D">
            <w:trPr>
              <w:trHeight w:val="216"/>
            </w:trPr>
            <w:tc>
              <w:tcPr>
                <w:tcW w:w="0" w:type="auto"/>
                <w:vMerge/>
                <w:tcBorders>
                  <w:top w:val="nil"/>
                  <w:left w:val="single" w:sz="4" w:space="0" w:color="000000"/>
                  <w:bottom w:val="nil"/>
                  <w:right w:val="single" w:sz="4" w:space="0" w:color="000000"/>
                </w:tcBorders>
              </w:tcPr>
              <w:p w14:paraId="119DCC05"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6DA89F8D"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Myodésopsies </w:t>
                </w:r>
              </w:p>
            </w:tc>
            <w:tc>
              <w:tcPr>
                <w:tcW w:w="2304" w:type="dxa"/>
                <w:tcBorders>
                  <w:top w:val="single" w:sz="4" w:space="0" w:color="000000"/>
                  <w:left w:val="single" w:sz="4" w:space="0" w:color="000000"/>
                  <w:bottom w:val="single" w:sz="4" w:space="0" w:color="000000"/>
                  <w:right w:val="single" w:sz="4" w:space="0" w:color="000000"/>
                </w:tcBorders>
              </w:tcPr>
              <w:p w14:paraId="78FDC5DA"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6A30FFA8" w14:textId="77777777" w:rsidTr="00B0259D">
            <w:trPr>
              <w:trHeight w:val="218"/>
            </w:trPr>
            <w:tc>
              <w:tcPr>
                <w:tcW w:w="0" w:type="auto"/>
                <w:vMerge/>
                <w:tcBorders>
                  <w:top w:val="nil"/>
                  <w:left w:val="single" w:sz="4" w:space="0" w:color="000000"/>
                  <w:bottom w:val="nil"/>
                  <w:right w:val="single" w:sz="4" w:space="0" w:color="000000"/>
                </w:tcBorders>
              </w:tcPr>
              <w:p w14:paraId="14EE7C04"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1C1850C4"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Trouble vitréen </w:t>
                </w:r>
              </w:p>
            </w:tc>
            <w:tc>
              <w:tcPr>
                <w:tcW w:w="2304" w:type="dxa"/>
                <w:tcBorders>
                  <w:top w:val="single" w:sz="4" w:space="0" w:color="000000"/>
                  <w:left w:val="single" w:sz="4" w:space="0" w:color="000000"/>
                  <w:bottom w:val="single" w:sz="4" w:space="0" w:color="000000"/>
                  <w:right w:val="single" w:sz="4" w:space="0" w:color="000000"/>
                </w:tcBorders>
              </w:tcPr>
              <w:p w14:paraId="6BDF223A"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Fréquent </w:t>
                </w:r>
              </w:p>
            </w:tc>
          </w:tr>
          <w:tr w:rsidR="00C81924" w14:paraId="264B0678" w14:textId="77777777" w:rsidTr="00B0259D">
            <w:trPr>
              <w:trHeight w:val="216"/>
            </w:trPr>
            <w:tc>
              <w:tcPr>
                <w:tcW w:w="0" w:type="auto"/>
                <w:vMerge/>
                <w:tcBorders>
                  <w:top w:val="nil"/>
                  <w:left w:val="single" w:sz="4" w:space="0" w:color="000000"/>
                  <w:bottom w:val="nil"/>
                  <w:right w:val="single" w:sz="4" w:space="0" w:color="000000"/>
                </w:tcBorders>
              </w:tcPr>
              <w:p w14:paraId="74CCC225"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6E40F7C8"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Anisocorie </w:t>
                </w:r>
              </w:p>
            </w:tc>
            <w:tc>
              <w:tcPr>
                <w:tcW w:w="2304" w:type="dxa"/>
                <w:tcBorders>
                  <w:top w:val="single" w:sz="4" w:space="0" w:color="000000"/>
                  <w:left w:val="single" w:sz="4" w:space="0" w:color="000000"/>
                  <w:bottom w:val="single" w:sz="4" w:space="0" w:color="000000"/>
                  <w:right w:val="single" w:sz="4" w:space="0" w:color="000000"/>
                </w:tcBorders>
              </w:tcPr>
              <w:p w14:paraId="4D6E94B0"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54EA25F7" w14:textId="77777777" w:rsidTr="00B0259D">
            <w:trPr>
              <w:trHeight w:val="218"/>
            </w:trPr>
            <w:tc>
              <w:tcPr>
                <w:tcW w:w="0" w:type="auto"/>
                <w:vMerge/>
                <w:tcBorders>
                  <w:top w:val="nil"/>
                  <w:left w:val="single" w:sz="4" w:space="0" w:color="000000"/>
                  <w:bottom w:val="nil"/>
                  <w:right w:val="single" w:sz="4" w:space="0" w:color="000000"/>
                </w:tcBorders>
              </w:tcPr>
              <w:p w14:paraId="2743FDF7"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7672B46F"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Dépôts pigmentaires dans la chambre antérieure </w:t>
                </w:r>
              </w:p>
            </w:tc>
            <w:tc>
              <w:tcPr>
                <w:tcW w:w="2304" w:type="dxa"/>
                <w:tcBorders>
                  <w:top w:val="single" w:sz="4" w:space="0" w:color="000000"/>
                  <w:left w:val="single" w:sz="4" w:space="0" w:color="000000"/>
                  <w:bottom w:val="single" w:sz="4" w:space="0" w:color="000000"/>
                  <w:right w:val="single" w:sz="4" w:space="0" w:color="000000"/>
                </w:tcBorders>
              </w:tcPr>
              <w:p w14:paraId="29810002"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269B6720" w14:textId="77777777" w:rsidTr="00B0259D">
            <w:trPr>
              <w:trHeight w:val="216"/>
            </w:trPr>
            <w:tc>
              <w:tcPr>
                <w:tcW w:w="0" w:type="auto"/>
                <w:vMerge/>
                <w:tcBorders>
                  <w:top w:val="nil"/>
                  <w:left w:val="single" w:sz="4" w:space="0" w:color="000000"/>
                  <w:bottom w:val="nil"/>
                  <w:right w:val="single" w:sz="4" w:space="0" w:color="000000"/>
                </w:tcBorders>
              </w:tcPr>
              <w:p w14:paraId="35BF5B62"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0921929A"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Affection conjonctivale </w:t>
                </w:r>
              </w:p>
            </w:tc>
            <w:tc>
              <w:tcPr>
                <w:tcW w:w="2304" w:type="dxa"/>
                <w:tcBorders>
                  <w:top w:val="single" w:sz="4" w:space="0" w:color="000000"/>
                  <w:left w:val="single" w:sz="4" w:space="0" w:color="000000"/>
                  <w:bottom w:val="single" w:sz="4" w:space="0" w:color="000000"/>
                  <w:right w:val="single" w:sz="4" w:space="0" w:color="000000"/>
                </w:tcBorders>
              </w:tcPr>
              <w:p w14:paraId="6801C2CF"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1A592F3C" w14:textId="77777777" w:rsidTr="00B0259D">
            <w:trPr>
              <w:trHeight w:val="216"/>
            </w:trPr>
            <w:tc>
              <w:tcPr>
                <w:tcW w:w="0" w:type="auto"/>
                <w:vMerge/>
                <w:tcBorders>
                  <w:top w:val="nil"/>
                  <w:left w:val="single" w:sz="4" w:space="0" w:color="000000"/>
                  <w:bottom w:val="nil"/>
                  <w:right w:val="single" w:sz="4" w:space="0" w:color="000000"/>
                </w:tcBorders>
              </w:tcPr>
              <w:p w14:paraId="32D00DFE"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72B59B2B"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Corectopie </w:t>
                </w:r>
              </w:p>
            </w:tc>
            <w:tc>
              <w:tcPr>
                <w:tcW w:w="2304" w:type="dxa"/>
                <w:tcBorders>
                  <w:top w:val="single" w:sz="4" w:space="0" w:color="000000"/>
                  <w:left w:val="single" w:sz="4" w:space="0" w:color="000000"/>
                  <w:bottom w:val="single" w:sz="4" w:space="0" w:color="000000"/>
                  <w:right w:val="single" w:sz="4" w:space="0" w:color="000000"/>
                </w:tcBorders>
              </w:tcPr>
              <w:p w14:paraId="3C0EAEEB"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5790F5B4" w14:textId="77777777" w:rsidTr="00B0259D">
            <w:trPr>
              <w:trHeight w:val="218"/>
            </w:trPr>
            <w:tc>
              <w:tcPr>
                <w:tcW w:w="0" w:type="auto"/>
                <w:vMerge/>
                <w:tcBorders>
                  <w:top w:val="nil"/>
                  <w:left w:val="single" w:sz="4" w:space="0" w:color="000000"/>
                  <w:bottom w:val="nil"/>
                  <w:right w:val="single" w:sz="4" w:space="0" w:color="000000"/>
                </w:tcBorders>
              </w:tcPr>
              <w:p w14:paraId="6A75DDAC"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46C5F743"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Affection cornéenne </w:t>
                </w:r>
              </w:p>
            </w:tc>
            <w:tc>
              <w:tcPr>
                <w:tcW w:w="2304" w:type="dxa"/>
                <w:tcBorders>
                  <w:top w:val="single" w:sz="4" w:space="0" w:color="000000"/>
                  <w:left w:val="single" w:sz="4" w:space="0" w:color="000000"/>
                  <w:bottom w:val="single" w:sz="4" w:space="0" w:color="000000"/>
                  <w:right w:val="single" w:sz="4" w:space="0" w:color="000000"/>
                </w:tcBorders>
              </w:tcPr>
              <w:p w14:paraId="33AB8EC5"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2BEFBE07" w14:textId="77777777" w:rsidTr="00B0259D">
            <w:trPr>
              <w:trHeight w:val="216"/>
            </w:trPr>
            <w:tc>
              <w:tcPr>
                <w:tcW w:w="0" w:type="auto"/>
                <w:vMerge/>
                <w:tcBorders>
                  <w:top w:val="nil"/>
                  <w:left w:val="single" w:sz="4" w:space="0" w:color="000000"/>
                  <w:bottom w:val="nil"/>
                  <w:right w:val="single" w:sz="4" w:space="0" w:color="000000"/>
                </w:tcBorders>
              </w:tcPr>
              <w:p w14:paraId="6F2EE7EF"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7584AB17"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Œdème cornéen </w:t>
                </w:r>
              </w:p>
            </w:tc>
            <w:tc>
              <w:tcPr>
                <w:tcW w:w="2304" w:type="dxa"/>
                <w:tcBorders>
                  <w:top w:val="single" w:sz="4" w:space="0" w:color="000000"/>
                  <w:left w:val="single" w:sz="4" w:space="0" w:color="000000"/>
                  <w:bottom w:val="single" w:sz="4" w:space="0" w:color="000000"/>
                  <w:right w:val="single" w:sz="4" w:space="0" w:color="000000"/>
                </w:tcBorders>
              </w:tcPr>
              <w:p w14:paraId="7DA48784"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6C33DC7F" w14:textId="77777777" w:rsidTr="00B0259D">
            <w:trPr>
              <w:trHeight w:val="218"/>
            </w:trPr>
            <w:tc>
              <w:tcPr>
                <w:tcW w:w="0" w:type="auto"/>
                <w:vMerge/>
                <w:tcBorders>
                  <w:top w:val="nil"/>
                  <w:left w:val="single" w:sz="4" w:space="0" w:color="000000"/>
                  <w:bottom w:val="nil"/>
                  <w:right w:val="single" w:sz="4" w:space="0" w:color="000000"/>
                </w:tcBorders>
              </w:tcPr>
              <w:p w14:paraId="2759DBC0"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3D5019FC"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Opacité cornéenne </w:t>
                </w:r>
              </w:p>
            </w:tc>
            <w:tc>
              <w:tcPr>
                <w:tcW w:w="2304" w:type="dxa"/>
                <w:tcBorders>
                  <w:top w:val="single" w:sz="4" w:space="0" w:color="000000"/>
                  <w:left w:val="single" w:sz="4" w:space="0" w:color="000000"/>
                  <w:bottom w:val="single" w:sz="4" w:space="0" w:color="000000"/>
                  <w:right w:val="single" w:sz="4" w:space="0" w:color="000000"/>
                </w:tcBorders>
              </w:tcPr>
              <w:p w14:paraId="4501AC18"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0DF14469" w14:textId="77777777" w:rsidTr="00B0259D">
            <w:trPr>
              <w:trHeight w:val="216"/>
            </w:trPr>
            <w:tc>
              <w:tcPr>
                <w:tcW w:w="0" w:type="auto"/>
                <w:vMerge/>
                <w:tcBorders>
                  <w:top w:val="nil"/>
                  <w:left w:val="single" w:sz="4" w:space="0" w:color="000000"/>
                  <w:bottom w:val="nil"/>
                  <w:right w:val="single" w:sz="4" w:space="0" w:color="000000"/>
                </w:tcBorders>
              </w:tcPr>
              <w:p w14:paraId="1C9EF4CB"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1921BE94"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Pigmentation cornéenne </w:t>
                </w:r>
              </w:p>
            </w:tc>
            <w:tc>
              <w:tcPr>
                <w:tcW w:w="2304" w:type="dxa"/>
                <w:tcBorders>
                  <w:top w:val="single" w:sz="4" w:space="0" w:color="000000"/>
                  <w:left w:val="single" w:sz="4" w:space="0" w:color="000000"/>
                  <w:bottom w:val="single" w:sz="4" w:space="0" w:color="000000"/>
                  <w:right w:val="single" w:sz="4" w:space="0" w:color="000000"/>
                </w:tcBorders>
              </w:tcPr>
              <w:p w14:paraId="3E98FB66"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1856BF2F" w14:textId="77777777" w:rsidTr="00B0259D">
            <w:trPr>
              <w:trHeight w:val="216"/>
            </w:trPr>
            <w:tc>
              <w:tcPr>
                <w:tcW w:w="0" w:type="auto"/>
                <w:vMerge/>
                <w:tcBorders>
                  <w:top w:val="nil"/>
                  <w:left w:val="single" w:sz="4" w:space="0" w:color="000000"/>
                  <w:bottom w:val="nil"/>
                  <w:right w:val="single" w:sz="4" w:space="0" w:color="000000"/>
                </w:tcBorders>
              </w:tcPr>
              <w:p w14:paraId="7BDA2723"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7B1C765A"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Irritation oculaire </w:t>
                </w:r>
              </w:p>
            </w:tc>
            <w:tc>
              <w:tcPr>
                <w:tcW w:w="2304" w:type="dxa"/>
                <w:tcBorders>
                  <w:top w:val="single" w:sz="4" w:space="0" w:color="000000"/>
                  <w:left w:val="single" w:sz="4" w:space="0" w:color="000000"/>
                  <w:bottom w:val="single" w:sz="4" w:space="0" w:color="000000"/>
                  <w:right w:val="single" w:sz="4" w:space="0" w:color="000000"/>
                </w:tcBorders>
              </w:tcPr>
              <w:p w14:paraId="0DF558A7"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313B041C" w14:textId="77777777" w:rsidTr="00B0259D">
            <w:trPr>
              <w:trHeight w:val="218"/>
            </w:trPr>
            <w:tc>
              <w:tcPr>
                <w:tcW w:w="0" w:type="auto"/>
                <w:vMerge/>
                <w:tcBorders>
                  <w:top w:val="nil"/>
                  <w:left w:val="single" w:sz="4" w:space="0" w:color="000000"/>
                  <w:bottom w:val="nil"/>
                  <w:right w:val="single" w:sz="4" w:space="0" w:color="000000"/>
                </w:tcBorders>
              </w:tcPr>
              <w:p w14:paraId="52F1309C"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09E2B5E7"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Prurit oculaire </w:t>
                </w:r>
              </w:p>
            </w:tc>
            <w:tc>
              <w:tcPr>
                <w:tcW w:w="2304" w:type="dxa"/>
                <w:tcBorders>
                  <w:top w:val="single" w:sz="4" w:space="0" w:color="000000"/>
                  <w:left w:val="single" w:sz="4" w:space="0" w:color="000000"/>
                  <w:bottom w:val="single" w:sz="4" w:space="0" w:color="000000"/>
                  <w:right w:val="single" w:sz="4" w:space="0" w:color="000000"/>
                </w:tcBorders>
              </w:tcPr>
              <w:p w14:paraId="5969219A"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5BE13684" w14:textId="77777777" w:rsidTr="00B0259D">
            <w:trPr>
              <w:trHeight w:val="216"/>
            </w:trPr>
            <w:tc>
              <w:tcPr>
                <w:tcW w:w="0" w:type="auto"/>
                <w:vMerge/>
                <w:tcBorders>
                  <w:top w:val="nil"/>
                  <w:left w:val="single" w:sz="4" w:space="0" w:color="000000"/>
                  <w:bottom w:val="nil"/>
                  <w:right w:val="single" w:sz="4" w:space="0" w:color="000000"/>
                </w:tcBorders>
              </w:tcPr>
              <w:p w14:paraId="401986FB"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2E5C18BC"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Complication de l’injection intraoculaire </w:t>
                </w:r>
              </w:p>
            </w:tc>
            <w:tc>
              <w:tcPr>
                <w:tcW w:w="2304" w:type="dxa"/>
                <w:tcBorders>
                  <w:top w:val="single" w:sz="4" w:space="0" w:color="000000"/>
                  <w:left w:val="single" w:sz="4" w:space="0" w:color="000000"/>
                  <w:bottom w:val="single" w:sz="4" w:space="0" w:color="000000"/>
                  <w:right w:val="single" w:sz="4" w:space="0" w:color="000000"/>
                </w:tcBorders>
              </w:tcPr>
              <w:p w14:paraId="1E2DBE10"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3BBA6C81" w14:textId="77777777" w:rsidTr="00B0259D">
            <w:trPr>
              <w:trHeight w:val="218"/>
            </w:trPr>
            <w:tc>
              <w:tcPr>
                <w:tcW w:w="0" w:type="auto"/>
                <w:vMerge/>
                <w:tcBorders>
                  <w:top w:val="nil"/>
                  <w:left w:val="single" w:sz="4" w:space="0" w:color="000000"/>
                  <w:bottom w:val="nil"/>
                  <w:right w:val="single" w:sz="4" w:space="0" w:color="000000"/>
                </w:tcBorders>
              </w:tcPr>
              <w:p w14:paraId="69F54376"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0129FA16"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Affection de l’iris </w:t>
                </w:r>
              </w:p>
            </w:tc>
            <w:tc>
              <w:tcPr>
                <w:tcW w:w="2304" w:type="dxa"/>
                <w:tcBorders>
                  <w:top w:val="single" w:sz="4" w:space="0" w:color="000000"/>
                  <w:left w:val="single" w:sz="4" w:space="0" w:color="000000"/>
                  <w:bottom w:val="single" w:sz="4" w:space="0" w:color="000000"/>
                  <w:right w:val="single" w:sz="4" w:space="0" w:color="000000"/>
                </w:tcBorders>
              </w:tcPr>
              <w:p w14:paraId="426BC6E7"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78DA164F" w14:textId="77777777" w:rsidTr="00B0259D">
            <w:trPr>
              <w:trHeight w:val="216"/>
            </w:trPr>
            <w:tc>
              <w:tcPr>
                <w:tcW w:w="0" w:type="auto"/>
                <w:vMerge/>
                <w:tcBorders>
                  <w:top w:val="nil"/>
                  <w:left w:val="single" w:sz="4" w:space="0" w:color="000000"/>
                  <w:bottom w:val="nil"/>
                  <w:right w:val="single" w:sz="4" w:space="0" w:color="000000"/>
                </w:tcBorders>
              </w:tcPr>
              <w:p w14:paraId="79E154F8"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5485B291"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Pigmentation du cristallin </w:t>
                </w:r>
              </w:p>
            </w:tc>
            <w:tc>
              <w:tcPr>
                <w:tcW w:w="2304" w:type="dxa"/>
                <w:tcBorders>
                  <w:top w:val="single" w:sz="4" w:space="0" w:color="000000"/>
                  <w:left w:val="single" w:sz="4" w:space="0" w:color="000000"/>
                  <w:bottom w:val="single" w:sz="4" w:space="0" w:color="000000"/>
                  <w:right w:val="single" w:sz="4" w:space="0" w:color="000000"/>
                </w:tcBorders>
              </w:tcPr>
              <w:p w14:paraId="282043E9"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7DE0005C" w14:textId="77777777" w:rsidTr="00B0259D">
            <w:trPr>
              <w:trHeight w:val="218"/>
            </w:trPr>
            <w:tc>
              <w:tcPr>
                <w:tcW w:w="0" w:type="auto"/>
                <w:vMerge/>
                <w:tcBorders>
                  <w:top w:val="nil"/>
                  <w:left w:val="single" w:sz="4" w:space="0" w:color="000000"/>
                  <w:bottom w:val="nil"/>
                  <w:right w:val="single" w:sz="4" w:space="0" w:color="000000"/>
                </w:tcBorders>
              </w:tcPr>
              <w:p w14:paraId="6196DEA4"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73E822D9"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Fibrose maculaire </w:t>
                </w:r>
              </w:p>
            </w:tc>
            <w:tc>
              <w:tcPr>
                <w:tcW w:w="2304" w:type="dxa"/>
                <w:tcBorders>
                  <w:top w:val="single" w:sz="4" w:space="0" w:color="000000"/>
                  <w:left w:val="single" w:sz="4" w:space="0" w:color="000000"/>
                  <w:bottom w:val="single" w:sz="4" w:space="0" w:color="000000"/>
                  <w:right w:val="single" w:sz="4" w:space="0" w:color="000000"/>
                </w:tcBorders>
              </w:tcPr>
              <w:p w14:paraId="2B8DE6E7"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4F1A514B" w14:textId="77777777" w:rsidTr="00B0259D">
            <w:trPr>
              <w:trHeight w:val="216"/>
            </w:trPr>
            <w:tc>
              <w:tcPr>
                <w:tcW w:w="0" w:type="auto"/>
                <w:vMerge/>
                <w:tcBorders>
                  <w:top w:val="nil"/>
                  <w:left w:val="single" w:sz="4" w:space="0" w:color="000000"/>
                  <w:bottom w:val="nil"/>
                  <w:right w:val="single" w:sz="4" w:space="0" w:color="000000"/>
                </w:tcBorders>
              </w:tcPr>
              <w:p w14:paraId="157ABE76"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20E98438"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Gêne oculaire </w:t>
                </w:r>
              </w:p>
            </w:tc>
            <w:tc>
              <w:tcPr>
                <w:tcW w:w="2304" w:type="dxa"/>
                <w:tcBorders>
                  <w:top w:val="single" w:sz="4" w:space="0" w:color="000000"/>
                  <w:left w:val="single" w:sz="4" w:space="0" w:color="000000"/>
                  <w:bottom w:val="single" w:sz="4" w:space="0" w:color="000000"/>
                  <w:right w:val="single" w:sz="4" w:space="0" w:color="000000"/>
                </w:tcBorders>
              </w:tcPr>
              <w:p w14:paraId="39821988"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3744F24D" w14:textId="77777777" w:rsidTr="00B0259D">
            <w:trPr>
              <w:trHeight w:val="216"/>
            </w:trPr>
            <w:tc>
              <w:tcPr>
                <w:tcW w:w="0" w:type="auto"/>
                <w:vMerge/>
                <w:tcBorders>
                  <w:top w:val="nil"/>
                  <w:left w:val="single" w:sz="4" w:space="0" w:color="000000"/>
                  <w:bottom w:val="nil"/>
                  <w:right w:val="single" w:sz="4" w:space="0" w:color="000000"/>
                </w:tcBorders>
              </w:tcPr>
              <w:p w14:paraId="3FAD90C0"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0096DBD0"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Hyperhémie oculaire </w:t>
                </w:r>
              </w:p>
            </w:tc>
            <w:tc>
              <w:tcPr>
                <w:tcW w:w="2304" w:type="dxa"/>
                <w:tcBorders>
                  <w:top w:val="single" w:sz="4" w:space="0" w:color="000000"/>
                  <w:left w:val="single" w:sz="4" w:space="0" w:color="000000"/>
                  <w:bottom w:val="single" w:sz="4" w:space="0" w:color="000000"/>
                  <w:right w:val="single" w:sz="4" w:space="0" w:color="000000"/>
                </w:tcBorders>
              </w:tcPr>
              <w:p w14:paraId="367B67AC"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35E3E43D" w14:textId="77777777" w:rsidTr="00B0259D">
            <w:trPr>
              <w:trHeight w:val="218"/>
            </w:trPr>
            <w:tc>
              <w:tcPr>
                <w:tcW w:w="0" w:type="auto"/>
                <w:vMerge/>
                <w:tcBorders>
                  <w:top w:val="nil"/>
                  <w:left w:val="single" w:sz="4" w:space="0" w:color="000000"/>
                  <w:bottom w:val="nil"/>
                  <w:right w:val="single" w:sz="4" w:space="0" w:color="000000"/>
                </w:tcBorders>
              </w:tcPr>
              <w:p w14:paraId="6B10377B"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682D5CC5"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Photophobie </w:t>
                </w:r>
              </w:p>
            </w:tc>
            <w:tc>
              <w:tcPr>
                <w:tcW w:w="2304" w:type="dxa"/>
                <w:tcBorders>
                  <w:top w:val="single" w:sz="4" w:space="0" w:color="000000"/>
                  <w:left w:val="single" w:sz="4" w:space="0" w:color="000000"/>
                  <w:bottom w:val="single" w:sz="4" w:space="0" w:color="000000"/>
                  <w:right w:val="single" w:sz="4" w:space="0" w:color="000000"/>
                </w:tcBorders>
              </w:tcPr>
              <w:p w14:paraId="2F4CF1C5"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020A8B64" w14:textId="77777777" w:rsidTr="00B0259D">
            <w:trPr>
              <w:trHeight w:val="216"/>
            </w:trPr>
            <w:tc>
              <w:tcPr>
                <w:tcW w:w="0" w:type="auto"/>
                <w:vMerge/>
                <w:tcBorders>
                  <w:top w:val="nil"/>
                  <w:left w:val="single" w:sz="4" w:space="0" w:color="000000"/>
                  <w:bottom w:val="nil"/>
                  <w:right w:val="single" w:sz="4" w:space="0" w:color="000000"/>
                </w:tcBorders>
              </w:tcPr>
              <w:p w14:paraId="02B7D18E"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60EEDC72"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Réflexe pupillaire altéré </w:t>
                </w:r>
              </w:p>
            </w:tc>
            <w:tc>
              <w:tcPr>
                <w:tcW w:w="2304" w:type="dxa"/>
                <w:tcBorders>
                  <w:top w:val="single" w:sz="4" w:space="0" w:color="000000"/>
                  <w:left w:val="single" w:sz="4" w:space="0" w:color="000000"/>
                  <w:bottom w:val="single" w:sz="4" w:space="0" w:color="000000"/>
                  <w:right w:val="single" w:sz="4" w:space="0" w:color="000000"/>
                </w:tcBorders>
              </w:tcPr>
              <w:p w14:paraId="468BF388"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00C91873" w14:textId="77777777" w:rsidTr="00B0259D">
            <w:trPr>
              <w:trHeight w:val="218"/>
            </w:trPr>
            <w:tc>
              <w:tcPr>
                <w:tcW w:w="0" w:type="auto"/>
                <w:vMerge/>
                <w:tcBorders>
                  <w:top w:val="nil"/>
                  <w:left w:val="single" w:sz="4" w:space="0" w:color="000000"/>
                  <w:bottom w:val="nil"/>
                  <w:right w:val="single" w:sz="4" w:space="0" w:color="000000"/>
                </w:tcBorders>
              </w:tcPr>
              <w:p w14:paraId="69922CC7"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27CCCA01"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Kyste rétinien </w:t>
                </w:r>
              </w:p>
            </w:tc>
            <w:tc>
              <w:tcPr>
                <w:tcW w:w="2304" w:type="dxa"/>
                <w:tcBorders>
                  <w:top w:val="single" w:sz="4" w:space="0" w:color="000000"/>
                  <w:left w:val="single" w:sz="4" w:space="0" w:color="000000"/>
                  <w:bottom w:val="single" w:sz="4" w:space="0" w:color="000000"/>
                  <w:right w:val="single" w:sz="4" w:space="0" w:color="000000"/>
                </w:tcBorders>
              </w:tcPr>
              <w:p w14:paraId="766E4E91"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6E1261DE" w14:textId="77777777" w:rsidTr="00B0259D">
            <w:trPr>
              <w:trHeight w:val="217"/>
            </w:trPr>
            <w:tc>
              <w:tcPr>
                <w:tcW w:w="0" w:type="auto"/>
                <w:vMerge/>
                <w:tcBorders>
                  <w:top w:val="nil"/>
                  <w:left w:val="single" w:sz="4" w:space="0" w:color="000000"/>
                  <w:bottom w:val="nil"/>
                  <w:right w:val="single" w:sz="4" w:space="0" w:color="000000"/>
                </w:tcBorders>
              </w:tcPr>
              <w:p w14:paraId="3DBBAC59"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63CFB17E"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Dégénération rétinienne </w:t>
                </w:r>
              </w:p>
            </w:tc>
            <w:tc>
              <w:tcPr>
                <w:tcW w:w="2304" w:type="dxa"/>
                <w:tcBorders>
                  <w:top w:val="single" w:sz="4" w:space="0" w:color="000000"/>
                  <w:left w:val="single" w:sz="4" w:space="0" w:color="000000"/>
                  <w:bottom w:val="single" w:sz="4" w:space="0" w:color="000000"/>
                  <w:right w:val="single" w:sz="4" w:space="0" w:color="000000"/>
                </w:tcBorders>
              </w:tcPr>
              <w:p w14:paraId="31D907F0"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11B9E033" w14:textId="77777777" w:rsidTr="00B0259D">
            <w:trPr>
              <w:trHeight w:val="216"/>
            </w:trPr>
            <w:tc>
              <w:tcPr>
                <w:tcW w:w="0" w:type="auto"/>
                <w:vMerge/>
                <w:tcBorders>
                  <w:top w:val="nil"/>
                  <w:left w:val="single" w:sz="4" w:space="0" w:color="000000"/>
                  <w:bottom w:val="nil"/>
                  <w:right w:val="single" w:sz="4" w:space="0" w:color="000000"/>
                </w:tcBorders>
              </w:tcPr>
              <w:p w14:paraId="52418020"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35DD3CD8"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Déchirure rétinienne </w:t>
                </w:r>
              </w:p>
            </w:tc>
            <w:tc>
              <w:tcPr>
                <w:tcW w:w="2304" w:type="dxa"/>
                <w:tcBorders>
                  <w:top w:val="single" w:sz="4" w:space="0" w:color="000000"/>
                  <w:left w:val="single" w:sz="4" w:space="0" w:color="000000"/>
                  <w:bottom w:val="single" w:sz="4" w:space="0" w:color="000000"/>
                  <w:right w:val="single" w:sz="4" w:space="0" w:color="000000"/>
                </w:tcBorders>
              </w:tcPr>
              <w:p w14:paraId="0373EF8F"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68F9910E" w14:textId="77777777" w:rsidTr="00B0259D">
            <w:trPr>
              <w:trHeight w:val="218"/>
            </w:trPr>
            <w:tc>
              <w:tcPr>
                <w:tcW w:w="0" w:type="auto"/>
                <w:vMerge/>
                <w:tcBorders>
                  <w:top w:val="nil"/>
                  <w:left w:val="single" w:sz="4" w:space="0" w:color="000000"/>
                  <w:bottom w:val="nil"/>
                  <w:right w:val="single" w:sz="4" w:space="0" w:color="000000"/>
                </w:tcBorders>
              </w:tcPr>
              <w:p w14:paraId="22DAAE31"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3A5940FA"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Affection sclérale </w:t>
                </w:r>
              </w:p>
            </w:tc>
            <w:tc>
              <w:tcPr>
                <w:tcW w:w="2304" w:type="dxa"/>
                <w:tcBorders>
                  <w:top w:val="single" w:sz="4" w:space="0" w:color="000000"/>
                  <w:left w:val="single" w:sz="4" w:space="0" w:color="000000"/>
                  <w:bottom w:val="single" w:sz="4" w:space="0" w:color="000000"/>
                  <w:right w:val="single" w:sz="4" w:space="0" w:color="000000"/>
                </w:tcBorders>
              </w:tcPr>
              <w:p w14:paraId="0D1E92FC"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7524178F" w14:textId="77777777" w:rsidTr="00B0259D">
            <w:trPr>
              <w:trHeight w:val="216"/>
            </w:trPr>
            <w:tc>
              <w:tcPr>
                <w:tcW w:w="0" w:type="auto"/>
                <w:vMerge/>
                <w:tcBorders>
                  <w:top w:val="nil"/>
                  <w:left w:val="single" w:sz="4" w:space="0" w:color="000000"/>
                  <w:bottom w:val="nil"/>
                  <w:right w:val="single" w:sz="4" w:space="0" w:color="000000"/>
                </w:tcBorders>
              </w:tcPr>
              <w:p w14:paraId="493EB92D"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0652CD31"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Décollement séreux rétinien </w:t>
                </w:r>
              </w:p>
            </w:tc>
            <w:tc>
              <w:tcPr>
                <w:tcW w:w="2304" w:type="dxa"/>
                <w:tcBorders>
                  <w:top w:val="single" w:sz="4" w:space="0" w:color="000000"/>
                  <w:left w:val="single" w:sz="4" w:space="0" w:color="000000"/>
                  <w:bottom w:val="single" w:sz="4" w:space="0" w:color="000000"/>
                  <w:right w:val="single" w:sz="4" w:space="0" w:color="000000"/>
                </w:tcBorders>
              </w:tcPr>
              <w:p w14:paraId="31967C1C"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6A9011EE" w14:textId="77777777" w:rsidTr="00B0259D">
            <w:trPr>
              <w:trHeight w:val="218"/>
            </w:trPr>
            <w:tc>
              <w:tcPr>
                <w:tcW w:w="0" w:type="auto"/>
                <w:vMerge/>
                <w:tcBorders>
                  <w:top w:val="nil"/>
                  <w:left w:val="single" w:sz="4" w:space="0" w:color="000000"/>
                  <w:bottom w:val="nil"/>
                  <w:right w:val="single" w:sz="4" w:space="0" w:color="000000"/>
                </w:tcBorders>
              </w:tcPr>
              <w:p w14:paraId="04A8BD8B"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587C22E2"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Affection vitréenne </w:t>
                </w:r>
              </w:p>
            </w:tc>
            <w:tc>
              <w:tcPr>
                <w:tcW w:w="2304" w:type="dxa"/>
                <w:tcBorders>
                  <w:top w:val="single" w:sz="4" w:space="0" w:color="000000"/>
                  <w:left w:val="single" w:sz="4" w:space="0" w:color="000000"/>
                  <w:bottom w:val="single" w:sz="4" w:space="0" w:color="000000"/>
                  <w:right w:val="single" w:sz="4" w:space="0" w:color="000000"/>
                </w:tcBorders>
              </w:tcPr>
              <w:p w14:paraId="2D532A72"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31DE03AD" w14:textId="77777777" w:rsidTr="00B0259D">
            <w:trPr>
              <w:trHeight w:val="216"/>
            </w:trPr>
            <w:tc>
              <w:tcPr>
                <w:tcW w:w="0" w:type="auto"/>
                <w:vMerge/>
                <w:tcBorders>
                  <w:top w:val="nil"/>
                  <w:left w:val="single" w:sz="4" w:space="0" w:color="000000"/>
                  <w:bottom w:val="single" w:sz="4" w:space="0" w:color="000000"/>
                  <w:right w:val="single" w:sz="4" w:space="0" w:color="000000"/>
                </w:tcBorders>
              </w:tcPr>
              <w:p w14:paraId="340CD258"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6AEE4F9C"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Opacités du vitré </w:t>
                </w:r>
              </w:p>
            </w:tc>
            <w:tc>
              <w:tcPr>
                <w:tcW w:w="2304" w:type="dxa"/>
                <w:tcBorders>
                  <w:top w:val="single" w:sz="4" w:space="0" w:color="000000"/>
                  <w:left w:val="single" w:sz="4" w:space="0" w:color="000000"/>
                  <w:bottom w:val="single" w:sz="4" w:space="0" w:color="000000"/>
                  <w:right w:val="single" w:sz="4" w:space="0" w:color="000000"/>
                </w:tcBorders>
              </w:tcPr>
              <w:p w14:paraId="5371051D"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60740D8C" w14:textId="77777777" w:rsidTr="00B0259D">
            <w:trPr>
              <w:trHeight w:val="216"/>
            </w:trPr>
            <w:tc>
              <w:tcPr>
                <w:tcW w:w="2795" w:type="dxa"/>
                <w:vMerge w:val="restart"/>
                <w:tcBorders>
                  <w:top w:val="single" w:sz="4" w:space="0" w:color="000000"/>
                  <w:left w:val="single" w:sz="4" w:space="0" w:color="000000"/>
                  <w:bottom w:val="single" w:sz="4" w:space="0" w:color="000000"/>
                  <w:right w:val="single" w:sz="4" w:space="0" w:color="000000"/>
                </w:tcBorders>
              </w:tcPr>
              <w:p w14:paraId="2D3FCB08" w14:textId="77777777" w:rsidR="00C81924" w:rsidRPr="00C7368C" w:rsidRDefault="00C81924" w:rsidP="00B0259D">
                <w:pPr>
                  <w:spacing w:after="0" w:line="259" w:lineRule="auto"/>
                  <w:rPr>
                    <w:rFonts w:ascii="Arial Nova Cond" w:hAnsi="Arial Nova Cond"/>
                  </w:rPr>
                </w:pPr>
                <w:r w:rsidRPr="00C7368C">
                  <w:rPr>
                    <w:rFonts w:ascii="Arial Nova Cond" w:hAnsi="Arial Nova Cond"/>
                    <w:sz w:val="18"/>
                  </w:rPr>
                  <w:t xml:space="preserve">Affections gastro-intestinales </w:t>
                </w:r>
              </w:p>
            </w:tc>
            <w:tc>
              <w:tcPr>
                <w:tcW w:w="3829" w:type="dxa"/>
                <w:tcBorders>
                  <w:top w:val="single" w:sz="4" w:space="0" w:color="000000"/>
                  <w:left w:val="single" w:sz="4" w:space="0" w:color="000000"/>
                  <w:bottom w:val="single" w:sz="4" w:space="0" w:color="000000"/>
                  <w:right w:val="single" w:sz="4" w:space="0" w:color="000000"/>
                </w:tcBorders>
              </w:tcPr>
              <w:p w14:paraId="035CBAD1" w14:textId="77777777" w:rsidR="00C81924" w:rsidRPr="00C7368C" w:rsidRDefault="00C81924" w:rsidP="00B0259D">
                <w:pPr>
                  <w:spacing w:after="0" w:line="259" w:lineRule="auto"/>
                  <w:rPr>
                    <w:rFonts w:ascii="Arial Nova Cond" w:hAnsi="Arial Nova Cond"/>
                  </w:rPr>
                </w:pPr>
                <w:r w:rsidRPr="00C7368C">
                  <w:rPr>
                    <w:rFonts w:ascii="Arial Nova Cond" w:hAnsi="Arial Nova Cond"/>
                    <w:sz w:val="18"/>
                  </w:rPr>
                  <w:t xml:space="preserve">Nausée </w:t>
                </w:r>
              </w:p>
            </w:tc>
            <w:tc>
              <w:tcPr>
                <w:tcW w:w="2304" w:type="dxa"/>
                <w:tcBorders>
                  <w:top w:val="single" w:sz="4" w:space="0" w:color="000000"/>
                  <w:left w:val="single" w:sz="4" w:space="0" w:color="000000"/>
                  <w:bottom w:val="single" w:sz="4" w:space="0" w:color="000000"/>
                  <w:right w:val="single" w:sz="4" w:space="0" w:color="000000"/>
                </w:tcBorders>
              </w:tcPr>
              <w:p w14:paraId="17778D4A" w14:textId="77777777" w:rsidR="00C81924" w:rsidRPr="00C7368C" w:rsidRDefault="00C81924" w:rsidP="00B0259D">
                <w:pPr>
                  <w:spacing w:after="0" w:line="259" w:lineRule="auto"/>
                  <w:ind w:left="109"/>
                  <w:jc w:val="center"/>
                  <w:rPr>
                    <w:rFonts w:ascii="Arial Nova Cond" w:hAnsi="Arial Nova Cond"/>
                  </w:rPr>
                </w:pPr>
                <w:r w:rsidRPr="00C7368C">
                  <w:rPr>
                    <w:rFonts w:ascii="Arial Nova Cond" w:hAnsi="Arial Nova Cond"/>
                    <w:sz w:val="18"/>
                  </w:rPr>
                  <w:t xml:space="preserve">Peu fréquent </w:t>
                </w:r>
              </w:p>
            </w:tc>
          </w:tr>
          <w:tr w:rsidR="00C81924" w14:paraId="4B577AFE" w14:textId="77777777" w:rsidTr="00B0259D">
            <w:trPr>
              <w:trHeight w:val="218"/>
            </w:trPr>
            <w:tc>
              <w:tcPr>
                <w:tcW w:w="0" w:type="auto"/>
                <w:vMerge/>
                <w:tcBorders>
                  <w:top w:val="nil"/>
                  <w:left w:val="single" w:sz="4" w:space="0" w:color="000000"/>
                  <w:bottom w:val="single" w:sz="4" w:space="0" w:color="000000"/>
                  <w:right w:val="single" w:sz="4" w:space="0" w:color="000000"/>
                </w:tcBorders>
              </w:tcPr>
              <w:p w14:paraId="5F38A081" w14:textId="77777777" w:rsidR="00C81924" w:rsidRPr="00424A7A" w:rsidRDefault="00C81924" w:rsidP="00B0259D">
                <w:pPr>
                  <w:spacing w:after="160" w:line="259" w:lineRule="auto"/>
                  <w:rPr>
                    <w:rFonts w:ascii="Arial Nova Cond" w:hAnsi="Arial Nova Cond"/>
                  </w:rPr>
                </w:pPr>
              </w:p>
            </w:tc>
            <w:tc>
              <w:tcPr>
                <w:tcW w:w="3829" w:type="dxa"/>
                <w:tcBorders>
                  <w:top w:val="single" w:sz="4" w:space="0" w:color="000000"/>
                  <w:left w:val="single" w:sz="4" w:space="0" w:color="000000"/>
                  <w:bottom w:val="single" w:sz="4" w:space="0" w:color="000000"/>
                  <w:right w:val="single" w:sz="4" w:space="0" w:color="000000"/>
                </w:tcBorders>
              </w:tcPr>
              <w:p w14:paraId="1A725D3E" w14:textId="77777777" w:rsidR="00C81924" w:rsidRPr="00424A7A" w:rsidRDefault="00C81924" w:rsidP="00B0259D">
                <w:pPr>
                  <w:spacing w:after="0" w:line="259" w:lineRule="auto"/>
                  <w:rPr>
                    <w:rFonts w:ascii="Arial Nova Cond" w:hAnsi="Arial Nova Cond"/>
                  </w:rPr>
                </w:pPr>
                <w:r w:rsidRPr="00424A7A">
                  <w:rPr>
                    <w:rFonts w:ascii="Arial Nova Cond" w:hAnsi="Arial Nova Cond"/>
                    <w:sz w:val="18"/>
                  </w:rPr>
                  <w:t xml:space="preserve">Douleur dentaire </w:t>
                </w:r>
              </w:p>
            </w:tc>
            <w:tc>
              <w:tcPr>
                <w:tcW w:w="2304" w:type="dxa"/>
                <w:tcBorders>
                  <w:top w:val="single" w:sz="4" w:space="0" w:color="000000"/>
                  <w:left w:val="single" w:sz="4" w:space="0" w:color="000000"/>
                  <w:bottom w:val="single" w:sz="4" w:space="0" w:color="000000"/>
                  <w:right w:val="single" w:sz="4" w:space="0" w:color="000000"/>
                </w:tcBorders>
              </w:tcPr>
              <w:p w14:paraId="306FC7F9" w14:textId="77777777" w:rsidR="00C81924" w:rsidRPr="00424A7A" w:rsidRDefault="00C81924" w:rsidP="00B0259D">
                <w:pPr>
                  <w:spacing w:after="0" w:line="259" w:lineRule="auto"/>
                  <w:ind w:left="109"/>
                  <w:jc w:val="center"/>
                  <w:rPr>
                    <w:rFonts w:ascii="Arial Nova Cond" w:hAnsi="Arial Nova Cond"/>
                  </w:rPr>
                </w:pPr>
                <w:r w:rsidRPr="00424A7A">
                  <w:rPr>
                    <w:rFonts w:ascii="Arial Nova Cond" w:hAnsi="Arial Nova Cond"/>
                    <w:sz w:val="18"/>
                  </w:rPr>
                  <w:t xml:space="preserve">Peu fréquent </w:t>
                </w:r>
              </w:p>
            </w:tc>
          </w:tr>
          <w:tr w:rsidR="00C81924" w14:paraId="3A2F75A9" w14:textId="77777777" w:rsidTr="00B0259D">
            <w:trPr>
              <w:trHeight w:val="216"/>
            </w:trPr>
            <w:tc>
              <w:tcPr>
                <w:tcW w:w="2795" w:type="dxa"/>
                <w:tcBorders>
                  <w:top w:val="single" w:sz="4" w:space="0" w:color="000000"/>
                  <w:left w:val="single" w:sz="4" w:space="0" w:color="000000"/>
                  <w:bottom w:val="single" w:sz="4" w:space="0" w:color="000000"/>
                  <w:right w:val="single" w:sz="4" w:space="0" w:color="000000"/>
                </w:tcBorders>
              </w:tcPr>
              <w:p w14:paraId="76162C73" w14:textId="77777777" w:rsidR="00C81924" w:rsidRPr="00C7368C" w:rsidRDefault="00C81924" w:rsidP="00B0259D">
                <w:pPr>
                  <w:spacing w:after="0" w:line="259" w:lineRule="auto"/>
                  <w:rPr>
                    <w:rFonts w:ascii="Arial Nova Cond" w:hAnsi="Arial Nova Cond"/>
                  </w:rPr>
                </w:pPr>
                <w:r w:rsidRPr="00C7368C">
                  <w:rPr>
                    <w:rFonts w:ascii="Arial Nova Cond" w:hAnsi="Arial Nova Cond"/>
                    <w:sz w:val="18"/>
                  </w:rPr>
                  <w:t xml:space="preserve">Infections et infestations </w:t>
                </w:r>
              </w:p>
            </w:tc>
            <w:tc>
              <w:tcPr>
                <w:tcW w:w="3829" w:type="dxa"/>
                <w:tcBorders>
                  <w:top w:val="single" w:sz="4" w:space="0" w:color="000000"/>
                  <w:left w:val="single" w:sz="4" w:space="0" w:color="000000"/>
                  <w:bottom w:val="single" w:sz="4" w:space="0" w:color="000000"/>
                  <w:right w:val="single" w:sz="4" w:space="0" w:color="000000"/>
                </w:tcBorders>
              </w:tcPr>
              <w:p w14:paraId="4BB4313C" w14:textId="77777777" w:rsidR="00C81924" w:rsidRPr="00C7368C" w:rsidRDefault="00C81924" w:rsidP="00B0259D">
                <w:pPr>
                  <w:spacing w:after="0" w:line="259" w:lineRule="auto"/>
                  <w:rPr>
                    <w:rFonts w:ascii="Arial Nova Cond" w:hAnsi="Arial Nova Cond"/>
                  </w:rPr>
                </w:pPr>
                <w:r w:rsidRPr="00C7368C">
                  <w:rPr>
                    <w:rFonts w:ascii="Arial Nova Cond" w:hAnsi="Arial Nova Cond"/>
                    <w:sz w:val="18"/>
                  </w:rPr>
                  <w:t xml:space="preserve">Rhinopharyngite </w:t>
                </w:r>
              </w:p>
            </w:tc>
            <w:tc>
              <w:tcPr>
                <w:tcW w:w="2304" w:type="dxa"/>
                <w:tcBorders>
                  <w:top w:val="single" w:sz="4" w:space="0" w:color="000000"/>
                  <w:left w:val="single" w:sz="4" w:space="0" w:color="000000"/>
                  <w:bottom w:val="single" w:sz="4" w:space="0" w:color="000000"/>
                  <w:right w:val="single" w:sz="4" w:space="0" w:color="000000"/>
                </w:tcBorders>
              </w:tcPr>
              <w:p w14:paraId="5AD1B592" w14:textId="77777777" w:rsidR="00C81924" w:rsidRPr="00C7368C" w:rsidRDefault="00C81924" w:rsidP="00B0259D">
                <w:pPr>
                  <w:spacing w:after="0" w:line="259" w:lineRule="auto"/>
                  <w:ind w:left="109"/>
                  <w:jc w:val="center"/>
                  <w:rPr>
                    <w:rFonts w:ascii="Arial Nova Cond" w:hAnsi="Arial Nova Cond"/>
                  </w:rPr>
                </w:pPr>
                <w:r w:rsidRPr="00C7368C">
                  <w:rPr>
                    <w:rFonts w:ascii="Arial Nova Cond" w:hAnsi="Arial Nova Cond"/>
                    <w:sz w:val="18"/>
                  </w:rPr>
                  <w:t xml:space="preserve">Peu fréquent  </w:t>
                </w:r>
              </w:p>
            </w:tc>
          </w:tr>
          <w:tr w:rsidR="00C81924" w14:paraId="1A6A24C4" w14:textId="77777777" w:rsidTr="00B0259D">
            <w:trPr>
              <w:trHeight w:val="218"/>
            </w:trPr>
            <w:tc>
              <w:tcPr>
                <w:tcW w:w="2795" w:type="dxa"/>
                <w:tcBorders>
                  <w:top w:val="single" w:sz="4" w:space="0" w:color="000000"/>
                  <w:left w:val="single" w:sz="4" w:space="0" w:color="000000"/>
                  <w:bottom w:val="single" w:sz="4" w:space="0" w:color="000000"/>
                  <w:right w:val="single" w:sz="4" w:space="0" w:color="000000"/>
                </w:tcBorders>
              </w:tcPr>
              <w:p w14:paraId="49C1A325" w14:textId="77777777" w:rsidR="00C81924" w:rsidRPr="00C7368C" w:rsidRDefault="00C81924" w:rsidP="00B0259D">
                <w:pPr>
                  <w:spacing w:after="0" w:line="259" w:lineRule="auto"/>
                  <w:rPr>
                    <w:rFonts w:ascii="Arial Nova Cond" w:hAnsi="Arial Nova Cond"/>
                  </w:rPr>
                </w:pPr>
                <w:r w:rsidRPr="00C7368C">
                  <w:rPr>
                    <w:rFonts w:ascii="Arial Nova Cond" w:hAnsi="Arial Nova Cond"/>
                    <w:sz w:val="18"/>
                  </w:rPr>
                  <w:t xml:space="preserve">Affections du système nerveux </w:t>
                </w:r>
              </w:p>
            </w:tc>
            <w:tc>
              <w:tcPr>
                <w:tcW w:w="3829" w:type="dxa"/>
                <w:tcBorders>
                  <w:top w:val="single" w:sz="4" w:space="0" w:color="000000"/>
                  <w:left w:val="single" w:sz="4" w:space="0" w:color="000000"/>
                  <w:bottom w:val="single" w:sz="4" w:space="0" w:color="000000"/>
                  <w:right w:val="single" w:sz="4" w:space="0" w:color="000000"/>
                </w:tcBorders>
              </w:tcPr>
              <w:p w14:paraId="249C989C" w14:textId="77777777" w:rsidR="00C81924" w:rsidRPr="00C7368C" w:rsidRDefault="00C81924" w:rsidP="00B0259D">
                <w:pPr>
                  <w:spacing w:after="0" w:line="259" w:lineRule="auto"/>
                  <w:rPr>
                    <w:rFonts w:ascii="Arial Nova Cond" w:hAnsi="Arial Nova Cond"/>
                  </w:rPr>
                </w:pPr>
                <w:r w:rsidRPr="00C7368C">
                  <w:rPr>
                    <w:rFonts w:ascii="Arial Nova Cond" w:hAnsi="Arial Nova Cond"/>
                    <w:sz w:val="18"/>
                  </w:rPr>
                  <w:t xml:space="preserve">Céphalée </w:t>
                </w:r>
              </w:p>
            </w:tc>
            <w:tc>
              <w:tcPr>
                <w:tcW w:w="2304" w:type="dxa"/>
                <w:tcBorders>
                  <w:top w:val="single" w:sz="4" w:space="0" w:color="000000"/>
                  <w:left w:val="single" w:sz="4" w:space="0" w:color="000000"/>
                  <w:bottom w:val="single" w:sz="4" w:space="0" w:color="000000"/>
                  <w:right w:val="single" w:sz="4" w:space="0" w:color="000000"/>
                </w:tcBorders>
              </w:tcPr>
              <w:p w14:paraId="26976E2B" w14:textId="77777777" w:rsidR="00C81924" w:rsidRPr="00C7368C" w:rsidRDefault="00C81924" w:rsidP="00B0259D">
                <w:pPr>
                  <w:spacing w:after="0" w:line="259" w:lineRule="auto"/>
                  <w:ind w:left="109"/>
                  <w:jc w:val="center"/>
                  <w:rPr>
                    <w:rFonts w:ascii="Arial Nova Cond" w:hAnsi="Arial Nova Cond"/>
                  </w:rPr>
                </w:pPr>
                <w:r w:rsidRPr="00C7368C">
                  <w:rPr>
                    <w:rFonts w:ascii="Arial Nova Cond" w:hAnsi="Arial Nova Cond"/>
                    <w:sz w:val="18"/>
                  </w:rPr>
                  <w:t xml:space="preserve">Fréquent </w:t>
                </w:r>
              </w:p>
            </w:tc>
          </w:tr>
        </w:tbl>
        <w:p w14:paraId="75112F11" w14:textId="77777777" w:rsidR="00C81924" w:rsidRDefault="00C81924" w:rsidP="00C81924">
          <w:pPr>
            <w:pStyle w:val="TableParagraph"/>
            <w:jc w:val="left"/>
            <w:rPr>
              <w:rFonts w:ascii="Arial Nova Cond" w:hAnsi="Arial Nova Cond"/>
              <w:bCs/>
              <w:sz w:val="22"/>
              <w:szCs w:val="22"/>
            </w:rPr>
          </w:pPr>
        </w:p>
        <w:p w14:paraId="59C66121" w14:textId="5A2830A1" w:rsidR="00862384" w:rsidRDefault="00C81924" w:rsidP="00C81924">
          <w:r w:rsidRPr="00C7368C">
            <w:rPr>
              <w:rFonts w:ascii="Arial Nova Cond" w:hAnsi="Arial Nova Cond"/>
              <w:bCs/>
            </w:rPr>
            <w:t xml:space="preserve">Pour plus de détails sur les effets indésirables, merci de vous référer </w:t>
          </w:r>
          <w:r w:rsidR="00B32A6A">
            <w:rPr>
              <w:rFonts w:ascii="Arial Nova Cond" w:hAnsi="Arial Nova Cond"/>
              <w:bCs/>
            </w:rPr>
            <w:t>à la NIP</w:t>
          </w:r>
          <w:r w:rsidRPr="00C7368C">
            <w:rPr>
              <w:rFonts w:ascii="Arial Nova Cond" w:hAnsi="Arial Nova Cond"/>
              <w:bCs/>
            </w:rPr>
            <w:t xml:space="preserve"> transmise par le </w:t>
          </w:r>
          <w:proofErr w:type="gramStart"/>
          <w:r w:rsidRPr="00C7368C">
            <w:rPr>
              <w:rFonts w:ascii="Arial Nova Cond" w:hAnsi="Arial Nova Cond"/>
              <w:bCs/>
            </w:rPr>
            <w:t>laboratoire</w:t>
          </w:r>
          <w:r w:rsidRPr="00C7368C">
            <w:rPr>
              <w:rFonts w:ascii="Arial Nova Cond" w:hAnsi="Arial Nova Cond"/>
            </w:rPr>
            <w:t>.</w:t>
          </w:r>
          <w:r w:rsidR="00862384" w:rsidRPr="0093672E">
            <w:rPr>
              <w:rStyle w:val="Textedelespacerserv"/>
            </w:rPr>
            <w:t>.</w:t>
          </w:r>
          <w:proofErr w:type="gramEnd"/>
        </w:p>
        <w:permEnd w:id="1756179080" w:displacedByCustomXml="next"/>
      </w:sdtContent>
    </w:sdt>
    <w:p w14:paraId="5D1B56C0" w14:textId="77777777" w:rsidR="006B4751" w:rsidRPr="00051B8C" w:rsidRDefault="006B4751" w:rsidP="00C7368C">
      <w:pPr>
        <w:pStyle w:val="TableParagraph"/>
        <w:jc w:val="left"/>
        <w:rPr>
          <w:lang w:val="fr-CA"/>
        </w:rPr>
      </w:pPr>
    </w:p>
    <w:p w14:paraId="7CDBFB42" w14:textId="77777777" w:rsidR="00D93E3B" w:rsidRPr="0093672E" w:rsidRDefault="00D93E3B" w:rsidP="00D93E3B">
      <w:pPr>
        <w:pStyle w:val="Intertitre"/>
      </w:pPr>
      <w:r w:rsidRPr="0093672E">
        <w:t>Conditions de prescription et de délivrance</w:t>
      </w:r>
      <w:bookmarkStart w:id="6" w:name="_Toc58334973"/>
    </w:p>
    <w:p w14:paraId="1E430851" w14:textId="77777777" w:rsidR="00D93E3B" w:rsidRDefault="00D93E3B" w:rsidP="00D93E3B">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r w:rsidR="009E4B41">
          <w:rPr>
            <w:rStyle w:val="Lienhypertexte"/>
          </w:rPr>
          <w:t>2</w:t>
        </w:r>
      </w:hyperlink>
      <w:r>
        <w:t xml:space="preserve"> pour plus d’informations sur les mentions obligatoires à porter sur l’ordonnance.</w:t>
      </w:r>
    </w:p>
    <w:p w14:paraId="0CA2D04A" w14:textId="77777777" w:rsidR="00C85E99" w:rsidRDefault="00C85E99" w:rsidP="00D93E3B"/>
    <w:sdt>
      <w:sdtPr>
        <w:id w:val="1647930145"/>
        <w:placeholder>
          <w:docPart w:val="C843C9A3759E432E808BE61DA233349C"/>
        </w:placeholder>
      </w:sdtPr>
      <w:sdtEndPr/>
      <w:sdtContent>
        <w:permStart w:id="32049115" w:edGrp="everyone" w:displacedByCustomXml="prev"/>
        <w:p w14:paraId="7B8C6250" w14:textId="77777777" w:rsidR="00D93E3B" w:rsidRDefault="00F821A0" w:rsidP="00C85E99">
          <w:pPr>
            <w:rPr>
              <w:rStyle w:val="Mention1"/>
              <w:color w:val="auto"/>
            </w:rPr>
          </w:pPr>
          <w:r w:rsidRPr="00077234">
            <w:rPr>
              <w:rStyle w:val="Mention1"/>
              <w:color w:val="auto"/>
            </w:rPr>
            <w:t>Médicament réservé à l’usage hospitalier. Prescription réservée aux spécialistes en ophtalmologie.</w:t>
          </w:r>
        </w:p>
        <w:p w14:paraId="1CD4837F" w14:textId="77777777" w:rsidR="004064B8" w:rsidRPr="004064B8" w:rsidRDefault="004064B8" w:rsidP="004064B8">
          <w:pPr>
            <w:rPr>
              <w:rStyle w:val="Mention1"/>
              <w:color w:val="auto"/>
            </w:rPr>
          </w:pPr>
          <w:r w:rsidRPr="004064B8">
            <w:rPr>
              <w:rStyle w:val="Mention1"/>
              <w:color w:val="auto"/>
            </w:rPr>
            <w:t>Les ophtalmologistes spécialisés dans le diagnostic et la prise en charge des patients atteints de la NOHL pourront être considérés comme médecin prescripteur et leur centre pourra être désigné comme centre de référence. Ces médecins devront avoir une bonne connaissance des thérapies géniques et du développement clinique de Lumevoq, accepter de suivre les patients traités selon ce PUT et de recueillir les données médicales de ces patients. D’autre part le centre devra disposer d’une pharmacie centralisée et être accrédité pour l’utilisation de traitements avec des organismes génétiquement modifiés.</w:t>
          </w:r>
        </w:p>
        <w:p w14:paraId="1FC553F7" w14:textId="3A3617B5" w:rsidR="004064B8" w:rsidRPr="004064B8" w:rsidRDefault="004064B8" w:rsidP="004064B8">
          <w:pPr>
            <w:rPr>
              <w:rStyle w:val="Mention1"/>
              <w:color w:val="auto"/>
            </w:rPr>
          </w:pPr>
          <w:r w:rsidRPr="004064B8">
            <w:rPr>
              <w:rStyle w:val="Mention1"/>
              <w:color w:val="auto"/>
            </w:rPr>
            <w:t>Le suivi post traitement des patients recevant Lumevoq pourra être réalisé par un autre ophtalmologiste en lien étroit avec le médecin prescripteur du centre de référence pour des raisons de faisabilité.</w:t>
          </w:r>
        </w:p>
        <w:p w14:paraId="7032E060" w14:textId="57DD9E92" w:rsidR="004064B8" w:rsidRPr="004249CC" w:rsidRDefault="004064B8" w:rsidP="004064B8">
          <w:pPr>
            <w:rPr>
              <w:rStyle w:val="Mention1"/>
              <w:color w:val="auto"/>
            </w:rPr>
          </w:pPr>
          <w:r w:rsidRPr="004064B8">
            <w:rPr>
              <w:rStyle w:val="Mention1"/>
              <w:color w:val="auto"/>
            </w:rPr>
            <w:t xml:space="preserve">L’hôpital des Quinze-vingt à Paris a été désigné comme centre de référence pour ses compétences dans le domaine de la NOHL et/ou pour sa participation au développement du Lumevoq </w:t>
          </w:r>
          <w:r w:rsidRPr="004249CC">
            <w:rPr>
              <w:rStyle w:val="Mention1"/>
              <w:color w:val="auto"/>
            </w:rPr>
            <w:t>dans le cadre des études cliniques. De nouveaux centres de référence pourront être désignés, suite à leur demande de ces centres auprès de Gensight Biologics qui vérifiera la conformité de ces centres aux critères définis.</w:t>
          </w:r>
        </w:p>
        <w:p w14:paraId="54B9759D" w14:textId="21B59855" w:rsidR="004064B8" w:rsidRDefault="004064B8" w:rsidP="00C85E99">
          <w:pPr>
            <w:rPr>
              <w:rStyle w:val="Mention1"/>
              <w:color w:val="auto"/>
            </w:rPr>
          </w:pPr>
          <w:r w:rsidRPr="004249CC">
            <w:rPr>
              <w:rStyle w:val="Mention1"/>
              <w:color w:val="auto"/>
            </w:rPr>
            <w:t xml:space="preserve">La liste des centres de références sera disponible sur le site de Gensight Biologics et transmise à </w:t>
          </w:r>
          <w:proofErr w:type="gramStart"/>
          <w:r w:rsidRPr="004249CC">
            <w:rPr>
              <w:rStyle w:val="Mention1"/>
              <w:color w:val="auto"/>
            </w:rPr>
            <w:t>l’ ANSM</w:t>
          </w:r>
          <w:proofErr w:type="gramEnd"/>
          <w:r w:rsidRPr="004249CC">
            <w:rPr>
              <w:rStyle w:val="Mention1"/>
              <w:color w:val="auto"/>
            </w:rPr>
            <w:t>.</w:t>
          </w:r>
        </w:p>
        <w:p w14:paraId="5D1D5796" w14:textId="771D846A" w:rsidR="00411638" w:rsidRPr="00C85E99" w:rsidRDefault="00B914F2" w:rsidP="00C85E99">
          <w:pPr>
            <w:sectPr w:rsidR="00411638" w:rsidRPr="00C85E99" w:rsidSect="00CA424C">
              <w:footnotePr>
                <w:numRestart w:val="eachPage"/>
              </w:footnotePr>
              <w:endnotePr>
                <w:numFmt w:val="decimal"/>
              </w:endnotePr>
              <w:pgSz w:w="11907" w:h="16840" w:code="9"/>
              <w:pgMar w:top="1134" w:right="1134" w:bottom="1134" w:left="1134" w:header="142" w:footer="680" w:gutter="0"/>
              <w:cols w:space="720"/>
              <w:docGrid w:linePitch="326"/>
            </w:sectPr>
          </w:pPr>
        </w:p>
        <w:permEnd w:id="32049115" w:displacedByCustomXml="next"/>
      </w:sdtContent>
    </w:sdt>
    <w:p w14:paraId="49B5F1E1" w14:textId="77777777" w:rsidR="00D93E3B" w:rsidRDefault="00D93E3B" w:rsidP="00D93E3B">
      <w:pPr>
        <w:pStyle w:val="Titre1"/>
        <w:spacing w:after="360"/>
      </w:pPr>
      <w:bookmarkStart w:id="7" w:name="_Toc72319022"/>
      <w:bookmarkStart w:id="8" w:name="_Toc202798898"/>
      <w:r w:rsidRPr="0093672E">
        <w:lastRenderedPageBreak/>
        <w:t>Calendrier des visites</w:t>
      </w:r>
      <w:bookmarkEnd w:id="6"/>
      <w:bookmarkEnd w:id="7"/>
      <w:bookmarkEnd w:id="8"/>
    </w:p>
    <w:p w14:paraId="640D1D27" w14:textId="2491BC63" w:rsidR="00D93E3B" w:rsidRDefault="003916E1" w:rsidP="00381D54">
      <w:pPr>
        <w:pStyle w:val="Asupprimer"/>
        <w:rPr>
          <w:color w:val="auto"/>
        </w:rPr>
      </w:pPr>
      <w:permStart w:id="1163358520" w:edGrp="everyone"/>
      <w:r w:rsidRPr="003916E1">
        <w:rPr>
          <w:color w:val="auto"/>
        </w:rPr>
        <w:t xml:space="preserve">Dans les semaines suivant l’administration de </w:t>
      </w:r>
      <w:r w:rsidR="00AF7BB2">
        <w:rPr>
          <w:color w:val="auto"/>
        </w:rPr>
        <w:t>Lumevoq</w:t>
      </w:r>
      <w:r w:rsidR="005E5BD2">
        <w:rPr>
          <w:color w:val="auto"/>
        </w:rPr>
        <w:t>,</w:t>
      </w:r>
      <w:r w:rsidRPr="003916E1">
        <w:rPr>
          <w:color w:val="auto"/>
        </w:rPr>
        <w:t xml:space="preserve"> le patient doit être suivi de manière rapprochée (à minima une visite dans les 8 jours post administration, 2 semaines, 1 mois).</w:t>
      </w:r>
      <w:r w:rsidR="00E97627">
        <w:rPr>
          <w:color w:val="auto"/>
        </w:rPr>
        <w:t xml:space="preserve"> </w:t>
      </w:r>
      <w:r w:rsidRPr="003916E1">
        <w:rPr>
          <w:color w:val="auto"/>
        </w:rPr>
        <w:t>Le calendrier indiqué ici correspond au calendrier de recueil de données d’utilisation prévu spécifiquement dans le cadre de l’accès compassionnel et non à un monitoring du patient à envisager pour sa sécurité et le suivi de sa maladie</w:t>
      </w:r>
      <w:r w:rsidR="00381D54" w:rsidRPr="003916E1">
        <w:rPr>
          <w:color w:val="auto"/>
        </w:rPr>
        <w:t>.</w:t>
      </w:r>
      <w:r w:rsidRPr="003916E1">
        <w:rPr>
          <w:color w:val="auto"/>
        </w:rPr>
        <w:t xml:space="preserve"> </w:t>
      </w:r>
    </w:p>
    <w:p w14:paraId="662447E5" w14:textId="13404A58" w:rsidR="00155C45" w:rsidRDefault="00E97627" w:rsidP="00381D54">
      <w:pPr>
        <w:pStyle w:val="Asupprimer"/>
        <w:rPr>
          <w:color w:val="auto"/>
        </w:rPr>
      </w:pPr>
      <w:r w:rsidRPr="00E97627">
        <w:rPr>
          <w:color w:val="auto"/>
        </w:rPr>
        <w:t xml:space="preserve">De plus, la visite programmée la veille de l’injection, la visite d’administration de </w:t>
      </w:r>
      <w:r w:rsidR="00AF7BB2">
        <w:rPr>
          <w:color w:val="auto"/>
        </w:rPr>
        <w:t>Lumevoq</w:t>
      </w:r>
      <w:r w:rsidR="00D576E3" w:rsidRPr="00E97627" w:rsidDel="00D576E3">
        <w:rPr>
          <w:color w:val="auto"/>
        </w:rPr>
        <w:t xml:space="preserve"> </w:t>
      </w:r>
      <w:r w:rsidRPr="00E97627">
        <w:rPr>
          <w:color w:val="auto"/>
        </w:rPr>
        <w:t>et la visite du lendemain seront réalisées systématiquement dans le centre de référence. Les visites suivantes pourront être faites dans un centre de compétence en lien avec le centre de référence précité, le cas échéant.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271"/>
        <w:gridCol w:w="1525"/>
        <w:gridCol w:w="1146"/>
        <w:gridCol w:w="1610"/>
        <w:gridCol w:w="2350"/>
        <w:gridCol w:w="1415"/>
        <w:gridCol w:w="1415"/>
        <w:gridCol w:w="1415"/>
        <w:gridCol w:w="1415"/>
      </w:tblGrid>
      <w:tr w:rsidR="00077234" w:rsidRPr="00077234" w14:paraId="07498603" w14:textId="77777777" w:rsidTr="004C34C6">
        <w:trPr>
          <w:trHeight w:val="328"/>
        </w:trPr>
        <w:tc>
          <w:tcPr>
            <w:tcW w:w="780" w:type="pct"/>
          </w:tcPr>
          <w:p w14:paraId="18E6F728" w14:textId="77777777" w:rsidR="00C33441" w:rsidRPr="00077234" w:rsidRDefault="00C33441" w:rsidP="004C34C6">
            <w:pPr>
              <w:jc w:val="left"/>
              <w:rPr>
                <w:color w:val="auto"/>
              </w:rPr>
            </w:pPr>
          </w:p>
        </w:tc>
        <w:tc>
          <w:tcPr>
            <w:tcW w:w="524" w:type="pct"/>
          </w:tcPr>
          <w:p w14:paraId="6FA480A3" w14:textId="77777777" w:rsidR="00C33441" w:rsidRPr="00077234" w:rsidRDefault="00C33441" w:rsidP="004C34C6">
            <w:pPr>
              <w:jc w:val="left"/>
              <w:rPr>
                <w:color w:val="auto"/>
              </w:rPr>
            </w:pPr>
          </w:p>
        </w:tc>
        <w:tc>
          <w:tcPr>
            <w:tcW w:w="393" w:type="pct"/>
          </w:tcPr>
          <w:p w14:paraId="14E7D585" w14:textId="77777777" w:rsidR="00C33441" w:rsidRPr="00077234" w:rsidRDefault="00C33441" w:rsidP="004C34C6">
            <w:pPr>
              <w:jc w:val="left"/>
              <w:rPr>
                <w:color w:val="auto"/>
              </w:rPr>
            </w:pPr>
          </w:p>
        </w:tc>
        <w:tc>
          <w:tcPr>
            <w:tcW w:w="553" w:type="pct"/>
          </w:tcPr>
          <w:p w14:paraId="1CF6FCCD" w14:textId="77777777" w:rsidR="00C33441" w:rsidRPr="00077234" w:rsidRDefault="00C33441" w:rsidP="004C34C6">
            <w:pPr>
              <w:jc w:val="left"/>
              <w:rPr>
                <w:strike/>
                <w:color w:val="auto"/>
              </w:rPr>
            </w:pPr>
          </w:p>
        </w:tc>
        <w:tc>
          <w:tcPr>
            <w:tcW w:w="2750" w:type="pct"/>
            <w:gridSpan w:val="5"/>
          </w:tcPr>
          <w:p w14:paraId="4A4D01C4" w14:textId="77777777" w:rsidR="00C33441" w:rsidRPr="00077234" w:rsidRDefault="00C33441" w:rsidP="004C34C6">
            <w:pPr>
              <w:jc w:val="center"/>
              <w:rPr>
                <w:color w:val="auto"/>
              </w:rPr>
            </w:pPr>
            <w:r w:rsidRPr="00077234">
              <w:rPr>
                <w:color w:val="auto"/>
              </w:rPr>
              <w:t>Suivi du traitement (Fiches de suivi)</w:t>
            </w:r>
          </w:p>
        </w:tc>
      </w:tr>
      <w:tr w:rsidR="00077234" w:rsidRPr="00077234" w14:paraId="714BC1B9" w14:textId="77777777" w:rsidTr="004C34C6">
        <w:trPr>
          <w:trHeight w:val="328"/>
        </w:trPr>
        <w:tc>
          <w:tcPr>
            <w:tcW w:w="780" w:type="pct"/>
          </w:tcPr>
          <w:p w14:paraId="2AA6D158" w14:textId="77777777" w:rsidR="00C33441" w:rsidRPr="00077234" w:rsidRDefault="00C33441" w:rsidP="004C34C6">
            <w:pPr>
              <w:jc w:val="left"/>
              <w:rPr>
                <w:color w:val="auto"/>
              </w:rPr>
            </w:pPr>
          </w:p>
        </w:tc>
        <w:tc>
          <w:tcPr>
            <w:tcW w:w="524" w:type="pct"/>
          </w:tcPr>
          <w:p w14:paraId="5CB9F5E8" w14:textId="77777777" w:rsidR="00C33441" w:rsidRPr="00077234" w:rsidRDefault="00C33441" w:rsidP="004C34C6">
            <w:pPr>
              <w:jc w:val="left"/>
              <w:rPr>
                <w:color w:val="auto"/>
              </w:rPr>
            </w:pPr>
            <w:r w:rsidRPr="00077234">
              <w:rPr>
                <w:color w:val="auto"/>
              </w:rPr>
              <w:t>Demande d’autorisation auprès de l’ANSM</w:t>
            </w:r>
          </w:p>
          <w:p w14:paraId="651BB66C" w14:textId="77777777" w:rsidR="00C33441" w:rsidRPr="00077234" w:rsidRDefault="00C33441" w:rsidP="004C34C6">
            <w:pPr>
              <w:jc w:val="left"/>
              <w:rPr>
                <w:color w:val="auto"/>
              </w:rPr>
            </w:pPr>
          </w:p>
        </w:tc>
        <w:tc>
          <w:tcPr>
            <w:tcW w:w="393" w:type="pct"/>
          </w:tcPr>
          <w:p w14:paraId="733231B6" w14:textId="77777777" w:rsidR="00C33441" w:rsidRPr="00077234" w:rsidRDefault="00C33441" w:rsidP="004C34C6">
            <w:pPr>
              <w:jc w:val="left"/>
              <w:rPr>
                <w:color w:val="auto"/>
              </w:rPr>
            </w:pPr>
            <w:r w:rsidRPr="00077234">
              <w:rPr>
                <w:color w:val="auto"/>
              </w:rPr>
              <w:t>Visite la veille de l’injection</w:t>
            </w:r>
          </w:p>
          <w:p w14:paraId="67AA0335" w14:textId="77777777" w:rsidR="00C33441" w:rsidRPr="00077234" w:rsidRDefault="00C33441" w:rsidP="004C34C6">
            <w:pPr>
              <w:jc w:val="left"/>
              <w:rPr>
                <w:color w:val="auto"/>
              </w:rPr>
            </w:pPr>
            <w:r w:rsidRPr="00077234">
              <w:rPr>
                <w:color w:val="auto"/>
              </w:rPr>
              <w:t>Centre de référence</w:t>
            </w:r>
          </w:p>
        </w:tc>
        <w:tc>
          <w:tcPr>
            <w:tcW w:w="553" w:type="pct"/>
          </w:tcPr>
          <w:p w14:paraId="0049FE45" w14:textId="77777777" w:rsidR="00C33441" w:rsidRPr="00077234" w:rsidRDefault="00C33441" w:rsidP="004C34C6">
            <w:pPr>
              <w:jc w:val="left"/>
              <w:rPr>
                <w:color w:val="auto"/>
              </w:rPr>
            </w:pPr>
            <w:r w:rsidRPr="00077234">
              <w:rPr>
                <w:color w:val="auto"/>
              </w:rPr>
              <w:t>Administration du traitement</w:t>
            </w:r>
          </w:p>
          <w:p w14:paraId="31AC53C4" w14:textId="77777777" w:rsidR="00C33441" w:rsidRPr="00077234" w:rsidRDefault="00C33441" w:rsidP="004C34C6">
            <w:pPr>
              <w:jc w:val="left"/>
              <w:rPr>
                <w:color w:val="auto"/>
              </w:rPr>
            </w:pPr>
            <w:r w:rsidRPr="00077234">
              <w:rPr>
                <w:color w:val="auto"/>
              </w:rPr>
              <w:t>(Fiche d’initiation)</w:t>
            </w:r>
          </w:p>
          <w:p w14:paraId="3B16509C" w14:textId="77777777" w:rsidR="00C33441" w:rsidRPr="00077234" w:rsidRDefault="00C33441" w:rsidP="004C34C6">
            <w:pPr>
              <w:jc w:val="left"/>
              <w:rPr>
                <w:color w:val="auto"/>
              </w:rPr>
            </w:pPr>
            <w:r w:rsidRPr="00077234">
              <w:rPr>
                <w:color w:val="auto"/>
              </w:rPr>
              <w:t>Centre de référence</w:t>
            </w:r>
          </w:p>
        </w:tc>
        <w:tc>
          <w:tcPr>
            <w:tcW w:w="1067" w:type="pct"/>
          </w:tcPr>
          <w:p w14:paraId="621F40B2" w14:textId="77777777" w:rsidR="00C33441" w:rsidRPr="00077234" w:rsidRDefault="00C33441" w:rsidP="004C34C6">
            <w:pPr>
              <w:jc w:val="left"/>
              <w:rPr>
                <w:color w:val="auto"/>
              </w:rPr>
            </w:pPr>
            <w:r w:rsidRPr="00077234">
              <w:rPr>
                <w:color w:val="auto"/>
              </w:rPr>
              <w:t>Visite Jour 1 (le lendemain de l’injection)</w:t>
            </w:r>
          </w:p>
          <w:p w14:paraId="6401C634" w14:textId="77777777" w:rsidR="00C33441" w:rsidRPr="00077234" w:rsidRDefault="00C33441" w:rsidP="004C34C6">
            <w:pPr>
              <w:jc w:val="left"/>
              <w:rPr>
                <w:color w:val="auto"/>
              </w:rPr>
            </w:pPr>
            <w:r w:rsidRPr="00077234">
              <w:rPr>
                <w:color w:val="auto"/>
              </w:rPr>
              <w:t>Centre de référence</w:t>
            </w:r>
          </w:p>
        </w:tc>
        <w:tc>
          <w:tcPr>
            <w:tcW w:w="393" w:type="pct"/>
          </w:tcPr>
          <w:p w14:paraId="331D950E" w14:textId="77777777" w:rsidR="00C33441" w:rsidRPr="00077234" w:rsidRDefault="00C33441" w:rsidP="004C34C6">
            <w:pPr>
              <w:jc w:val="left"/>
              <w:rPr>
                <w:color w:val="auto"/>
              </w:rPr>
            </w:pPr>
            <w:r w:rsidRPr="00077234">
              <w:rPr>
                <w:color w:val="auto"/>
              </w:rPr>
              <w:t xml:space="preserve">Visite Jour 7 </w:t>
            </w:r>
            <w:r w:rsidRPr="00077234">
              <w:rPr>
                <w:rFonts w:cs="Arial"/>
                <w:color w:val="auto"/>
              </w:rPr>
              <w:t>±</w:t>
            </w:r>
            <w:r w:rsidRPr="00077234">
              <w:rPr>
                <w:color w:val="auto"/>
              </w:rPr>
              <w:t xml:space="preserve"> 1 jour</w:t>
            </w:r>
          </w:p>
          <w:p w14:paraId="10EBFD99" w14:textId="77777777" w:rsidR="00C33441" w:rsidRPr="00077234" w:rsidRDefault="00C33441" w:rsidP="004C34C6">
            <w:pPr>
              <w:jc w:val="left"/>
              <w:rPr>
                <w:color w:val="auto"/>
              </w:rPr>
            </w:pPr>
            <w:r w:rsidRPr="00077234">
              <w:rPr>
                <w:color w:val="auto"/>
              </w:rPr>
              <w:t>Centre de référence ou centre de compétence</w:t>
            </w:r>
          </w:p>
        </w:tc>
        <w:tc>
          <w:tcPr>
            <w:tcW w:w="393" w:type="pct"/>
          </w:tcPr>
          <w:p w14:paraId="486CA34F" w14:textId="77777777" w:rsidR="00C33441" w:rsidRPr="00077234" w:rsidRDefault="00C33441" w:rsidP="004C34C6">
            <w:pPr>
              <w:jc w:val="left"/>
              <w:rPr>
                <w:color w:val="auto"/>
              </w:rPr>
            </w:pPr>
            <w:r w:rsidRPr="00077234">
              <w:rPr>
                <w:color w:val="auto"/>
              </w:rPr>
              <w:t xml:space="preserve">Visite Jour 14 </w:t>
            </w:r>
            <w:r w:rsidRPr="00077234">
              <w:rPr>
                <w:rFonts w:cs="Arial"/>
                <w:color w:val="auto"/>
              </w:rPr>
              <w:t>±</w:t>
            </w:r>
            <w:r w:rsidRPr="00077234">
              <w:rPr>
                <w:color w:val="auto"/>
              </w:rPr>
              <w:t xml:space="preserve"> 2 jours</w:t>
            </w:r>
          </w:p>
          <w:p w14:paraId="0AC1E78B" w14:textId="77777777" w:rsidR="00C33441" w:rsidRPr="00077234" w:rsidRDefault="00C33441" w:rsidP="004C34C6">
            <w:pPr>
              <w:jc w:val="left"/>
              <w:rPr>
                <w:color w:val="auto"/>
              </w:rPr>
            </w:pPr>
            <w:r w:rsidRPr="00077234">
              <w:rPr>
                <w:color w:val="auto"/>
              </w:rPr>
              <w:t>Centre de référence ou centre de compétence</w:t>
            </w:r>
          </w:p>
        </w:tc>
        <w:tc>
          <w:tcPr>
            <w:tcW w:w="393" w:type="pct"/>
          </w:tcPr>
          <w:p w14:paraId="4BDC6ACE" w14:textId="77777777" w:rsidR="00C33441" w:rsidRPr="00077234" w:rsidRDefault="00C33441" w:rsidP="004C34C6">
            <w:pPr>
              <w:jc w:val="left"/>
              <w:rPr>
                <w:rFonts w:cs="Arial"/>
                <w:color w:val="auto"/>
              </w:rPr>
            </w:pPr>
            <w:r w:rsidRPr="00077234">
              <w:rPr>
                <w:color w:val="auto"/>
              </w:rPr>
              <w:t xml:space="preserve">Visite Mois 1 (Jour 30) </w:t>
            </w:r>
            <w:r w:rsidRPr="00077234">
              <w:rPr>
                <w:rFonts w:cs="Arial"/>
                <w:color w:val="auto"/>
              </w:rPr>
              <w:t>± 5 jours</w:t>
            </w:r>
          </w:p>
          <w:p w14:paraId="61FA3A39" w14:textId="77777777" w:rsidR="00C33441" w:rsidRPr="00077234" w:rsidRDefault="00C33441" w:rsidP="004C34C6">
            <w:pPr>
              <w:jc w:val="left"/>
              <w:rPr>
                <w:color w:val="auto"/>
              </w:rPr>
            </w:pPr>
            <w:r w:rsidRPr="00077234">
              <w:rPr>
                <w:rFonts w:cs="Arial"/>
                <w:color w:val="auto"/>
              </w:rPr>
              <w:t>Centre de référence ou centre de compétence</w:t>
            </w:r>
          </w:p>
        </w:tc>
        <w:tc>
          <w:tcPr>
            <w:tcW w:w="503" w:type="pct"/>
          </w:tcPr>
          <w:p w14:paraId="5798914B" w14:textId="77777777" w:rsidR="00C33441" w:rsidRPr="00077234" w:rsidRDefault="00C33441" w:rsidP="004C34C6">
            <w:pPr>
              <w:jc w:val="left"/>
              <w:rPr>
                <w:color w:val="auto"/>
              </w:rPr>
            </w:pPr>
            <w:r w:rsidRPr="00077234">
              <w:rPr>
                <w:color w:val="auto"/>
              </w:rPr>
              <w:t>Suivi du traitement à M2 ou M3, A1, A2, A3, A4, A5 et/ou arrêt</w:t>
            </w:r>
          </w:p>
          <w:p w14:paraId="130ADC5D" w14:textId="77777777" w:rsidR="00C33441" w:rsidRPr="00077234" w:rsidRDefault="00C33441" w:rsidP="004C34C6">
            <w:pPr>
              <w:jc w:val="left"/>
              <w:rPr>
                <w:color w:val="auto"/>
              </w:rPr>
            </w:pPr>
            <w:r w:rsidRPr="00077234">
              <w:rPr>
                <w:color w:val="auto"/>
              </w:rPr>
              <w:t>Centre de référence ou centre de compétence</w:t>
            </w:r>
          </w:p>
          <w:p w14:paraId="22B4A7C4" w14:textId="77777777" w:rsidR="00C33441" w:rsidRPr="00077234" w:rsidRDefault="00C33441" w:rsidP="004C34C6">
            <w:pPr>
              <w:jc w:val="left"/>
              <w:rPr>
                <w:color w:val="auto"/>
              </w:rPr>
            </w:pPr>
          </w:p>
          <w:p w14:paraId="0794C4BA" w14:textId="77777777" w:rsidR="00C33441" w:rsidRPr="00077234" w:rsidRDefault="00C33441" w:rsidP="004C34C6">
            <w:pPr>
              <w:jc w:val="left"/>
              <w:rPr>
                <w:color w:val="auto"/>
              </w:rPr>
            </w:pPr>
          </w:p>
        </w:tc>
      </w:tr>
      <w:tr w:rsidR="00077234" w:rsidRPr="00077234" w14:paraId="58C9F89D" w14:textId="77777777" w:rsidTr="004C34C6">
        <w:trPr>
          <w:trHeight w:val="108"/>
        </w:trPr>
        <w:tc>
          <w:tcPr>
            <w:tcW w:w="780" w:type="pct"/>
          </w:tcPr>
          <w:p w14:paraId="0253D238" w14:textId="77777777" w:rsidR="00C33441" w:rsidRPr="00077234" w:rsidRDefault="00C33441" w:rsidP="004C34C6">
            <w:pPr>
              <w:jc w:val="left"/>
              <w:rPr>
                <w:color w:val="auto"/>
              </w:rPr>
            </w:pPr>
            <w:r w:rsidRPr="00077234">
              <w:rPr>
                <w:color w:val="auto"/>
              </w:rPr>
              <w:t>Remise de la note d’information destinée au patient par le médecin prescripteur</w:t>
            </w:r>
          </w:p>
        </w:tc>
        <w:tc>
          <w:tcPr>
            <w:tcW w:w="524" w:type="pct"/>
          </w:tcPr>
          <w:p w14:paraId="64B45322" w14:textId="77777777" w:rsidR="00C33441" w:rsidRPr="00077234" w:rsidRDefault="00C33441" w:rsidP="004C34C6">
            <w:pPr>
              <w:pStyle w:val="Normalcentr"/>
              <w:rPr>
                <w:color w:val="auto"/>
              </w:rPr>
            </w:pPr>
            <w:r w:rsidRPr="00077234">
              <w:rPr>
                <w:color w:val="auto"/>
              </w:rPr>
              <w:t>X</w:t>
            </w:r>
          </w:p>
        </w:tc>
        <w:tc>
          <w:tcPr>
            <w:tcW w:w="393" w:type="pct"/>
          </w:tcPr>
          <w:p w14:paraId="74E6204F" w14:textId="77777777" w:rsidR="00C33441" w:rsidRPr="00077234" w:rsidRDefault="00C33441" w:rsidP="004C34C6">
            <w:pPr>
              <w:pStyle w:val="Normalcentr"/>
              <w:rPr>
                <w:color w:val="auto"/>
              </w:rPr>
            </w:pPr>
          </w:p>
        </w:tc>
        <w:tc>
          <w:tcPr>
            <w:tcW w:w="553" w:type="pct"/>
          </w:tcPr>
          <w:p w14:paraId="3B726931" w14:textId="77777777" w:rsidR="00C33441" w:rsidRPr="00077234" w:rsidRDefault="00C33441" w:rsidP="004C34C6">
            <w:pPr>
              <w:pStyle w:val="Normalcentr"/>
              <w:rPr>
                <w:color w:val="auto"/>
              </w:rPr>
            </w:pPr>
          </w:p>
        </w:tc>
        <w:tc>
          <w:tcPr>
            <w:tcW w:w="1067" w:type="pct"/>
          </w:tcPr>
          <w:p w14:paraId="2F3A4542" w14:textId="77777777" w:rsidR="00C33441" w:rsidRPr="00077234" w:rsidRDefault="00C33441" w:rsidP="004C34C6">
            <w:pPr>
              <w:pStyle w:val="Normalcentr"/>
              <w:rPr>
                <w:color w:val="auto"/>
              </w:rPr>
            </w:pPr>
          </w:p>
        </w:tc>
        <w:tc>
          <w:tcPr>
            <w:tcW w:w="393" w:type="pct"/>
          </w:tcPr>
          <w:p w14:paraId="697FC140" w14:textId="77777777" w:rsidR="00C33441" w:rsidRPr="00077234" w:rsidRDefault="00C33441" w:rsidP="004C34C6">
            <w:pPr>
              <w:pStyle w:val="Normalcentr"/>
              <w:rPr>
                <w:color w:val="auto"/>
              </w:rPr>
            </w:pPr>
          </w:p>
        </w:tc>
        <w:tc>
          <w:tcPr>
            <w:tcW w:w="393" w:type="pct"/>
          </w:tcPr>
          <w:p w14:paraId="6525B101" w14:textId="77777777" w:rsidR="00C33441" w:rsidRPr="00077234" w:rsidRDefault="00C33441" w:rsidP="004C34C6">
            <w:pPr>
              <w:pStyle w:val="Normalcentr"/>
              <w:rPr>
                <w:color w:val="auto"/>
              </w:rPr>
            </w:pPr>
          </w:p>
        </w:tc>
        <w:tc>
          <w:tcPr>
            <w:tcW w:w="393" w:type="pct"/>
          </w:tcPr>
          <w:p w14:paraId="72045DC2" w14:textId="77777777" w:rsidR="00C33441" w:rsidRPr="00077234" w:rsidRDefault="00C33441" w:rsidP="004C34C6">
            <w:pPr>
              <w:pStyle w:val="Normalcentr"/>
              <w:rPr>
                <w:color w:val="auto"/>
              </w:rPr>
            </w:pPr>
          </w:p>
        </w:tc>
        <w:tc>
          <w:tcPr>
            <w:tcW w:w="503" w:type="pct"/>
          </w:tcPr>
          <w:p w14:paraId="2C8DD8FC" w14:textId="77777777" w:rsidR="00C33441" w:rsidRPr="00077234" w:rsidRDefault="00C33441" w:rsidP="004C34C6">
            <w:pPr>
              <w:pStyle w:val="Normalcentr"/>
              <w:rPr>
                <w:color w:val="auto"/>
              </w:rPr>
            </w:pPr>
          </w:p>
        </w:tc>
      </w:tr>
      <w:tr w:rsidR="00077234" w:rsidRPr="00077234" w14:paraId="38879897" w14:textId="77777777" w:rsidTr="004C34C6">
        <w:trPr>
          <w:trHeight w:val="108"/>
        </w:trPr>
        <w:tc>
          <w:tcPr>
            <w:tcW w:w="5000" w:type="pct"/>
            <w:gridSpan w:val="9"/>
          </w:tcPr>
          <w:p w14:paraId="57537A4C" w14:textId="77777777" w:rsidR="00C33441" w:rsidRPr="00077234" w:rsidRDefault="00C33441" w:rsidP="004C34C6">
            <w:pPr>
              <w:pStyle w:val="Intertitre"/>
              <w:rPr>
                <w:color w:val="auto"/>
                <w:sz w:val="24"/>
                <w:szCs w:val="24"/>
              </w:rPr>
            </w:pPr>
            <w:r w:rsidRPr="00077234">
              <w:rPr>
                <w:color w:val="auto"/>
                <w:sz w:val="24"/>
                <w:szCs w:val="24"/>
              </w:rPr>
              <w:lastRenderedPageBreak/>
              <w:t xml:space="preserve">Collecte de données sur les caractéristiques des patients </w:t>
            </w:r>
          </w:p>
        </w:tc>
      </w:tr>
      <w:tr w:rsidR="00077234" w:rsidRPr="00077234" w14:paraId="4C7404F5" w14:textId="77777777" w:rsidTr="004C34C6">
        <w:trPr>
          <w:trHeight w:val="108"/>
        </w:trPr>
        <w:tc>
          <w:tcPr>
            <w:tcW w:w="780" w:type="pct"/>
          </w:tcPr>
          <w:p w14:paraId="44F5B0AC" w14:textId="77777777" w:rsidR="00C33441" w:rsidRPr="00077234" w:rsidRDefault="00C33441" w:rsidP="004C34C6">
            <w:pPr>
              <w:jc w:val="left"/>
              <w:rPr>
                <w:color w:val="auto"/>
              </w:rPr>
            </w:pPr>
            <w:r w:rsidRPr="00077234">
              <w:rPr>
                <w:color w:val="auto"/>
              </w:rPr>
              <w:t>Antécédents de traitement et histoire de la maladie</w:t>
            </w:r>
          </w:p>
        </w:tc>
        <w:tc>
          <w:tcPr>
            <w:tcW w:w="524" w:type="pct"/>
          </w:tcPr>
          <w:p w14:paraId="20878BD4" w14:textId="77777777" w:rsidR="00C33441" w:rsidRPr="00077234" w:rsidRDefault="00C33441" w:rsidP="004C34C6">
            <w:pPr>
              <w:pStyle w:val="Normalcentr"/>
              <w:rPr>
                <w:color w:val="auto"/>
              </w:rPr>
            </w:pPr>
          </w:p>
        </w:tc>
        <w:tc>
          <w:tcPr>
            <w:tcW w:w="393" w:type="pct"/>
          </w:tcPr>
          <w:p w14:paraId="0B0C1996" w14:textId="77777777" w:rsidR="00C33441" w:rsidRPr="00077234" w:rsidRDefault="00C33441" w:rsidP="004C34C6">
            <w:pPr>
              <w:pStyle w:val="Normalcentr"/>
              <w:rPr>
                <w:color w:val="auto"/>
              </w:rPr>
            </w:pPr>
            <w:r w:rsidRPr="00077234">
              <w:rPr>
                <w:color w:val="auto"/>
              </w:rPr>
              <w:t>X</w:t>
            </w:r>
          </w:p>
        </w:tc>
        <w:tc>
          <w:tcPr>
            <w:tcW w:w="553" w:type="pct"/>
          </w:tcPr>
          <w:p w14:paraId="6A3E539A" w14:textId="77777777" w:rsidR="00C33441" w:rsidRPr="00077234" w:rsidRDefault="00C33441" w:rsidP="004C34C6">
            <w:pPr>
              <w:pStyle w:val="Normalcentr"/>
              <w:rPr>
                <w:color w:val="auto"/>
              </w:rPr>
            </w:pPr>
            <w:r w:rsidRPr="00077234">
              <w:rPr>
                <w:color w:val="auto"/>
              </w:rPr>
              <w:t>X</w:t>
            </w:r>
          </w:p>
        </w:tc>
        <w:tc>
          <w:tcPr>
            <w:tcW w:w="1067" w:type="pct"/>
          </w:tcPr>
          <w:p w14:paraId="741A190D" w14:textId="77777777" w:rsidR="00C33441" w:rsidRPr="00077234" w:rsidRDefault="00C33441" w:rsidP="004C34C6">
            <w:pPr>
              <w:pStyle w:val="Normalcentr"/>
              <w:rPr>
                <w:color w:val="auto"/>
              </w:rPr>
            </w:pPr>
          </w:p>
        </w:tc>
        <w:tc>
          <w:tcPr>
            <w:tcW w:w="393" w:type="pct"/>
          </w:tcPr>
          <w:p w14:paraId="28400D52" w14:textId="77777777" w:rsidR="00C33441" w:rsidRPr="00077234" w:rsidRDefault="00C33441" w:rsidP="004C34C6">
            <w:pPr>
              <w:pStyle w:val="Normalcentr"/>
              <w:rPr>
                <w:color w:val="auto"/>
              </w:rPr>
            </w:pPr>
          </w:p>
        </w:tc>
        <w:tc>
          <w:tcPr>
            <w:tcW w:w="393" w:type="pct"/>
          </w:tcPr>
          <w:p w14:paraId="3C4BD789" w14:textId="77777777" w:rsidR="00C33441" w:rsidRPr="00077234" w:rsidRDefault="00C33441" w:rsidP="004C34C6">
            <w:pPr>
              <w:pStyle w:val="Normalcentr"/>
              <w:rPr>
                <w:color w:val="auto"/>
              </w:rPr>
            </w:pPr>
          </w:p>
        </w:tc>
        <w:tc>
          <w:tcPr>
            <w:tcW w:w="393" w:type="pct"/>
          </w:tcPr>
          <w:p w14:paraId="449866F4" w14:textId="77777777" w:rsidR="00C33441" w:rsidRPr="00077234" w:rsidRDefault="00C33441" w:rsidP="004C34C6">
            <w:pPr>
              <w:pStyle w:val="Normalcentr"/>
              <w:rPr>
                <w:color w:val="auto"/>
              </w:rPr>
            </w:pPr>
          </w:p>
        </w:tc>
        <w:tc>
          <w:tcPr>
            <w:tcW w:w="503" w:type="pct"/>
          </w:tcPr>
          <w:p w14:paraId="25B283B9" w14:textId="77777777" w:rsidR="00C33441" w:rsidRPr="00077234" w:rsidRDefault="00C33441" w:rsidP="004C34C6">
            <w:pPr>
              <w:pStyle w:val="Normalcentr"/>
              <w:rPr>
                <w:color w:val="auto"/>
              </w:rPr>
            </w:pPr>
          </w:p>
        </w:tc>
      </w:tr>
      <w:tr w:rsidR="00077234" w:rsidRPr="00077234" w14:paraId="36D37D5A" w14:textId="77777777" w:rsidTr="004C34C6">
        <w:trPr>
          <w:trHeight w:val="108"/>
        </w:trPr>
        <w:tc>
          <w:tcPr>
            <w:tcW w:w="780" w:type="pct"/>
          </w:tcPr>
          <w:p w14:paraId="19EF000D" w14:textId="77777777" w:rsidR="00C33441" w:rsidRPr="00077234" w:rsidRDefault="00C33441" w:rsidP="004C34C6">
            <w:pPr>
              <w:jc w:val="left"/>
              <w:rPr>
                <w:color w:val="auto"/>
              </w:rPr>
            </w:pPr>
            <w:r w:rsidRPr="00077234">
              <w:rPr>
                <w:color w:val="auto"/>
              </w:rPr>
              <w:t>Test de grossesse (le cas échéant)</w:t>
            </w:r>
          </w:p>
        </w:tc>
        <w:tc>
          <w:tcPr>
            <w:tcW w:w="524" w:type="pct"/>
          </w:tcPr>
          <w:p w14:paraId="00E1AC6C" w14:textId="77777777" w:rsidR="00C33441" w:rsidRPr="00077234" w:rsidRDefault="00C33441" w:rsidP="004C34C6">
            <w:pPr>
              <w:pStyle w:val="Normalcentr"/>
              <w:rPr>
                <w:color w:val="auto"/>
              </w:rPr>
            </w:pPr>
          </w:p>
        </w:tc>
        <w:tc>
          <w:tcPr>
            <w:tcW w:w="393" w:type="pct"/>
          </w:tcPr>
          <w:p w14:paraId="6CA05976" w14:textId="77777777" w:rsidR="00C33441" w:rsidRPr="00077234" w:rsidRDefault="00C33441" w:rsidP="004C34C6">
            <w:pPr>
              <w:pStyle w:val="Normalcentr"/>
              <w:rPr>
                <w:color w:val="auto"/>
              </w:rPr>
            </w:pPr>
            <w:r w:rsidRPr="00077234">
              <w:rPr>
                <w:color w:val="auto"/>
              </w:rPr>
              <w:t>X (avant l’IVT)</w:t>
            </w:r>
          </w:p>
        </w:tc>
        <w:tc>
          <w:tcPr>
            <w:tcW w:w="553" w:type="pct"/>
          </w:tcPr>
          <w:p w14:paraId="5E9506D7" w14:textId="77777777" w:rsidR="00C33441" w:rsidRPr="00077234" w:rsidRDefault="00C33441" w:rsidP="004C34C6">
            <w:pPr>
              <w:pStyle w:val="Normalcentr"/>
              <w:rPr>
                <w:color w:val="auto"/>
              </w:rPr>
            </w:pPr>
          </w:p>
        </w:tc>
        <w:tc>
          <w:tcPr>
            <w:tcW w:w="1067" w:type="pct"/>
          </w:tcPr>
          <w:p w14:paraId="16345EF8" w14:textId="77777777" w:rsidR="00C33441" w:rsidRPr="00077234" w:rsidRDefault="00C33441" w:rsidP="004C34C6">
            <w:pPr>
              <w:pStyle w:val="Normalcentr"/>
              <w:rPr>
                <w:color w:val="auto"/>
              </w:rPr>
            </w:pPr>
          </w:p>
        </w:tc>
        <w:tc>
          <w:tcPr>
            <w:tcW w:w="393" w:type="pct"/>
          </w:tcPr>
          <w:p w14:paraId="722C030B" w14:textId="77777777" w:rsidR="00C33441" w:rsidRPr="00077234" w:rsidRDefault="00C33441" w:rsidP="004C34C6">
            <w:pPr>
              <w:pStyle w:val="Normalcentr"/>
              <w:rPr>
                <w:color w:val="auto"/>
              </w:rPr>
            </w:pPr>
          </w:p>
        </w:tc>
        <w:tc>
          <w:tcPr>
            <w:tcW w:w="393" w:type="pct"/>
          </w:tcPr>
          <w:p w14:paraId="1D7DAA9E" w14:textId="77777777" w:rsidR="00C33441" w:rsidRPr="00077234" w:rsidRDefault="00C33441" w:rsidP="004C34C6">
            <w:pPr>
              <w:pStyle w:val="Normalcentr"/>
              <w:rPr>
                <w:color w:val="auto"/>
              </w:rPr>
            </w:pPr>
          </w:p>
        </w:tc>
        <w:tc>
          <w:tcPr>
            <w:tcW w:w="393" w:type="pct"/>
          </w:tcPr>
          <w:p w14:paraId="79073F58" w14:textId="77777777" w:rsidR="00C33441" w:rsidRPr="00077234" w:rsidRDefault="00C33441" w:rsidP="004C34C6">
            <w:pPr>
              <w:pStyle w:val="Normalcentr"/>
              <w:rPr>
                <w:color w:val="auto"/>
              </w:rPr>
            </w:pPr>
          </w:p>
        </w:tc>
        <w:tc>
          <w:tcPr>
            <w:tcW w:w="503" w:type="pct"/>
          </w:tcPr>
          <w:p w14:paraId="26160BE8" w14:textId="77777777" w:rsidR="00C33441" w:rsidRPr="00077234" w:rsidRDefault="00C33441" w:rsidP="004C34C6">
            <w:pPr>
              <w:pStyle w:val="Normalcentr"/>
              <w:rPr>
                <w:color w:val="auto"/>
              </w:rPr>
            </w:pPr>
          </w:p>
        </w:tc>
      </w:tr>
      <w:tr w:rsidR="00077234" w:rsidRPr="00077234" w14:paraId="4D7C6B92" w14:textId="77777777" w:rsidTr="004C34C6">
        <w:trPr>
          <w:trHeight w:val="108"/>
        </w:trPr>
        <w:tc>
          <w:tcPr>
            <w:tcW w:w="5000" w:type="pct"/>
            <w:gridSpan w:val="9"/>
          </w:tcPr>
          <w:p w14:paraId="6A7CB6C4" w14:textId="77777777" w:rsidR="00C33441" w:rsidRPr="00077234" w:rsidRDefault="00C33441" w:rsidP="004C34C6">
            <w:pPr>
              <w:pStyle w:val="Intertitre"/>
              <w:rPr>
                <w:color w:val="auto"/>
                <w:sz w:val="24"/>
                <w:szCs w:val="24"/>
              </w:rPr>
            </w:pPr>
            <w:r w:rsidRPr="00077234">
              <w:rPr>
                <w:color w:val="auto"/>
                <w:sz w:val="24"/>
                <w:szCs w:val="24"/>
              </w:rPr>
              <w:t>Collecte de données sur les conditions d’utilisation</w:t>
            </w:r>
          </w:p>
        </w:tc>
      </w:tr>
      <w:tr w:rsidR="00077234" w:rsidRPr="00077234" w14:paraId="7C9D22A3" w14:textId="77777777" w:rsidTr="004C34C6">
        <w:trPr>
          <w:trHeight w:val="108"/>
        </w:trPr>
        <w:tc>
          <w:tcPr>
            <w:tcW w:w="780" w:type="pct"/>
          </w:tcPr>
          <w:p w14:paraId="3937AF3C" w14:textId="77777777" w:rsidR="00C33441" w:rsidRPr="00077234" w:rsidRDefault="00C33441" w:rsidP="004C34C6">
            <w:pPr>
              <w:jc w:val="left"/>
              <w:rPr>
                <w:color w:val="auto"/>
              </w:rPr>
            </w:pPr>
            <w:r w:rsidRPr="00077234">
              <w:rPr>
                <w:color w:val="auto"/>
              </w:rPr>
              <w:t>Posologie et traitements associés incluant corticostéroïdes et idébénone</w:t>
            </w:r>
          </w:p>
        </w:tc>
        <w:tc>
          <w:tcPr>
            <w:tcW w:w="524" w:type="pct"/>
          </w:tcPr>
          <w:p w14:paraId="284A598E" w14:textId="77777777" w:rsidR="00C33441" w:rsidRPr="00077234" w:rsidRDefault="00C33441" w:rsidP="004C34C6">
            <w:pPr>
              <w:pStyle w:val="Normalcentr"/>
              <w:rPr>
                <w:color w:val="auto"/>
              </w:rPr>
            </w:pPr>
          </w:p>
        </w:tc>
        <w:tc>
          <w:tcPr>
            <w:tcW w:w="393" w:type="pct"/>
          </w:tcPr>
          <w:p w14:paraId="475A5E5F" w14:textId="77777777" w:rsidR="00C33441" w:rsidRPr="00077234" w:rsidRDefault="00C33441" w:rsidP="004C34C6">
            <w:pPr>
              <w:pStyle w:val="Normalcentr"/>
              <w:rPr>
                <w:color w:val="auto"/>
              </w:rPr>
            </w:pPr>
            <w:r w:rsidRPr="00077234">
              <w:rPr>
                <w:color w:val="auto"/>
              </w:rPr>
              <w:t>X</w:t>
            </w:r>
          </w:p>
        </w:tc>
        <w:tc>
          <w:tcPr>
            <w:tcW w:w="553" w:type="pct"/>
          </w:tcPr>
          <w:p w14:paraId="70E34EC8" w14:textId="77777777" w:rsidR="00C33441" w:rsidRPr="00077234" w:rsidRDefault="00C33441" w:rsidP="004C34C6">
            <w:pPr>
              <w:pStyle w:val="Normalcentr"/>
              <w:rPr>
                <w:color w:val="auto"/>
              </w:rPr>
            </w:pPr>
            <w:r w:rsidRPr="00077234">
              <w:rPr>
                <w:color w:val="auto"/>
              </w:rPr>
              <w:t>X</w:t>
            </w:r>
          </w:p>
        </w:tc>
        <w:tc>
          <w:tcPr>
            <w:tcW w:w="2750" w:type="pct"/>
            <w:gridSpan w:val="5"/>
          </w:tcPr>
          <w:p w14:paraId="5B523A8D" w14:textId="77777777" w:rsidR="00C33441" w:rsidRPr="00077234" w:rsidRDefault="00C33441" w:rsidP="004C34C6">
            <w:pPr>
              <w:pStyle w:val="Normalcentr"/>
              <w:rPr>
                <w:color w:val="auto"/>
              </w:rPr>
            </w:pPr>
            <w:r w:rsidRPr="00077234">
              <w:rPr>
                <w:color w:val="auto"/>
              </w:rPr>
              <w:t>X</w:t>
            </w:r>
          </w:p>
        </w:tc>
      </w:tr>
      <w:tr w:rsidR="00077234" w:rsidRPr="00077234" w14:paraId="7FB02A07" w14:textId="77777777" w:rsidTr="004C34C6">
        <w:trPr>
          <w:trHeight w:val="108"/>
        </w:trPr>
        <w:tc>
          <w:tcPr>
            <w:tcW w:w="780" w:type="pct"/>
          </w:tcPr>
          <w:p w14:paraId="3346CB3D" w14:textId="77777777" w:rsidR="00C33441" w:rsidRPr="00077234" w:rsidRDefault="00C33441" w:rsidP="004C34C6">
            <w:pPr>
              <w:jc w:val="left"/>
              <w:rPr>
                <w:color w:val="auto"/>
              </w:rPr>
            </w:pPr>
            <w:r w:rsidRPr="00077234">
              <w:rPr>
                <w:color w:val="auto"/>
              </w:rPr>
              <w:t xml:space="preserve">Interruption de suivi </w:t>
            </w:r>
          </w:p>
        </w:tc>
        <w:tc>
          <w:tcPr>
            <w:tcW w:w="524" w:type="pct"/>
          </w:tcPr>
          <w:p w14:paraId="3DEFBF19" w14:textId="77777777" w:rsidR="00C33441" w:rsidRPr="00077234" w:rsidRDefault="00C33441" w:rsidP="004C34C6">
            <w:pPr>
              <w:pStyle w:val="Normalcentr"/>
              <w:rPr>
                <w:color w:val="auto"/>
              </w:rPr>
            </w:pPr>
          </w:p>
        </w:tc>
        <w:tc>
          <w:tcPr>
            <w:tcW w:w="393" w:type="pct"/>
          </w:tcPr>
          <w:p w14:paraId="3182F70D" w14:textId="77777777" w:rsidR="00C33441" w:rsidRPr="00077234" w:rsidRDefault="00C33441" w:rsidP="004C34C6">
            <w:pPr>
              <w:pStyle w:val="Normalcentr"/>
              <w:rPr>
                <w:color w:val="auto"/>
              </w:rPr>
            </w:pPr>
          </w:p>
        </w:tc>
        <w:tc>
          <w:tcPr>
            <w:tcW w:w="553" w:type="pct"/>
          </w:tcPr>
          <w:p w14:paraId="084C86D1" w14:textId="77777777" w:rsidR="00C33441" w:rsidRPr="00077234" w:rsidRDefault="00C33441" w:rsidP="004C34C6">
            <w:pPr>
              <w:pStyle w:val="Normalcentr"/>
              <w:rPr>
                <w:color w:val="auto"/>
              </w:rPr>
            </w:pPr>
          </w:p>
        </w:tc>
        <w:tc>
          <w:tcPr>
            <w:tcW w:w="2750" w:type="pct"/>
            <w:gridSpan w:val="5"/>
          </w:tcPr>
          <w:p w14:paraId="7ADCB246" w14:textId="77777777" w:rsidR="00C33441" w:rsidRPr="00077234" w:rsidRDefault="00C33441" w:rsidP="004C34C6">
            <w:pPr>
              <w:pStyle w:val="Normalcentr"/>
              <w:rPr>
                <w:color w:val="auto"/>
              </w:rPr>
            </w:pPr>
            <w:r w:rsidRPr="00077234">
              <w:rPr>
                <w:color w:val="auto"/>
              </w:rPr>
              <w:t>X</w:t>
            </w:r>
          </w:p>
        </w:tc>
      </w:tr>
      <w:tr w:rsidR="00077234" w:rsidRPr="00077234" w14:paraId="29146185" w14:textId="77777777" w:rsidTr="004C34C6">
        <w:trPr>
          <w:trHeight w:val="108"/>
        </w:trPr>
        <w:tc>
          <w:tcPr>
            <w:tcW w:w="5000" w:type="pct"/>
            <w:gridSpan w:val="9"/>
          </w:tcPr>
          <w:p w14:paraId="24493F76" w14:textId="77777777" w:rsidR="00C33441" w:rsidRPr="00077234" w:rsidRDefault="00C33441" w:rsidP="004C34C6">
            <w:pPr>
              <w:pStyle w:val="Intertitre"/>
              <w:rPr>
                <w:color w:val="auto"/>
                <w:sz w:val="24"/>
                <w:szCs w:val="24"/>
              </w:rPr>
            </w:pPr>
            <w:r w:rsidRPr="00077234">
              <w:rPr>
                <w:color w:val="auto"/>
                <w:sz w:val="24"/>
                <w:szCs w:val="24"/>
              </w:rPr>
              <w:t>Collecte de données d’efficacité (à adapter selon le médicament)</w:t>
            </w:r>
          </w:p>
        </w:tc>
      </w:tr>
      <w:tr w:rsidR="00077234" w:rsidRPr="00077234" w14:paraId="145787EB" w14:textId="77777777" w:rsidTr="004C34C6">
        <w:trPr>
          <w:trHeight w:val="108"/>
        </w:trPr>
        <w:tc>
          <w:tcPr>
            <w:tcW w:w="780" w:type="pct"/>
          </w:tcPr>
          <w:p w14:paraId="0DEDE204" w14:textId="77777777" w:rsidR="00C33441" w:rsidRPr="00077234" w:rsidRDefault="00C33441" w:rsidP="004C34C6">
            <w:pPr>
              <w:jc w:val="left"/>
              <w:rPr>
                <w:color w:val="auto"/>
              </w:rPr>
            </w:pPr>
            <w:r w:rsidRPr="00077234">
              <w:rPr>
                <w:color w:val="auto"/>
              </w:rPr>
              <w:t>Critère d’efficacité (</w:t>
            </w:r>
            <w:r w:rsidRPr="00077234">
              <w:rPr>
                <w:i/>
                <w:iCs/>
                <w:color w:val="auto"/>
              </w:rPr>
              <w:t xml:space="preserve">acuité visuelle = </w:t>
            </w:r>
            <w:proofErr w:type="gramStart"/>
            <w:r w:rsidRPr="00077234">
              <w:rPr>
                <w:i/>
                <w:iCs/>
                <w:color w:val="auto"/>
              </w:rPr>
              <w:t>BCVA</w:t>
            </w:r>
            <w:r w:rsidRPr="00077234">
              <w:rPr>
                <w:rStyle w:val="Accentuation"/>
                <w:color w:val="auto"/>
              </w:rPr>
              <w:t>)*</w:t>
            </w:r>
            <w:proofErr w:type="gramEnd"/>
            <w:r w:rsidRPr="00077234">
              <w:rPr>
                <w:rStyle w:val="Accentuation"/>
                <w:color w:val="auto"/>
              </w:rPr>
              <w:t>*</w:t>
            </w:r>
          </w:p>
        </w:tc>
        <w:tc>
          <w:tcPr>
            <w:tcW w:w="524" w:type="pct"/>
          </w:tcPr>
          <w:p w14:paraId="7A047DDB" w14:textId="77777777" w:rsidR="00C33441" w:rsidRPr="00077234" w:rsidRDefault="00C33441" w:rsidP="004C34C6">
            <w:pPr>
              <w:pStyle w:val="Normalcentr"/>
              <w:rPr>
                <w:color w:val="auto"/>
              </w:rPr>
            </w:pPr>
          </w:p>
        </w:tc>
        <w:tc>
          <w:tcPr>
            <w:tcW w:w="393" w:type="pct"/>
          </w:tcPr>
          <w:p w14:paraId="195D2290" w14:textId="77777777" w:rsidR="00C33441" w:rsidRPr="00077234" w:rsidRDefault="00C33441" w:rsidP="004C34C6">
            <w:pPr>
              <w:pStyle w:val="Normalcentr"/>
              <w:rPr>
                <w:color w:val="auto"/>
              </w:rPr>
            </w:pPr>
            <w:r w:rsidRPr="00077234">
              <w:rPr>
                <w:color w:val="auto"/>
              </w:rPr>
              <w:t xml:space="preserve">X (avant </w:t>
            </w:r>
            <w:proofErr w:type="gramStart"/>
            <w:r w:rsidRPr="00077234">
              <w:rPr>
                <w:color w:val="auto"/>
              </w:rPr>
              <w:t>l’IVT)*</w:t>
            </w:r>
            <w:proofErr w:type="gramEnd"/>
            <w:r w:rsidRPr="00077234">
              <w:rPr>
                <w:color w:val="auto"/>
              </w:rPr>
              <w:t>*</w:t>
            </w:r>
          </w:p>
        </w:tc>
        <w:tc>
          <w:tcPr>
            <w:tcW w:w="553" w:type="pct"/>
          </w:tcPr>
          <w:p w14:paraId="2503A649" w14:textId="77777777" w:rsidR="00C33441" w:rsidRPr="00077234" w:rsidRDefault="00C33441" w:rsidP="004C34C6">
            <w:pPr>
              <w:pStyle w:val="Normalcentr"/>
              <w:rPr>
                <w:color w:val="auto"/>
              </w:rPr>
            </w:pPr>
          </w:p>
        </w:tc>
        <w:tc>
          <w:tcPr>
            <w:tcW w:w="2750" w:type="pct"/>
            <w:gridSpan w:val="5"/>
          </w:tcPr>
          <w:p w14:paraId="180F0C4C" w14:textId="77777777" w:rsidR="00C33441" w:rsidRPr="00077234" w:rsidRDefault="00C33441" w:rsidP="004C34C6">
            <w:pPr>
              <w:pStyle w:val="Normalcentr"/>
              <w:rPr>
                <w:color w:val="auto"/>
              </w:rPr>
            </w:pPr>
            <w:r w:rsidRPr="00077234">
              <w:rPr>
                <w:color w:val="auto"/>
              </w:rPr>
              <w:t>X</w:t>
            </w:r>
          </w:p>
        </w:tc>
      </w:tr>
      <w:tr w:rsidR="00077234" w:rsidRPr="00077234" w14:paraId="6A5624C0" w14:textId="77777777" w:rsidTr="004C34C6">
        <w:trPr>
          <w:trHeight w:val="108"/>
        </w:trPr>
        <w:tc>
          <w:tcPr>
            <w:tcW w:w="5000" w:type="pct"/>
            <w:gridSpan w:val="9"/>
          </w:tcPr>
          <w:p w14:paraId="7D0600B5" w14:textId="77777777" w:rsidR="00C33441" w:rsidRPr="00077234" w:rsidRDefault="00C33441" w:rsidP="004C34C6">
            <w:pPr>
              <w:pStyle w:val="Intertitre"/>
              <w:rPr>
                <w:color w:val="auto"/>
                <w:sz w:val="24"/>
                <w:szCs w:val="24"/>
              </w:rPr>
            </w:pPr>
            <w:r w:rsidRPr="00077234">
              <w:rPr>
                <w:color w:val="auto"/>
                <w:sz w:val="24"/>
                <w:szCs w:val="24"/>
              </w:rPr>
              <w:t>Collecte de données de tolérance/situations particulières</w:t>
            </w:r>
          </w:p>
        </w:tc>
      </w:tr>
      <w:tr w:rsidR="00077234" w:rsidRPr="00077234" w14:paraId="6C1283F6" w14:textId="77777777" w:rsidTr="004C34C6">
        <w:trPr>
          <w:trHeight w:val="108"/>
        </w:trPr>
        <w:tc>
          <w:tcPr>
            <w:tcW w:w="780" w:type="pct"/>
          </w:tcPr>
          <w:p w14:paraId="05CCC37A" w14:textId="77777777" w:rsidR="00C33441" w:rsidRPr="00077234" w:rsidRDefault="00C33441" w:rsidP="004C34C6">
            <w:pPr>
              <w:jc w:val="left"/>
              <w:rPr>
                <w:color w:val="auto"/>
              </w:rPr>
            </w:pPr>
            <w:r w:rsidRPr="00077234">
              <w:rPr>
                <w:color w:val="auto"/>
              </w:rPr>
              <w:t>Suivi des effets indésirables/situation particulières</w:t>
            </w:r>
          </w:p>
        </w:tc>
        <w:tc>
          <w:tcPr>
            <w:tcW w:w="524" w:type="pct"/>
          </w:tcPr>
          <w:p w14:paraId="1B73DE1D" w14:textId="77777777" w:rsidR="00C33441" w:rsidRPr="00077234" w:rsidRDefault="00C33441" w:rsidP="004C34C6">
            <w:pPr>
              <w:pStyle w:val="Normalcentr"/>
              <w:rPr>
                <w:color w:val="auto"/>
              </w:rPr>
            </w:pPr>
          </w:p>
        </w:tc>
        <w:tc>
          <w:tcPr>
            <w:tcW w:w="393" w:type="pct"/>
          </w:tcPr>
          <w:p w14:paraId="471CBA41" w14:textId="77777777" w:rsidR="00C33441" w:rsidRPr="00077234" w:rsidRDefault="00C33441" w:rsidP="004C34C6">
            <w:pPr>
              <w:pStyle w:val="Normalcentr"/>
              <w:rPr>
                <w:color w:val="auto"/>
              </w:rPr>
            </w:pPr>
            <w:r w:rsidRPr="00077234">
              <w:rPr>
                <w:color w:val="auto"/>
              </w:rPr>
              <w:t>X</w:t>
            </w:r>
          </w:p>
        </w:tc>
        <w:tc>
          <w:tcPr>
            <w:tcW w:w="553" w:type="pct"/>
          </w:tcPr>
          <w:p w14:paraId="34222089" w14:textId="77777777" w:rsidR="00C33441" w:rsidRPr="00077234" w:rsidRDefault="00C33441" w:rsidP="004C34C6">
            <w:pPr>
              <w:pStyle w:val="Normalcentr"/>
              <w:rPr>
                <w:color w:val="auto"/>
              </w:rPr>
            </w:pPr>
            <w:r w:rsidRPr="00077234">
              <w:rPr>
                <w:color w:val="auto"/>
              </w:rPr>
              <w:t>X</w:t>
            </w:r>
          </w:p>
        </w:tc>
        <w:tc>
          <w:tcPr>
            <w:tcW w:w="2750" w:type="pct"/>
            <w:gridSpan w:val="5"/>
          </w:tcPr>
          <w:p w14:paraId="1C470834" w14:textId="77777777" w:rsidR="00C33441" w:rsidRPr="00077234" w:rsidRDefault="00C33441" w:rsidP="004C34C6">
            <w:pPr>
              <w:pStyle w:val="Normalcentr"/>
              <w:rPr>
                <w:color w:val="auto"/>
              </w:rPr>
            </w:pPr>
            <w:r w:rsidRPr="00077234">
              <w:rPr>
                <w:color w:val="auto"/>
              </w:rPr>
              <w:t>X</w:t>
            </w:r>
          </w:p>
        </w:tc>
      </w:tr>
      <w:tr w:rsidR="00077234" w:rsidRPr="00077234" w14:paraId="3346BBCE" w14:textId="77777777" w:rsidTr="004C34C6">
        <w:trPr>
          <w:trHeight w:val="108"/>
        </w:trPr>
        <w:tc>
          <w:tcPr>
            <w:tcW w:w="780" w:type="pct"/>
          </w:tcPr>
          <w:p w14:paraId="1D5D62BD" w14:textId="77777777" w:rsidR="00C33441" w:rsidRPr="00077234" w:rsidRDefault="00C33441" w:rsidP="004C34C6">
            <w:pPr>
              <w:jc w:val="left"/>
              <w:rPr>
                <w:color w:val="auto"/>
              </w:rPr>
            </w:pPr>
            <w:r w:rsidRPr="00077234">
              <w:rPr>
                <w:b/>
                <w:bCs/>
                <w:color w:val="auto"/>
              </w:rPr>
              <w:t>Examen à la lampe à fente</w:t>
            </w:r>
            <w:r w:rsidRPr="00077234">
              <w:rPr>
                <w:color w:val="auto"/>
              </w:rPr>
              <w:t xml:space="preserve"> incluant la mesure de la </w:t>
            </w:r>
            <w:r w:rsidRPr="00077234">
              <w:rPr>
                <w:color w:val="auto"/>
              </w:rPr>
              <w:lastRenderedPageBreak/>
              <w:t>pression intraoculaire (IOP) *</w:t>
            </w:r>
          </w:p>
        </w:tc>
        <w:tc>
          <w:tcPr>
            <w:tcW w:w="524" w:type="pct"/>
          </w:tcPr>
          <w:p w14:paraId="22A1B591" w14:textId="77777777" w:rsidR="00C33441" w:rsidRPr="00077234" w:rsidRDefault="00C33441" w:rsidP="004C34C6">
            <w:pPr>
              <w:pStyle w:val="Normalcentr"/>
              <w:rPr>
                <w:color w:val="auto"/>
              </w:rPr>
            </w:pPr>
          </w:p>
        </w:tc>
        <w:tc>
          <w:tcPr>
            <w:tcW w:w="393" w:type="pct"/>
          </w:tcPr>
          <w:p w14:paraId="30BF4B67" w14:textId="77777777" w:rsidR="00C33441" w:rsidRPr="00077234" w:rsidRDefault="00C33441" w:rsidP="004C34C6">
            <w:pPr>
              <w:pStyle w:val="Normalcentr"/>
              <w:rPr>
                <w:color w:val="auto"/>
              </w:rPr>
            </w:pPr>
            <w:r w:rsidRPr="00077234">
              <w:rPr>
                <w:color w:val="auto"/>
              </w:rPr>
              <w:t>X</w:t>
            </w:r>
          </w:p>
        </w:tc>
        <w:tc>
          <w:tcPr>
            <w:tcW w:w="553" w:type="pct"/>
          </w:tcPr>
          <w:p w14:paraId="35BC6C16" w14:textId="77777777" w:rsidR="00C33441" w:rsidRPr="00077234" w:rsidRDefault="00C33441" w:rsidP="004C34C6">
            <w:pPr>
              <w:pStyle w:val="Normalcentr"/>
              <w:rPr>
                <w:color w:val="auto"/>
              </w:rPr>
            </w:pPr>
            <w:r w:rsidRPr="00077234">
              <w:rPr>
                <w:color w:val="auto"/>
              </w:rPr>
              <w:t>X</w:t>
            </w:r>
          </w:p>
        </w:tc>
        <w:tc>
          <w:tcPr>
            <w:tcW w:w="2750" w:type="pct"/>
            <w:gridSpan w:val="5"/>
          </w:tcPr>
          <w:p w14:paraId="188B4E47" w14:textId="77777777" w:rsidR="00C33441" w:rsidRPr="00077234" w:rsidRDefault="00C33441" w:rsidP="004C34C6">
            <w:pPr>
              <w:pStyle w:val="Normalcentr"/>
              <w:rPr>
                <w:color w:val="auto"/>
              </w:rPr>
            </w:pPr>
            <w:r w:rsidRPr="00077234">
              <w:rPr>
                <w:color w:val="auto"/>
              </w:rPr>
              <w:t>X</w:t>
            </w:r>
          </w:p>
        </w:tc>
      </w:tr>
      <w:tr w:rsidR="00077234" w:rsidRPr="00077234" w14:paraId="19A04D4A" w14:textId="77777777" w:rsidTr="004C34C6">
        <w:trPr>
          <w:trHeight w:val="108"/>
        </w:trPr>
        <w:tc>
          <w:tcPr>
            <w:tcW w:w="5000" w:type="pct"/>
            <w:gridSpan w:val="9"/>
          </w:tcPr>
          <w:p w14:paraId="3B9FA8A6" w14:textId="77777777" w:rsidR="00C33441" w:rsidRPr="00077234" w:rsidRDefault="00C33441" w:rsidP="004C34C6">
            <w:pPr>
              <w:pStyle w:val="Normalcentr"/>
              <w:jc w:val="left"/>
              <w:rPr>
                <w:bCs/>
                <w:color w:val="auto"/>
              </w:rPr>
            </w:pPr>
            <w:r w:rsidRPr="00077234">
              <w:rPr>
                <w:bCs/>
                <w:color w:val="auto"/>
              </w:rPr>
              <w:t xml:space="preserve">* Chaque examen ophtalmologique correspond à la pratique clinique habituelle, incluant la mesure de la BCVA (best-corrected visual acuity), l’examen à la lampe à fente et le fond d’œil après dilatation pupillaire. </w:t>
            </w:r>
          </w:p>
          <w:p w14:paraId="7715C7D6" w14:textId="77777777" w:rsidR="00C33441" w:rsidRPr="00077234" w:rsidRDefault="00C33441" w:rsidP="004C34C6">
            <w:pPr>
              <w:pStyle w:val="Normalcentr"/>
              <w:jc w:val="left"/>
              <w:rPr>
                <w:bCs/>
                <w:color w:val="auto"/>
              </w:rPr>
            </w:pPr>
            <w:r w:rsidRPr="00077234">
              <w:rPr>
                <w:bCs/>
                <w:color w:val="auto"/>
              </w:rPr>
              <w:t xml:space="preserve">** La BCVA devra être recueillie la veille de l’administration du traitement et constituera la valeur de BCVA à la « baseline ». La mesure de la BCVA ne sera pas refaite le jour de l’injection, car déjà effectuée la veille. </w:t>
            </w:r>
          </w:p>
        </w:tc>
      </w:tr>
    </w:tbl>
    <w:p w14:paraId="35C1BCC4" w14:textId="77777777" w:rsidR="00C33441" w:rsidRPr="003916E1" w:rsidRDefault="00C33441" w:rsidP="00381D54">
      <w:pPr>
        <w:pStyle w:val="Asupprimer"/>
        <w:rPr>
          <w:color w:val="auto"/>
        </w:rPr>
      </w:pPr>
    </w:p>
    <w:permEnd w:id="1163358520"/>
    <w:p w14:paraId="64737D79" w14:textId="77777777" w:rsidR="00D93E3B" w:rsidRPr="0093672E" w:rsidRDefault="00D93E3B" w:rsidP="00D93E3B">
      <w:pPr>
        <w:sectPr w:rsidR="00D93E3B" w:rsidRPr="0093672E" w:rsidSect="00CA424C">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3DA175BB" w14:textId="77777777" w:rsidR="000C60FC" w:rsidRDefault="00D93E3B" w:rsidP="000C60FC">
      <w:pPr>
        <w:pStyle w:val="Titre1"/>
      </w:pPr>
      <w:bookmarkStart w:id="9" w:name="_Toc58334975"/>
      <w:bookmarkStart w:id="10" w:name="_Toc72319023"/>
      <w:bookmarkStart w:id="11" w:name="_Toc202798899"/>
      <w:r w:rsidRPr="0093672E">
        <w:lastRenderedPageBreak/>
        <w:t>Modalités pratiques d</w:t>
      </w:r>
      <w:r>
        <w:t>e</w:t>
      </w:r>
      <w:r w:rsidRPr="0093672E">
        <w:t xml:space="preserve"> traitement et de suivi des patients</w:t>
      </w:r>
      <w:bookmarkEnd w:id="9"/>
      <w:bookmarkEnd w:id="10"/>
      <w:bookmarkEnd w:id="11"/>
    </w:p>
    <w:p w14:paraId="762E5A8D" w14:textId="77777777" w:rsidR="000C60FC" w:rsidRPr="0093672E" w:rsidRDefault="00D24A61" w:rsidP="000C60FC">
      <w:pPr>
        <w:jc w:val="center"/>
        <w:sectPr w:rsidR="000C60FC" w:rsidRPr="0093672E" w:rsidSect="00CA424C">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14:anchorId="0BF7EF6B" wp14:editId="41A8A1DB">
            <wp:extent cx="5960681" cy="5216128"/>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GRAMME PUT COMPLET (2).png"/>
                    <pic:cNvPicPr/>
                  </pic:nvPicPr>
                  <pic:blipFill>
                    <a:blip r:embed="rId13">
                      <a:extLst>
                        <a:ext uri="{28A0092B-C50C-407E-A947-70E740481C1C}">
                          <a14:useLocalDpi xmlns:a14="http://schemas.microsoft.com/office/drawing/2010/main" val="0"/>
                        </a:ext>
                      </a:extLst>
                    </a:blip>
                    <a:stretch>
                      <a:fillRect/>
                    </a:stretch>
                  </pic:blipFill>
                  <pic:spPr>
                    <a:xfrm>
                      <a:off x="0" y="0"/>
                      <a:ext cx="5960681" cy="5216128"/>
                    </a:xfrm>
                    <a:prstGeom prst="rect">
                      <a:avLst/>
                    </a:prstGeom>
                  </pic:spPr>
                </pic:pic>
              </a:graphicData>
            </a:graphic>
          </wp:inline>
        </w:drawing>
      </w:r>
    </w:p>
    <w:p w14:paraId="6B54C855" w14:textId="77777777" w:rsidR="00D93E3B" w:rsidRPr="0093672E" w:rsidRDefault="00D93E3B" w:rsidP="00D93E3B">
      <w:pPr>
        <w:pStyle w:val="Titre1"/>
      </w:pPr>
      <w:bookmarkStart w:id="12" w:name="_Toc72319024"/>
      <w:bookmarkStart w:id="13" w:name="_Toc202798900"/>
      <w:r w:rsidRPr="0093672E">
        <w:lastRenderedPageBreak/>
        <w:t>Annexes</w:t>
      </w:r>
      <w:bookmarkEnd w:id="12"/>
      <w:bookmarkEnd w:id="13"/>
    </w:p>
    <w:p w14:paraId="2E96617C" w14:textId="77777777" w:rsidR="00093B7E" w:rsidRPr="0093672E" w:rsidRDefault="00D93E3B" w:rsidP="00381D54">
      <w:pPr>
        <w:pStyle w:val="Titreannexesnauto"/>
      </w:pPr>
      <w:bookmarkStart w:id="14" w:name="_Toc58334980"/>
      <w:bookmarkStart w:id="15" w:name="_Toc58335649"/>
      <w:bookmarkStart w:id="16" w:name="_Toc72319026"/>
      <w:bookmarkStart w:id="17" w:name="_Toc202798901"/>
      <w:bookmarkStart w:id="18" w:name="_Hlk58335722"/>
      <w:bookmarkStart w:id="19" w:name="Annexe_1"/>
      <w:r w:rsidRPr="0093672E">
        <w:t>Fiches de suivi médical</w:t>
      </w:r>
      <w:bookmarkEnd w:id="14"/>
      <w:bookmarkEnd w:id="15"/>
      <w:r w:rsidRPr="0093672E">
        <w:t xml:space="preserve"> et de collecte de données</w:t>
      </w:r>
      <w:bookmarkEnd w:id="16"/>
      <w:bookmarkEnd w:id="17"/>
      <w:bookmarkEnd w:id="18"/>
      <w:bookmarkEnd w:id="19"/>
    </w:p>
    <w:p w14:paraId="5A26AE95" w14:textId="77777777" w:rsidR="00093B7E" w:rsidRDefault="00093B7E" w:rsidP="00093B7E">
      <w:pPr>
        <w:pStyle w:val="Paragraphedeliste"/>
        <w:numPr>
          <w:ilvl w:val="0"/>
          <w:numId w:val="0"/>
        </w:numPr>
        <w:ind w:left="680"/>
      </w:pPr>
    </w:p>
    <w:p w14:paraId="1904707C" w14:textId="77777777" w:rsidR="00D93E3B" w:rsidRPr="0093672E" w:rsidRDefault="00B914F2" w:rsidP="00D93E3B">
      <w:pPr>
        <w:pStyle w:val="Paragraphedeliste"/>
      </w:pPr>
      <w:hyperlink w:anchor="Demande_accès" w:history="1">
        <w:r w:rsidR="00D93E3B" w:rsidRPr="0093672E">
          <w:rPr>
            <w:rStyle w:val="Lienhypertexte"/>
          </w:rPr>
          <w:t>Fiche d’</w:t>
        </w:r>
        <w:r w:rsidR="00D93E3B">
          <w:rPr>
            <w:rStyle w:val="Lienhypertexte"/>
          </w:rPr>
          <w:t>initiation de</w:t>
        </w:r>
        <w:r w:rsidR="00D93E3B" w:rsidRPr="0093672E">
          <w:rPr>
            <w:rStyle w:val="Lienhypertexte"/>
          </w:rPr>
          <w:t xml:space="preserve"> traitement</w:t>
        </w:r>
      </w:hyperlink>
    </w:p>
    <w:p w14:paraId="5A5BFD2B" w14:textId="77777777" w:rsidR="00D93E3B" w:rsidRPr="0093672E" w:rsidRDefault="00B914F2" w:rsidP="00D93E3B">
      <w:pPr>
        <w:pStyle w:val="Paragraphedeliste"/>
      </w:pPr>
      <w:hyperlink w:anchor="Suivi_traitement_2" w:history="1">
        <w:r w:rsidR="00D93E3B" w:rsidRPr="0047196E">
          <w:rPr>
            <w:rStyle w:val="Lienhypertexte"/>
          </w:rPr>
          <w:t>Fiches de suivi de traitement </w:t>
        </w:r>
      </w:hyperlink>
      <w:r w:rsidR="00D93E3B" w:rsidRPr="0093672E" w:rsidDel="00B2228B">
        <w:t xml:space="preserve"> </w:t>
      </w:r>
    </w:p>
    <w:p w14:paraId="160C3656" w14:textId="0DC8690F" w:rsidR="00D93E3B" w:rsidRPr="0093672E" w:rsidRDefault="00B914F2" w:rsidP="00D93E3B">
      <w:pPr>
        <w:pStyle w:val="Paragraphedeliste"/>
      </w:pPr>
      <w:hyperlink w:anchor="Arret_traitement" w:history="1">
        <w:r w:rsidR="00D93E3B" w:rsidRPr="0093672E">
          <w:rPr>
            <w:rStyle w:val="Lienhypertexte"/>
          </w:rPr>
          <w:t xml:space="preserve">Fiche d’arrêt </w:t>
        </w:r>
        <w:r w:rsidR="00CE2985">
          <w:rPr>
            <w:rStyle w:val="Lienhypertexte"/>
          </w:rPr>
          <w:t>de suivi</w:t>
        </w:r>
        <w:r w:rsidR="00D93E3B" w:rsidRPr="0093672E">
          <w:rPr>
            <w:rStyle w:val="Lienhypertexte"/>
          </w:rPr>
          <w:t xml:space="preserve"> </w:t>
        </w:r>
      </w:hyperlink>
    </w:p>
    <w:p w14:paraId="6D8D414E" w14:textId="77777777" w:rsidR="00D93E3B" w:rsidRDefault="00B914F2" w:rsidP="00D93E3B">
      <w:pPr>
        <w:pStyle w:val="Paragraphedeliste"/>
      </w:pPr>
      <w:hyperlink w:anchor="EI" w:history="1">
        <w:r w:rsidR="00D93E3B" w:rsidRPr="0047196E">
          <w:rPr>
            <w:rStyle w:val="Lienhypertexte"/>
          </w:rPr>
          <w:t>Fiche de déclaration d’effet indésirable</w:t>
        </w:r>
      </w:hyperlink>
      <w:r w:rsidR="00D93E3B">
        <w:t xml:space="preserve"> </w:t>
      </w:r>
    </w:p>
    <w:p w14:paraId="5F0F32CA" w14:textId="77777777" w:rsidR="00D93E3B" w:rsidRDefault="00B914F2" w:rsidP="00D93E3B">
      <w:pPr>
        <w:pStyle w:val="Paragraphedeliste"/>
      </w:pPr>
      <w:hyperlink w:anchor="Situations_particulières" w:history="1">
        <w:r w:rsidR="00D93E3B" w:rsidRPr="0047196E">
          <w:rPr>
            <w:rStyle w:val="Lienhypertexte"/>
          </w:rPr>
          <w:t>Fiche de signalement de situations particulières</w:t>
        </w:r>
      </w:hyperlink>
    </w:p>
    <w:p w14:paraId="651C471F" w14:textId="77777777" w:rsidR="00D93E3B" w:rsidRDefault="00D93E3B" w:rsidP="00D93E3B"/>
    <w:permStart w:id="1941196320" w:edGrp="everyone" w:displacedByCustomXml="next"/>
    <w:sdt>
      <w:sdtPr>
        <w:id w:val="-627778492"/>
        <w:placeholder>
          <w:docPart w:val="C843C9A3759E432E808BE61DA233349C"/>
        </w:placeholder>
      </w:sdtPr>
      <w:sdtEndPr>
        <w:rPr>
          <w:color w:val="auto"/>
        </w:rPr>
      </w:sdtEndPr>
      <w:sdtContent>
        <w:p w14:paraId="08E16501" w14:textId="0648B88A" w:rsidR="001047E0" w:rsidRPr="00077234" w:rsidRDefault="001047E0" w:rsidP="00CF39A2">
          <w:pPr>
            <w:jc w:val="left"/>
            <w:rPr>
              <w:rStyle w:val="Mention1"/>
              <w:color w:val="auto"/>
            </w:rPr>
          </w:pPr>
          <w:r w:rsidRPr="00077234">
            <w:rPr>
              <w:rStyle w:val="Mention1"/>
              <w:color w:val="auto"/>
            </w:rPr>
            <w:t xml:space="preserve">Pour tous les patients : ceux ayant déjà reçu le traitement dans le cadre d’une ATU nominative ou </w:t>
          </w:r>
          <w:r w:rsidR="008A6D90">
            <w:rPr>
              <w:rStyle w:val="Mention1"/>
              <w:color w:val="auto"/>
            </w:rPr>
            <w:t xml:space="preserve">d’une </w:t>
          </w:r>
          <w:r w:rsidRPr="00077234">
            <w:rPr>
              <w:rStyle w:val="Mention1"/>
              <w:color w:val="auto"/>
            </w:rPr>
            <w:t xml:space="preserve">AAC, les fiches de recueil de données sont complétées électroniquement sur la plateforme Web RELY (e-CRF). </w:t>
          </w:r>
        </w:p>
        <w:p w14:paraId="49EC8AB0" w14:textId="7B8E3DDA" w:rsidR="001047E0" w:rsidRPr="00077234" w:rsidRDefault="001047E0" w:rsidP="00CF39A2">
          <w:pPr>
            <w:jc w:val="left"/>
            <w:rPr>
              <w:rStyle w:val="Mention1"/>
              <w:color w:val="auto"/>
            </w:rPr>
          </w:pPr>
          <w:r w:rsidRPr="00077234">
            <w:rPr>
              <w:rStyle w:val="Mention1"/>
              <w:color w:val="auto"/>
            </w:rPr>
            <w:t>Pour les patients ayant déjà reçu le traitement, le suivi initialement prévu jusqu’à 2 ans sera prolongé jusqu’à 5 ans conformément aux recommandations de l’EMA (EMEA/CHMP/GTWP/60436/</w:t>
          </w:r>
          <w:proofErr w:type="gramStart"/>
          <w:r w:rsidRPr="00077234">
            <w:rPr>
              <w:rStyle w:val="Mention1"/>
              <w:color w:val="auto"/>
            </w:rPr>
            <w:t>2007</w:t>
          </w:r>
          <w:r w:rsidR="00A966EC">
            <w:rPr>
              <w:rStyle w:val="Mention1"/>
              <w:color w:val="auto"/>
            </w:rPr>
            <w:t>:</w:t>
          </w:r>
          <w:proofErr w:type="gramEnd"/>
          <w:r w:rsidRPr="00077234">
            <w:rPr>
              <w:rStyle w:val="Mention1"/>
              <w:color w:val="auto"/>
            </w:rPr>
            <w:t xml:space="preserve"> </w:t>
          </w:r>
          <w:r w:rsidRPr="00424A7A">
            <w:rPr>
              <w:rStyle w:val="Mention1"/>
              <w:color w:val="auto"/>
            </w:rPr>
            <w:t xml:space="preserve">www.ema.europa.eu/en/follow-patients-administered-gene-therapy-medicinal-products-scientific-guideline). </w:t>
          </w:r>
          <w:r w:rsidRPr="00077234">
            <w:rPr>
              <w:rStyle w:val="Mention1"/>
              <w:color w:val="auto"/>
            </w:rPr>
            <w:t>Les patients qui recevront le traitement dans le cadre de l’AAC auront également un suivi de 5 ans.</w:t>
          </w:r>
        </w:p>
        <w:p w14:paraId="12916C0A" w14:textId="77777777" w:rsidR="001047E0" w:rsidRPr="00077234" w:rsidRDefault="001047E0" w:rsidP="00CF39A2">
          <w:pPr>
            <w:jc w:val="left"/>
            <w:rPr>
              <w:rStyle w:val="Mention1"/>
              <w:color w:val="auto"/>
            </w:rPr>
          </w:pPr>
          <w:r w:rsidRPr="00077234">
            <w:rPr>
              <w:rStyle w:val="Mention1"/>
              <w:color w:val="auto"/>
            </w:rPr>
            <w:t>Pour se connecter à la plateforme RELY, les médecins prescripteurs et les pharmaciens hospitaliers doivent créer un compte individuel après avoir reçu une formation sur le fonctionnement de la plateforme. Ils reçoivent ensuite un identifiant et un mot de passe personnels leur permettant cet accès.</w:t>
          </w:r>
        </w:p>
        <w:p w14:paraId="6FEA76E6" w14:textId="77777777" w:rsidR="001047E0" w:rsidRPr="00077234" w:rsidRDefault="001047E0" w:rsidP="00CF39A2">
          <w:pPr>
            <w:jc w:val="left"/>
            <w:rPr>
              <w:rStyle w:val="Mention1"/>
              <w:color w:val="auto"/>
            </w:rPr>
          </w:pPr>
          <w:r w:rsidRPr="00077234">
            <w:rPr>
              <w:rStyle w:val="Mention1"/>
              <w:color w:val="auto"/>
            </w:rPr>
            <w:t xml:space="preserve">Modalités de commande du produit auprès de GenSight Biologics : </w:t>
          </w:r>
        </w:p>
        <w:p w14:paraId="10E04966" w14:textId="4A7E14C7" w:rsidR="001047E0" w:rsidRPr="00077234" w:rsidRDefault="001047E0" w:rsidP="00CF39A2">
          <w:pPr>
            <w:jc w:val="left"/>
            <w:rPr>
              <w:rStyle w:val="Mention1"/>
              <w:color w:val="auto"/>
            </w:rPr>
          </w:pPr>
          <w:r w:rsidRPr="00077234">
            <w:rPr>
              <w:rStyle w:val="Mention1"/>
              <w:color w:val="auto"/>
            </w:rPr>
            <w:t>Le pharmacien hospitalier complète un bon de commande qu’il envoie à aac</w:t>
          </w:r>
          <w:r w:rsidR="00AF7BB2">
            <w:rPr>
              <w:rStyle w:val="Mention1"/>
              <w:color w:val="auto"/>
            </w:rPr>
            <w:t>Lumevoq</w:t>
          </w:r>
          <w:r w:rsidRPr="00077234">
            <w:rPr>
              <w:rStyle w:val="Mention1"/>
              <w:color w:val="auto"/>
            </w:rPr>
            <w:t>@gensight-biologics.com accompagné d’une copie de l’approbation de l’AAC délivrée par l’ANSM.</w:t>
          </w:r>
        </w:p>
        <w:p w14:paraId="076C7AA4" w14:textId="77777777" w:rsidR="001B6EA4" w:rsidRPr="0093672E" w:rsidRDefault="001047E0" w:rsidP="00CF39A2">
          <w:pPr>
            <w:jc w:val="left"/>
          </w:pPr>
          <w:r w:rsidRPr="00077234">
            <w:rPr>
              <w:rStyle w:val="Mention1"/>
              <w:color w:val="auto"/>
            </w:rPr>
            <w:t>Un monitoring centralisé des données est mis en place, avec pour objectif de contrôler la qualité des données recueillies. L’équipe hospitalière pourra donc être contacté par GenSight Biologics afin de mettre en conformité les données</w:t>
          </w:r>
          <w:r w:rsidR="00D371EE" w:rsidRPr="00077234">
            <w:rPr>
              <w:rFonts w:ascii="Arial Nova Cond" w:hAnsi="Arial Nova Cond"/>
              <w:color w:val="auto"/>
            </w:rPr>
            <w:t>.</w:t>
          </w:r>
        </w:p>
      </w:sdtContent>
    </w:sdt>
    <w:permEnd w:id="1941196320" w:displacedByCustomXml="prev"/>
    <w:p w14:paraId="67A99BF9" w14:textId="77777777" w:rsidR="00D93E3B" w:rsidRDefault="00D93E3B" w:rsidP="00D93E3B">
      <w:pPr>
        <w:spacing w:before="0" w:after="200" w:line="276" w:lineRule="auto"/>
        <w:jc w:val="left"/>
      </w:pPr>
      <w:r>
        <w:br w:type="page"/>
      </w:r>
    </w:p>
    <w:p w14:paraId="70D19AB6" w14:textId="77777777" w:rsidR="00D93E3B" w:rsidRPr="0093672E" w:rsidRDefault="00D93E3B" w:rsidP="00D93E3B"/>
    <w:tbl>
      <w:tblPr>
        <w:tblW w:w="0" w:type="auto"/>
        <w:tblLook w:val="0620" w:firstRow="1" w:lastRow="0" w:firstColumn="0" w:lastColumn="0" w:noHBand="1" w:noVBand="1"/>
      </w:tblPr>
      <w:tblGrid>
        <w:gridCol w:w="9608"/>
      </w:tblGrid>
      <w:tr w:rsidR="00D93E3B" w:rsidRPr="0093672E" w14:paraId="799FB484" w14:textId="77777777" w:rsidTr="00186B81">
        <w:tc>
          <w:tcPr>
            <w:tcW w:w="9608" w:type="dxa"/>
            <w:tcBorders>
              <w:top w:val="single" w:sz="4" w:space="0" w:color="auto"/>
              <w:left w:val="single" w:sz="4" w:space="0" w:color="auto"/>
              <w:bottom w:val="single" w:sz="4" w:space="0" w:color="auto"/>
              <w:right w:val="single" w:sz="4" w:space="0" w:color="auto"/>
            </w:tcBorders>
          </w:tcPr>
          <w:p w14:paraId="3429309A" w14:textId="77777777" w:rsidR="00D93E3B" w:rsidRPr="0093672E" w:rsidRDefault="00D93E3B" w:rsidP="00CA424C">
            <w:pPr>
              <w:pStyle w:val="Titredenote"/>
            </w:pPr>
            <w:bookmarkStart w:id="20" w:name="Demande_accès"/>
            <w:r w:rsidRPr="0093672E">
              <w:t xml:space="preserve">Fiche </w:t>
            </w:r>
            <w:r>
              <w:t>d’initiation de</w:t>
            </w:r>
            <w:r w:rsidRPr="0093672E">
              <w:t xml:space="preserve"> traitement</w:t>
            </w:r>
          </w:p>
          <w:bookmarkEnd w:id="20"/>
          <w:p w14:paraId="2B3A60C8" w14:textId="77777777" w:rsidR="00D93E3B" w:rsidRPr="0093672E" w:rsidRDefault="00D93E3B" w:rsidP="005E7CDD">
            <w:pPr>
              <w:jc w:val="center"/>
              <w:rPr>
                <w:rStyle w:val="Grasitalique"/>
              </w:rPr>
            </w:pPr>
            <w:r w:rsidRPr="0093672E">
              <w:rPr>
                <w:rStyle w:val="Grasitalique"/>
              </w:rPr>
              <w:t>À remplir par le pr</w:t>
            </w:r>
            <w:r w:rsidR="005E7CDD">
              <w:rPr>
                <w:rStyle w:val="Grasitalique"/>
              </w:rPr>
              <w:t>escripteur</w:t>
            </w:r>
            <w:permEnd w:id="1362255626"/>
            <w:permEnd w:id="1452032489"/>
          </w:p>
        </w:tc>
      </w:tr>
    </w:tbl>
    <w:p w14:paraId="7EDD2050" w14:textId="77777777" w:rsidR="00D93E3B" w:rsidRPr="0093672E" w:rsidRDefault="00D93E3B" w:rsidP="00D93E3B">
      <w:pPr>
        <w:pStyle w:val="Petit"/>
      </w:pPr>
      <w:r>
        <w:t>Fiche à transmettre avec l’AAC au laboratoire</w:t>
      </w:r>
    </w:p>
    <w:p w14:paraId="042DA0B7" w14:textId="77777777" w:rsidR="00D93E3B" w:rsidRPr="0093672E" w:rsidRDefault="00D93E3B" w:rsidP="00D93E3B">
      <w:pPr>
        <w:jc w:val="right"/>
      </w:pPr>
      <w:r w:rsidRPr="0093672E">
        <w:t xml:space="preserve">Date de </w:t>
      </w:r>
      <w:r w:rsidR="004C65E6">
        <w:t>remplissage de la fiche</w:t>
      </w:r>
      <w:r w:rsidRPr="0093672E">
        <w:t xml:space="preserve"> : </w:t>
      </w:r>
      <w:permStart w:id="1368356163" w:edGrp="everyone"/>
      <w:permStart w:id="174465296" w:ed="annie.lorence@ansm.sante.fr"/>
      <w:permStart w:id="601033952" w:ed="sabrina.lopes@ansm.sante.fr"/>
      <w:sdt>
        <w:sdtPr>
          <w:id w:val="1986043089"/>
          <w:placeholder>
            <w:docPart w:val="1CAEE32859F5401C9FD35C85725CACA2"/>
          </w:placeholder>
          <w:showingPlcHdr/>
          <w:date>
            <w:dateFormat w:val="dd/MM/yyyy"/>
            <w:lid w:val="fr-FR"/>
            <w:storeMappedDataAs w:val="dateTime"/>
            <w:calendar w:val="gregorian"/>
          </w:date>
        </w:sdtPr>
        <w:sdtEndPr/>
        <w:sdtContent>
          <w:r w:rsidR="00395F40" w:rsidRPr="004979C1">
            <w:rPr>
              <w:rStyle w:val="Textedelespacerserv"/>
            </w:rPr>
            <w:t>Cliquez ici pour entrer une date.</w:t>
          </w:r>
        </w:sdtContent>
      </w:sdt>
      <w:permEnd w:id="1368356163"/>
      <w:permEnd w:id="174465296"/>
      <w:permEnd w:id="601033952"/>
    </w:p>
    <w:p w14:paraId="657B4580" w14:textId="77777777" w:rsidR="00D93E3B" w:rsidRDefault="00D93E3B" w:rsidP="00D93E3B">
      <w:pPr>
        <w:pStyle w:val="Intertitre"/>
      </w:pPr>
      <w:r w:rsidRPr="0093672E">
        <w:t>Identification du patient</w:t>
      </w:r>
    </w:p>
    <w:p w14:paraId="4526221B" w14:textId="77777777" w:rsidR="00AC521E" w:rsidRPr="00AC521E" w:rsidRDefault="00E46C87" w:rsidP="00AC521E">
      <w:r>
        <w:t>Numéro de l’</w:t>
      </w:r>
      <w:r w:rsidR="00AC521E">
        <w:t xml:space="preserve">AAC : </w:t>
      </w:r>
      <w:permStart w:id="300679968" w:ed="annie.lorence@ansm.sante.fr"/>
      <w:permStart w:id="1781680285" w:ed="sabrina.lopes@ansm.sante.fr"/>
      <w:permStart w:id="95765214" w:edGrp="everyone"/>
      <w:sdt>
        <w:sdtPr>
          <w:id w:val="1622801282"/>
          <w:placeholder>
            <w:docPart w:val="0CB5D7C24EC949F4A64D5E03A6D56884"/>
          </w:placeholder>
          <w:showingPlcHdr/>
        </w:sdtPr>
        <w:sdtEndPr/>
        <w:sdtContent>
          <w:r w:rsidR="00AC521E" w:rsidRPr="0093672E">
            <w:rPr>
              <w:rStyle w:val="Mention1"/>
            </w:rPr>
            <w:t>__________________</w:t>
          </w:r>
        </w:sdtContent>
      </w:sdt>
      <w:permEnd w:id="300679968"/>
      <w:permEnd w:id="1781680285"/>
      <w:permEnd w:id="95765214"/>
    </w:p>
    <w:p w14:paraId="62F74125" w14:textId="77777777" w:rsidR="00D93E3B" w:rsidRPr="0093672E" w:rsidRDefault="00D93E3B" w:rsidP="00D93E3B">
      <w:r w:rsidRPr="0093672E">
        <w:t>Nom du patient (3 premières lettres)</w:t>
      </w:r>
      <w:r w:rsidR="003B4511">
        <w:t xml:space="preserve"> : </w:t>
      </w:r>
      <w:permStart w:id="1435641309" w:ed="annie.lorence@ansm.sante.fr"/>
      <w:permStart w:id="1545404591" w:ed="sabrina.lopes@ansm.sante.fr"/>
      <w:permStart w:id="1411123966" w:edGrp="everyone"/>
      <w:sdt>
        <w:sdtPr>
          <w:id w:val="-1349020099"/>
          <w:placeholder>
            <w:docPart w:val="6B13E94B93C14878BBAAD1E836C0B845"/>
          </w:placeholder>
          <w:showingPlcHdr/>
        </w:sdtPr>
        <w:sdtEndPr/>
        <w:sdtContent>
          <w:r w:rsidR="00F92F62" w:rsidRPr="004979C1">
            <w:rPr>
              <w:rStyle w:val="Textedelespacerserv"/>
            </w:rPr>
            <w:t>Cliquez ici pour entrer du texte.</w:t>
          </w:r>
        </w:sdtContent>
      </w:sdt>
      <w:permEnd w:id="1435641309"/>
      <w:permEnd w:id="1545404591"/>
      <w:permEnd w:id="1411123966"/>
      <w:r w:rsidRPr="0093672E">
        <w:t xml:space="preserve"> Prénom (2 premières lettres)</w:t>
      </w:r>
      <w:r w:rsidR="003B4511">
        <w:t xml:space="preserve"> : </w:t>
      </w:r>
      <w:permStart w:id="753170003" w:ed="annie.lorence@ansm.sante.fr"/>
      <w:permStart w:id="821783216" w:ed="sabrina.lopes@ansm.sante.fr"/>
      <w:permStart w:id="89414174" w:edGrp="everyone"/>
      <w:sdt>
        <w:sdtPr>
          <w:id w:val="-202636041"/>
          <w:placeholder>
            <w:docPart w:val="F883B4ABB1B24E5683E844C845041900"/>
          </w:placeholder>
          <w:showingPlcHdr/>
        </w:sdtPr>
        <w:sdtEndPr/>
        <w:sdtContent>
          <w:r w:rsidR="003B4511" w:rsidRPr="004979C1">
            <w:rPr>
              <w:rStyle w:val="Textedelespacerserv"/>
            </w:rPr>
            <w:t>Cliquez ici pour entrer du texte.</w:t>
          </w:r>
        </w:sdtContent>
      </w:sdt>
      <w:permEnd w:id="753170003"/>
      <w:permEnd w:id="821783216"/>
      <w:permEnd w:id="89414174"/>
    </w:p>
    <w:p w14:paraId="428B1264" w14:textId="77777777" w:rsidR="001533AB" w:rsidRDefault="00D93E3B" w:rsidP="00D93E3B">
      <w:r w:rsidRPr="0093672E">
        <w:t>Date de naissance</w:t>
      </w:r>
      <w:r w:rsidRPr="0093672E">
        <w:rPr>
          <w:color w:val="538135" w:themeColor="accent6" w:themeShade="BF"/>
        </w:rPr>
        <w:t>*</w:t>
      </w:r>
      <w:r w:rsidRPr="0093672E">
        <w:t xml:space="preserve"> : </w:t>
      </w:r>
      <w:permStart w:id="761597666" w:ed="annie.lorence@ansm.sante.fr"/>
      <w:permStart w:id="968442968" w:ed="sabrina.lopes@ansm.sante.fr"/>
      <w:permStart w:id="304421532" w:edGrp="everyone"/>
      <w:sdt>
        <w:sdtPr>
          <w:id w:val="551583455"/>
          <w:placeholder>
            <w:docPart w:val="A85D1C9DB67C4D2B85A363C34DAF7F9D"/>
          </w:placeholder>
          <w:showingPlcHdr/>
        </w:sdtPr>
        <w:sdtEndPr/>
        <w:sdtContent>
          <w:r w:rsidR="00AE348C" w:rsidRPr="00B17014">
            <w:t xml:space="preserve">   </w:t>
          </w:r>
          <w:r w:rsidR="00AE348C" w:rsidRPr="008E0B25">
            <w:rPr>
              <w:rStyle w:val="Mention1"/>
            </w:rPr>
            <w:t xml:space="preserve">  _</w:t>
          </w:r>
          <w:r w:rsidR="00AE348C" w:rsidRPr="00B17014">
            <w:rPr>
              <w:rStyle w:val="Mention1"/>
            </w:rPr>
            <w:t xml:space="preserve"> _/_ _    </w:t>
          </w:r>
        </w:sdtContent>
      </w:sdt>
      <w:permEnd w:id="761597666"/>
      <w:permEnd w:id="968442968"/>
      <w:permEnd w:id="304421532"/>
      <w:r w:rsidRPr="0093672E">
        <w:t xml:space="preserve"> (MM/AAAA) Poids (kg)</w:t>
      </w:r>
      <w:r>
        <w:t xml:space="preserve"> </w:t>
      </w:r>
      <w:r w:rsidRPr="0093672E">
        <w:t xml:space="preserve">: </w:t>
      </w:r>
      <w:permStart w:id="1302546334" w:ed="annie.lorence@ansm.sante.fr"/>
      <w:permStart w:id="700527910" w:ed="sabrina.lopes@ansm.sante.fr"/>
      <w:permStart w:id="1777862284" w:edGrp="everyone"/>
      <w:sdt>
        <w:sdtPr>
          <w:id w:val="1889379240"/>
          <w:placeholder>
            <w:docPart w:val="75BA80BFAF984D4A91A8396221A14E46"/>
          </w:placeholder>
          <w:showingPlcHdr/>
        </w:sdtPr>
        <w:sdtEndPr/>
        <w:sdtContent>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sdtContent>
      </w:sdt>
      <w:permEnd w:id="1302546334"/>
      <w:permEnd w:id="700527910"/>
      <w:permEnd w:id="1777862284"/>
      <w:r w:rsidRPr="0093672E">
        <w:t xml:space="preserve"> </w:t>
      </w:r>
      <w:r>
        <w:t xml:space="preserve"> </w:t>
      </w:r>
      <w:r w:rsidRPr="0093672E">
        <w:t>Taille (cm)</w:t>
      </w:r>
      <w:r>
        <w:t xml:space="preserve"> </w:t>
      </w:r>
      <w:r w:rsidRPr="0093672E">
        <w:t xml:space="preserve">: </w:t>
      </w:r>
      <w:sdt>
        <w:sdtPr>
          <w:id w:val="920370424"/>
          <w:placeholder>
            <w:docPart w:val="5D45BA0A09944E4299ADA024CFBD65D2"/>
          </w:placeholder>
          <w:showingPlcHdr/>
        </w:sdtPr>
        <w:sdtEndPr/>
        <w:sdtContent>
          <w:permStart w:id="382093864" w:edGrp="everyone"/>
          <w:permStart w:id="356604790" w:ed="annie.lorence@ansm.sante.fr"/>
          <w:permStart w:id="1798704788" w:ed="sabrina.lopes@ansm.sante.fr"/>
          <w:r w:rsidR="001533AB" w:rsidRPr="001D54F1">
            <w:rPr>
              <w:rStyle w:val="Mention1"/>
            </w:rPr>
            <w:t xml:space="preserve">| </w:t>
          </w:r>
          <w:r w:rsidR="001533AB" w:rsidRPr="009239B3">
            <w:rPr>
              <w:rStyle w:val="Mention1"/>
            </w:rPr>
            <w:t>_</w:t>
          </w:r>
          <w:r w:rsidR="001533AB">
            <w:rPr>
              <w:rStyle w:val="Mention1"/>
            </w:rPr>
            <w:t xml:space="preserve"> |</w:t>
          </w:r>
          <w:r w:rsidR="001533AB" w:rsidRPr="009239B3">
            <w:rPr>
              <w:rStyle w:val="Mention1"/>
            </w:rPr>
            <w:t xml:space="preserve"> _</w:t>
          </w:r>
          <w:r w:rsidR="001533AB">
            <w:rPr>
              <w:rStyle w:val="Mention1"/>
            </w:rPr>
            <w:t xml:space="preserve"> | </w:t>
          </w:r>
          <w:r w:rsidR="001533AB" w:rsidRPr="009239B3">
            <w:rPr>
              <w:rStyle w:val="Mention1"/>
            </w:rPr>
            <w:t>_</w:t>
          </w:r>
          <w:r w:rsidR="001533AB">
            <w:rPr>
              <w:rStyle w:val="Mention1"/>
            </w:rPr>
            <w:t xml:space="preserve"> |</w:t>
          </w:r>
          <w:permEnd w:id="382093864"/>
          <w:permEnd w:id="356604790"/>
          <w:permEnd w:id="1798704788"/>
        </w:sdtContent>
      </w:sdt>
    </w:p>
    <w:p w14:paraId="6C4D5A05" w14:textId="77777777" w:rsidR="00D93E3B" w:rsidRPr="00A945AC" w:rsidRDefault="00D93E3B" w:rsidP="00CA24BC">
      <w:permStart w:id="297802540" w:edGrp="everyone"/>
      <w:permEnd w:id="297802540"/>
    </w:p>
    <w:p w14:paraId="6E836DE5" w14:textId="77777777" w:rsidR="00D93E3B" w:rsidRPr="0093672E" w:rsidRDefault="00D93E3B" w:rsidP="00D93E3B">
      <w:r w:rsidRPr="0093672E">
        <w:t xml:space="preserve">Sexe : M </w:t>
      </w:r>
      <w:permStart w:id="113254048" w:edGrp="everyone"/>
      <w:sdt>
        <w:sdtPr>
          <w:id w:val="1214934158"/>
          <w14:checkbox>
            <w14:checked w14:val="0"/>
            <w14:checkedState w14:val="2612" w14:font="MS Gothic"/>
            <w14:uncheckedState w14:val="2610" w14:font="MS Gothic"/>
          </w14:checkbox>
        </w:sdtPr>
        <w:sdtEndPr/>
        <w:sdtContent>
          <w:r w:rsidR="00AE348C">
            <w:rPr>
              <w:rFonts w:ascii="MS Gothic" w:eastAsia="MS Gothic" w:hAnsi="MS Gothic" w:hint="eastAsia"/>
            </w:rPr>
            <w:t>☐</w:t>
          </w:r>
        </w:sdtContent>
      </w:sdt>
      <w:permEnd w:id="113254048"/>
      <w:r w:rsidRPr="0093672E">
        <w:t xml:space="preserve"> F </w:t>
      </w:r>
      <w:permStart w:id="927342905" w:edGrp="everyone"/>
      <w:sdt>
        <w:sdtPr>
          <w:id w:val="424775506"/>
          <w14:checkbox>
            <w14:checked w14:val="0"/>
            <w14:checkedState w14:val="2612" w14:font="MS Gothic"/>
            <w14:uncheckedState w14:val="2610" w14:font="MS Gothic"/>
          </w14:checkbox>
        </w:sdtPr>
        <w:sdtEndPr/>
        <w:sdtContent>
          <w:r w:rsidR="00CA24BC">
            <w:rPr>
              <w:rFonts w:ascii="MS Gothic" w:eastAsia="MS Gothic" w:hAnsi="MS Gothic" w:hint="eastAsia"/>
            </w:rPr>
            <w:t>☐</w:t>
          </w:r>
        </w:sdtContent>
      </w:sdt>
      <w:permEnd w:id="927342905"/>
    </w:p>
    <w:p w14:paraId="0777AF7A" w14:textId="22B884EB" w:rsidR="00A56D17" w:rsidRDefault="00A56D17" w:rsidP="00A56D17">
      <w:permStart w:id="1473656280" w:edGrp="everyone"/>
      <w:r w:rsidRPr="00A56D17">
        <w:t xml:space="preserve"> </w:t>
      </w:r>
      <w:r w:rsidRPr="006E1F7F">
        <w:t>Un test de grossesse urinaire sera réalisé avant l’administratio</w:t>
      </w:r>
      <w:r>
        <w:t xml:space="preserve">n du traitement pour les femmes </w:t>
      </w:r>
      <w:r w:rsidRPr="006E1F7F">
        <w:t xml:space="preserve">en âge </w:t>
      </w:r>
      <w:r>
        <w:t xml:space="preserve">de procréer </w:t>
      </w:r>
      <w:r w:rsidRPr="006E1F7F">
        <w:t xml:space="preserve">et une contraception </w:t>
      </w:r>
      <w:r>
        <w:t xml:space="preserve">efficace </w:t>
      </w:r>
      <w:r w:rsidRPr="006E1F7F">
        <w:t>est demandée pendant les 6 mois qui suivent le traitement</w:t>
      </w:r>
      <w:r>
        <w:t xml:space="preserve"> pour les deux sexes.</w:t>
      </w:r>
    </w:p>
    <w:permEnd w:id="1473656280"/>
    <w:p w14:paraId="1FD103E4" w14:textId="09029909" w:rsidR="00D93E3B" w:rsidRDefault="00D93E3B" w:rsidP="003D132C">
      <w:pPr>
        <w:pStyle w:val="Paragraphedexplications"/>
        <w:ind w:left="0"/>
      </w:pPr>
      <w:r w:rsidRPr="0093672E">
        <w:t>L’</w:t>
      </w:r>
      <w:r>
        <w:t>autorisation d’</w:t>
      </w:r>
      <w:r w:rsidRPr="0093672E">
        <w:t xml:space="preserve">accès </w:t>
      </w:r>
      <w:r>
        <w:t xml:space="preserve">compassionnel </w:t>
      </w:r>
      <w:r w:rsidRPr="0093672E">
        <w:t>ne remplace pas l’essai clinique, le prescripteur doit vérifier que le patient n’est pas éligible à un essai clinique</w:t>
      </w:r>
      <w:r w:rsidR="00A001D8">
        <w:t xml:space="preserve"> </w:t>
      </w:r>
      <w:r w:rsidR="00A001D8" w:rsidRPr="00C1093F">
        <w:t>avec ce médicament</w:t>
      </w:r>
      <w:r w:rsidR="00947C43" w:rsidRPr="00C1093F">
        <w:t> </w:t>
      </w:r>
      <w:r w:rsidR="00C1093F" w:rsidRPr="0093672E">
        <w:t>dans l</w:t>
      </w:r>
      <w:r w:rsidR="00C1093F">
        <w:t xml:space="preserve">a situation </w:t>
      </w:r>
      <w:r w:rsidR="00C1093F" w:rsidRPr="0093672E">
        <w:t>qui fait l’objet de l</w:t>
      </w:r>
      <w:r w:rsidR="00C1093F">
        <w:t>a demande d’autorisation d’</w:t>
      </w:r>
      <w:r w:rsidR="00C1093F" w:rsidRPr="0093672E">
        <w:t xml:space="preserve">accès </w:t>
      </w:r>
      <w:r w:rsidR="00C1093F">
        <w:t xml:space="preserve">compassionnel, </w:t>
      </w:r>
      <w:r w:rsidRPr="0093672E">
        <w:t>dont les inclusions sont ouvertes en France.</w:t>
      </w:r>
      <w:r>
        <w:t xml:space="preserve"> </w:t>
      </w:r>
    </w:p>
    <w:p w14:paraId="308F026B" w14:textId="77777777" w:rsidR="00DF1C80" w:rsidRDefault="00A348F0" w:rsidP="00D93E3B">
      <w:pPr>
        <w:rPr>
          <w:rFonts w:ascii="Arial Nova Cond" w:hAnsi="Arial Nova Cond"/>
          <w:color w:val="808080" w:themeColor="background1" w:themeShade="80"/>
        </w:rPr>
      </w:pPr>
      <w:permStart w:id="1241481192" w:edGrp="everyone"/>
      <w:permStart w:id="456883131" w:ed="annie.lorence@ansm.sante.fr"/>
      <w:permStart w:id="799627527" w:ed="sabrina.lopes@ansm.sante.fr"/>
      <w:r>
        <w:rPr>
          <w:rFonts w:ascii="Arial Nova Cond" w:hAnsi="Arial Nova Cond"/>
          <w:color w:val="808080" w:themeColor="background1" w:themeShade="80"/>
        </w:rPr>
        <w:t xml:space="preserve">Essai clinique REVISE : </w:t>
      </w:r>
      <w:hyperlink r:id="rId14" w:history="1">
        <w:r w:rsidR="00DF1C80" w:rsidRPr="00DB5BF2">
          <w:rPr>
            <w:rStyle w:val="Lienhypertexte"/>
            <w:rFonts w:ascii="Arial Nova Cond" w:hAnsi="Arial Nova Cond"/>
          </w:rPr>
          <w:t>2025-523339-20-00</w:t>
        </w:r>
      </w:hyperlink>
    </w:p>
    <w:permStart w:id="226308369" w:ed="annie.lorence@ansm.sante.fr"/>
    <w:permStart w:id="272962551" w:ed="sabrina.lopes@ansm.sante.fr"/>
    <w:permStart w:id="1020750616" w:edGrp="everyone"/>
    <w:permEnd w:id="1241481192"/>
    <w:permEnd w:id="456883131"/>
    <w:permEnd w:id="799627527"/>
    <w:p w14:paraId="795C8C5F" w14:textId="11EE391E" w:rsidR="00D93E3B" w:rsidRPr="0093672E" w:rsidRDefault="00B914F2" w:rsidP="00D93E3B">
      <w:sdt>
        <w:sdtPr>
          <w:id w:val="-1043129322"/>
          <w:placeholder>
            <w:docPart w:val="4234C01E68954449B47127831A6CF7F3"/>
          </w:placeholder>
        </w:sdtPr>
        <w:sdtEndPr/>
        <w:sdtContent>
          <w:r w:rsidR="00E40F93" w:rsidRPr="00F637BF">
            <w:rPr>
              <w:color w:val="auto"/>
            </w:rPr>
            <w:t>Les patients devro</w:t>
          </w:r>
          <w:r w:rsidR="005D6DE6">
            <w:rPr>
              <w:color w:val="auto"/>
            </w:rPr>
            <w:t xml:space="preserve">nt être non-éligibles à l’étude </w:t>
          </w:r>
          <w:proofErr w:type="gramStart"/>
          <w:r w:rsidR="00E40F93" w:rsidRPr="00F637BF">
            <w:rPr>
              <w:color w:val="auto"/>
            </w:rPr>
            <w:t>REVISE:</w:t>
          </w:r>
          <w:proofErr w:type="gramEnd"/>
          <w:r w:rsidR="00E40F93" w:rsidRPr="00F637BF">
            <w:rPr>
              <w:color w:val="auto"/>
            </w:rPr>
            <w:t xml:space="preserve"> Indication d’injection unilatérale de lenadogene nolparvovec et/ou prise concomitante d’idébénone et/ou début de la baisse de vision entre 1.5 et 2 ans (1er œil affecté dans l’indication d’un traitement </w:t>
          </w:r>
          <w:r w:rsidR="00013090" w:rsidRPr="00F637BF">
            <w:rPr>
              <w:color w:val="auto"/>
            </w:rPr>
            <w:t>bilatéral ;</w:t>
          </w:r>
          <w:r w:rsidR="00E40F93" w:rsidRPr="00F637BF">
            <w:rPr>
              <w:color w:val="auto"/>
            </w:rPr>
            <w:t xml:space="preserve"> œil à traiter dans l’indication d’un traitement unilatéral</w:t>
          </w:r>
          <w:r w:rsidR="00013090" w:rsidRPr="00F637BF">
            <w:rPr>
              <w:color w:val="auto"/>
            </w:rPr>
            <w:t>)</w:t>
          </w:r>
          <w:r w:rsidR="00013090">
            <w:t>.</w:t>
          </w:r>
        </w:sdtContent>
      </w:sdt>
      <w:permEnd w:id="226308369"/>
      <w:permEnd w:id="272962551"/>
      <w:permEnd w:id="1020750616"/>
    </w:p>
    <w:p w14:paraId="6E821FFB" w14:textId="77777777" w:rsidR="00D93E3B" w:rsidRPr="0093672E" w:rsidRDefault="00D93E3B" w:rsidP="00D93E3B"/>
    <w:p w14:paraId="1111C99C" w14:textId="77777777" w:rsidR="000C5A6A" w:rsidRDefault="00D93E3B" w:rsidP="00D93E3B">
      <w:pPr>
        <w:pStyle w:val="Titre2"/>
        <w:numPr>
          <w:ilvl w:val="0"/>
          <w:numId w:val="0"/>
        </w:numPr>
        <w:ind w:left="360" w:hanging="360"/>
      </w:pPr>
      <w:r w:rsidRPr="0093672E">
        <w:t>Maladie</w:t>
      </w:r>
      <w:r w:rsidR="004E15A5">
        <w:t xml:space="preserve"> </w:t>
      </w:r>
    </w:p>
    <w:permStart w:id="65223947" w:edGrp="everyone"/>
    <w:p w14:paraId="72702F06" w14:textId="77777777" w:rsidR="00D93E3B" w:rsidRPr="000C5A6A" w:rsidRDefault="00B914F2" w:rsidP="00D93E3B">
      <w:pPr>
        <w:pStyle w:val="Titre2"/>
        <w:numPr>
          <w:ilvl w:val="0"/>
          <w:numId w:val="0"/>
        </w:numPr>
        <w:ind w:left="360" w:hanging="360"/>
        <w:rPr>
          <w:sz w:val="28"/>
        </w:rPr>
      </w:pPr>
      <w:sdt>
        <w:sdtPr>
          <w:rPr>
            <w:sz w:val="22"/>
          </w:rPr>
          <w:id w:val="-1930576946"/>
          <w14:checkbox>
            <w14:checked w14:val="0"/>
            <w14:checkedState w14:val="2612" w14:font="MS Gothic"/>
            <w14:uncheckedState w14:val="2610" w14:font="MS Gothic"/>
          </w14:checkbox>
        </w:sdtPr>
        <w:sdtEndPr/>
        <w:sdtContent>
          <w:r w:rsidR="000C5A6A">
            <w:rPr>
              <w:rFonts w:ascii="MS Gothic" w:eastAsia="MS Gothic" w:hAnsi="MS Gothic" w:hint="eastAsia"/>
              <w:sz w:val="22"/>
            </w:rPr>
            <w:t>☐</w:t>
          </w:r>
        </w:sdtContent>
      </w:sdt>
      <w:r w:rsidR="000C5A6A" w:rsidRPr="000C5A6A">
        <w:rPr>
          <w:sz w:val="18"/>
        </w:rPr>
        <w:t xml:space="preserve">  </w:t>
      </w:r>
      <w:r w:rsidR="000C5A6A">
        <w:rPr>
          <w:sz w:val="18"/>
        </w:rPr>
        <w:t xml:space="preserve"> </w:t>
      </w:r>
      <w:permEnd w:id="65223947"/>
      <w:proofErr w:type="gramStart"/>
      <w:r w:rsidR="004E15A5" w:rsidRPr="000C5A6A">
        <w:rPr>
          <w:sz w:val="28"/>
        </w:rPr>
        <w:t>en</w:t>
      </w:r>
      <w:proofErr w:type="gramEnd"/>
      <w:r w:rsidR="004E15A5" w:rsidRPr="000C5A6A">
        <w:rPr>
          <w:sz w:val="28"/>
        </w:rPr>
        <w:t xml:space="preserve"> lien avec les critères d’octroi</w:t>
      </w:r>
    </w:p>
    <w:p w14:paraId="54C8F2B6" w14:textId="77777777" w:rsidR="00D93E3B" w:rsidRPr="0093672E" w:rsidRDefault="00D93E3B" w:rsidP="00D93E3B">
      <w:pPr>
        <w:pStyle w:val="Intertitre"/>
      </w:pPr>
      <w:r w:rsidRPr="0093672E">
        <w:t>Diagnostic et état du patient</w:t>
      </w:r>
    </w:p>
    <w:tbl>
      <w:tblPr>
        <w:tblW w:w="0" w:type="auto"/>
        <w:tblLook w:val="0600" w:firstRow="0" w:lastRow="0" w:firstColumn="0" w:lastColumn="0" w:noHBand="1" w:noVBand="1"/>
      </w:tblPr>
      <w:tblGrid>
        <w:gridCol w:w="9571"/>
      </w:tblGrid>
      <w:tr w:rsidR="00D93E3B" w:rsidRPr="0093672E" w14:paraId="4175D28D" w14:textId="77777777" w:rsidTr="00CA424C">
        <w:trPr>
          <w:trHeight w:val="525"/>
        </w:trPr>
        <w:permStart w:id="516760184" w:ed="sabrina.lopes@ansm.sante.fr" w:displacedByCustomXml="next"/>
        <w:permStart w:id="684813319" w:ed="annie.lorence@ansm.sante.fr" w:displacedByCustomXml="next"/>
        <w:permStart w:id="2125029912" w:edGrp="everyone" w:displacedByCustomXml="next"/>
        <w:sdt>
          <w:sdtPr>
            <w:rPr>
              <w:rFonts w:ascii="Arial" w:eastAsiaTheme="minorEastAsia" w:hAnsi="Arial" w:cstheme="minorBidi"/>
              <w:color w:val="404040" w:themeColor="text1" w:themeTint="BF"/>
            </w:rPr>
            <w:id w:val="484132126"/>
            <w:placeholder>
              <w:docPart w:val="C843C9A3759E432E808BE61DA233349C"/>
            </w:placeholder>
          </w:sdtPr>
          <w:sdtEndPr/>
          <w:sdtContent>
            <w:permStart w:id="1823957891" w:ed="ansm.sante.fr\annie.lorence" w:displacedByCustomXml="next"/>
            <w:permStart w:id="651001805" w:ed="ansm.sante.fr\sabrina.lopes" w:displacedByCustomXml="next"/>
            <w:sdt>
              <w:sdtPr>
                <w:rPr>
                  <w:rFonts w:ascii="Arial" w:eastAsiaTheme="minorEastAsia" w:hAnsi="Arial" w:cstheme="minorBidi"/>
                  <w:color w:val="404040" w:themeColor="text1" w:themeTint="BF"/>
                </w:rPr>
                <w:id w:val="355240831"/>
                <w:placeholder>
                  <w:docPart w:val="F925A0C220544615B7D24CC7ABBAD360"/>
                </w:placeholder>
              </w:sdtPr>
              <w:sdtEndPr>
                <w:rPr>
                  <w:sz w:val="22"/>
                  <w:szCs w:val="22"/>
                </w:rPr>
              </w:sdtEndPr>
              <w:sdtContent>
                <w:tc>
                  <w:tcPr>
                    <w:tcW w:w="9571" w:type="dxa"/>
                  </w:tcPr>
                  <w:p w14:paraId="3C1421EF" w14:textId="77777777" w:rsidR="00376FAF" w:rsidRPr="00C52402" w:rsidRDefault="00376FAF" w:rsidP="00376FAF">
                    <w:pPr>
                      <w:pStyle w:val="paragraph"/>
                      <w:spacing w:before="0" w:beforeAutospacing="0" w:after="0" w:afterAutospacing="0"/>
                      <w:jc w:val="both"/>
                      <w:textAlignment w:val="baseline"/>
                      <w:rPr>
                        <w:rStyle w:val="normaltextrun"/>
                        <w:rFonts w:ascii="Arial Nova Cond" w:eastAsiaTheme="majorEastAsia" w:hAnsi="Arial Nova Cond" w:cs="Segoe UI"/>
                        <w:b/>
                        <w:bCs/>
                        <w:sz w:val="22"/>
                        <w:szCs w:val="22"/>
                        <w:shd w:val="clear" w:color="auto" w:fill="F2F2F2"/>
                      </w:rPr>
                    </w:pPr>
                    <w:r w:rsidRPr="00C52402">
                      <w:rPr>
                        <w:rStyle w:val="normaltextrun"/>
                        <w:rFonts w:ascii="Arial Nova Cond" w:eastAsiaTheme="majorEastAsia" w:hAnsi="Arial Nova Cond" w:cs="Segoe UI"/>
                        <w:b/>
                        <w:bCs/>
                        <w:sz w:val="22"/>
                        <w:szCs w:val="22"/>
                        <w:shd w:val="clear" w:color="auto" w:fill="F2F2F2"/>
                      </w:rPr>
                      <w:t xml:space="preserve">Neuropathie Optique Héréditaire de Leber (NOHL) </w:t>
                    </w:r>
                  </w:p>
                  <w:p w14:paraId="6B66A44A" w14:textId="77777777" w:rsidR="00376FAF" w:rsidRPr="00C52402" w:rsidRDefault="00376FAF" w:rsidP="00376FAF">
                    <w:pPr>
                      <w:pStyle w:val="paragraph"/>
                      <w:spacing w:before="0" w:beforeAutospacing="0" w:after="0" w:afterAutospacing="0"/>
                      <w:jc w:val="both"/>
                      <w:textAlignment w:val="baseline"/>
                      <w:rPr>
                        <w:rStyle w:val="normaltextrun"/>
                        <w:rFonts w:ascii="Arial Nova Cond" w:eastAsiaTheme="majorEastAsia" w:hAnsi="Arial Nova Cond" w:cs="Segoe UI"/>
                        <w:b/>
                        <w:bCs/>
                        <w:sz w:val="22"/>
                        <w:szCs w:val="22"/>
                        <w:shd w:val="clear" w:color="auto" w:fill="F2F2F2"/>
                      </w:rPr>
                    </w:pPr>
                  </w:p>
                  <w:p w14:paraId="5BB99C3F" w14:textId="77777777" w:rsidR="00376FAF" w:rsidRPr="00C52402" w:rsidRDefault="00376FAF" w:rsidP="00376FAF">
                    <w:pPr>
                      <w:pStyle w:val="paragraph"/>
                      <w:spacing w:before="0" w:beforeAutospacing="0" w:after="0" w:afterAutospacing="0"/>
                      <w:jc w:val="both"/>
                      <w:textAlignment w:val="baseline"/>
                      <w:rPr>
                        <w:rFonts w:ascii="Arial Nova Cond" w:eastAsiaTheme="majorEastAsia" w:hAnsi="Arial Nova Cond" w:cs="Segoe UI"/>
                        <w:b/>
                        <w:bCs/>
                        <w:sz w:val="22"/>
                        <w:szCs w:val="22"/>
                        <w:shd w:val="clear" w:color="auto" w:fill="F2F2F2"/>
                      </w:rPr>
                    </w:pPr>
                    <w:r w:rsidRPr="00C52402">
                      <w:rPr>
                        <w:rFonts w:ascii="Arial Nova Cond" w:hAnsi="Arial Nova Cond" w:cstheme="minorHAnsi"/>
                        <w:sz w:val="22"/>
                        <w:szCs w:val="22"/>
                      </w:rPr>
                      <w:t xml:space="preserve">Mutation m.11778G&gt;A du gène mitochondrial ND4 : </w:t>
                    </w:r>
                    <w:r w:rsidRPr="00C52402">
                      <w:rPr>
                        <w:rFonts w:ascii="Arial Nova Cond" w:hAnsi="Arial Nova Cond"/>
                        <w:sz w:val="22"/>
                        <w:szCs w:val="22"/>
                      </w:rPr>
                      <w:fldChar w:fldCharType="begin">
                        <w:ffData>
                          <w:name w:val=""/>
                          <w:enabled/>
                          <w:calcOnExit w:val="0"/>
                          <w:checkBox>
                            <w:sizeAuto/>
                            <w:default w:val="0"/>
                          </w:checkBox>
                        </w:ffData>
                      </w:fldChar>
                    </w:r>
                    <w:r w:rsidRPr="00C52402">
                      <w:rPr>
                        <w:rFonts w:ascii="Arial Nova Cond" w:hAnsi="Arial Nova Cond" w:cstheme="minorHAnsi"/>
                        <w:sz w:val="22"/>
                        <w:szCs w:val="22"/>
                      </w:rPr>
                      <w:instrText xml:space="preserve"> FORMCHECKBOX </w:instrText>
                    </w:r>
                    <w:r w:rsidR="00B914F2">
                      <w:rPr>
                        <w:rFonts w:ascii="Arial Nova Cond" w:hAnsi="Arial Nova Cond"/>
                        <w:sz w:val="22"/>
                        <w:szCs w:val="22"/>
                      </w:rPr>
                    </w:r>
                    <w:r w:rsidR="00B914F2">
                      <w:rPr>
                        <w:rFonts w:ascii="Arial Nova Cond" w:hAnsi="Arial Nova Cond"/>
                        <w:sz w:val="22"/>
                        <w:szCs w:val="22"/>
                      </w:rPr>
                      <w:fldChar w:fldCharType="separate"/>
                    </w:r>
                    <w:r w:rsidRPr="00C52402">
                      <w:rPr>
                        <w:rFonts w:ascii="Arial Nova Cond" w:hAnsi="Arial Nova Cond"/>
                        <w:sz w:val="22"/>
                        <w:szCs w:val="22"/>
                      </w:rPr>
                      <w:fldChar w:fldCharType="end"/>
                    </w:r>
                    <w:r w:rsidRPr="00C52402">
                      <w:rPr>
                        <w:rFonts w:ascii="Arial Nova Cond" w:hAnsi="Arial Nova Cond" w:cstheme="minorHAnsi"/>
                        <w:sz w:val="22"/>
                        <w:szCs w:val="22"/>
                      </w:rPr>
                      <w:t xml:space="preserve"> Oui   </w:t>
                    </w:r>
                    <w:r w:rsidRPr="00C52402">
                      <w:rPr>
                        <w:rFonts w:ascii="Arial Nova Cond" w:hAnsi="Arial Nova Cond"/>
                        <w:sz w:val="22"/>
                        <w:szCs w:val="22"/>
                      </w:rPr>
                      <w:fldChar w:fldCharType="begin">
                        <w:ffData>
                          <w:name w:val=""/>
                          <w:enabled/>
                          <w:calcOnExit w:val="0"/>
                          <w:checkBox>
                            <w:sizeAuto/>
                            <w:default w:val="0"/>
                          </w:checkBox>
                        </w:ffData>
                      </w:fldChar>
                    </w:r>
                    <w:r w:rsidRPr="00C52402">
                      <w:rPr>
                        <w:rFonts w:ascii="Arial Nova Cond" w:hAnsi="Arial Nova Cond" w:cstheme="minorHAnsi"/>
                        <w:sz w:val="22"/>
                        <w:szCs w:val="22"/>
                      </w:rPr>
                      <w:instrText xml:space="preserve"> FORMCHECKBOX </w:instrText>
                    </w:r>
                    <w:r w:rsidR="00B914F2">
                      <w:rPr>
                        <w:rFonts w:ascii="Arial Nova Cond" w:hAnsi="Arial Nova Cond"/>
                        <w:sz w:val="22"/>
                        <w:szCs w:val="22"/>
                      </w:rPr>
                    </w:r>
                    <w:r w:rsidR="00B914F2">
                      <w:rPr>
                        <w:rFonts w:ascii="Arial Nova Cond" w:hAnsi="Arial Nova Cond"/>
                        <w:sz w:val="22"/>
                        <w:szCs w:val="22"/>
                      </w:rPr>
                      <w:fldChar w:fldCharType="separate"/>
                    </w:r>
                    <w:r w:rsidRPr="00C52402">
                      <w:rPr>
                        <w:rFonts w:ascii="Arial Nova Cond" w:hAnsi="Arial Nova Cond"/>
                        <w:sz w:val="22"/>
                        <w:szCs w:val="22"/>
                      </w:rPr>
                      <w:fldChar w:fldCharType="end"/>
                    </w:r>
                    <w:r w:rsidRPr="00C52402">
                      <w:rPr>
                        <w:rFonts w:ascii="Arial Nova Cond" w:hAnsi="Arial Nova Cond" w:cstheme="minorHAnsi"/>
                        <w:sz w:val="22"/>
                        <w:szCs w:val="22"/>
                      </w:rPr>
                      <w:t xml:space="preserve"> Non</w:t>
                    </w:r>
                  </w:p>
                  <w:p w14:paraId="7AAC1658" w14:textId="77777777" w:rsidR="00376FAF" w:rsidRPr="00C52402" w:rsidRDefault="00376FAF" w:rsidP="00376FAF">
                    <w:pPr>
                      <w:pStyle w:val="TableParagraph"/>
                      <w:contextualSpacing/>
                      <w:rPr>
                        <w:rFonts w:ascii="Arial Nova Cond" w:hAnsi="Arial Nova Cond"/>
                        <w:sz w:val="22"/>
                        <w:szCs w:val="22"/>
                      </w:rPr>
                    </w:pPr>
                  </w:p>
                  <w:p w14:paraId="36E218AB" w14:textId="77777777" w:rsidR="00376FAF" w:rsidRPr="00C52402" w:rsidRDefault="00376FAF" w:rsidP="00376FAF">
                    <w:pPr>
                      <w:pStyle w:val="TableParagraph"/>
                      <w:contextualSpacing/>
                      <w:rPr>
                        <w:rFonts w:ascii="Arial Nova Cond" w:hAnsi="Arial Nova Cond"/>
                        <w:sz w:val="22"/>
                        <w:szCs w:val="22"/>
                      </w:rPr>
                    </w:pPr>
                    <w:r w:rsidRPr="00C52402">
                      <w:rPr>
                        <w:rFonts w:ascii="Arial Nova Cond" w:hAnsi="Arial Nova Cond"/>
                        <w:sz w:val="22"/>
                        <w:szCs w:val="22"/>
                      </w:rPr>
                      <w:t>Date de baisse de vision de chacun des yeux :</w:t>
                    </w:r>
                  </w:p>
                  <w:p w14:paraId="1AD924C6" w14:textId="77777777" w:rsidR="00376FAF" w:rsidRPr="00C52402" w:rsidRDefault="00376FAF" w:rsidP="00376FAF">
                    <w:pPr>
                      <w:pStyle w:val="TableParagraph"/>
                      <w:ind w:left="132"/>
                      <w:contextualSpacing/>
                      <w:rPr>
                        <w:rFonts w:ascii="Arial Nova Cond" w:hAnsi="Arial Nova Cond"/>
                        <w:sz w:val="22"/>
                        <w:szCs w:val="22"/>
                      </w:rPr>
                    </w:pPr>
                  </w:p>
                  <w:p w14:paraId="176492CE" w14:textId="77777777" w:rsidR="00376FAF" w:rsidRPr="00C52402" w:rsidRDefault="00376FAF" w:rsidP="00376FAF">
                    <w:pPr>
                      <w:pStyle w:val="TableParagraph"/>
                      <w:contextualSpacing/>
                      <w:rPr>
                        <w:rFonts w:ascii="Arial Nova Cond" w:hAnsi="Arial Nova Cond"/>
                        <w:sz w:val="22"/>
                        <w:szCs w:val="22"/>
                      </w:rPr>
                    </w:pPr>
                    <w:r w:rsidRPr="00C52402">
                      <w:rPr>
                        <w:rFonts w:ascii="Arial Nova Cond" w:hAnsi="Arial Nova Cond"/>
                        <w:sz w:val="22"/>
                        <w:szCs w:val="22"/>
                      </w:rPr>
                      <w:t>Œil Droit |____||____|/|____||____|/|____||____||____||____|</w:t>
                    </w:r>
                  </w:p>
                  <w:p w14:paraId="08609845" w14:textId="77777777" w:rsidR="00376FAF" w:rsidRPr="00C52402" w:rsidRDefault="00376FAF" w:rsidP="00376FAF">
                    <w:pPr>
                      <w:pStyle w:val="TableParagraph"/>
                      <w:rPr>
                        <w:rFonts w:ascii="Arial Nova Cond" w:hAnsi="Arial Nova Cond"/>
                        <w:i/>
                        <w:iCs/>
                        <w:sz w:val="22"/>
                        <w:szCs w:val="22"/>
                      </w:rPr>
                    </w:pPr>
                    <w:r w:rsidRPr="00C52402">
                      <w:rPr>
                        <w:rFonts w:ascii="Arial Nova Cond" w:hAnsi="Arial Nova Cond"/>
                        <w:i/>
                        <w:iCs/>
                        <w:sz w:val="22"/>
                        <w:szCs w:val="22"/>
                      </w:rPr>
                      <w:t>(</w:t>
                    </w:r>
                    <w:proofErr w:type="gramStart"/>
                    <w:r w:rsidRPr="00C52402">
                      <w:rPr>
                        <w:rFonts w:ascii="Arial Nova Cond" w:hAnsi="Arial Nova Cond"/>
                        <w:i/>
                        <w:iCs/>
                        <w:sz w:val="22"/>
                        <w:szCs w:val="22"/>
                      </w:rPr>
                      <w:t>jj</w:t>
                    </w:r>
                    <w:proofErr w:type="gramEnd"/>
                    <w:r w:rsidRPr="00C52402">
                      <w:rPr>
                        <w:rFonts w:ascii="Arial Nova Cond" w:hAnsi="Arial Nova Cond"/>
                        <w:i/>
                        <w:iCs/>
                        <w:sz w:val="22"/>
                        <w:szCs w:val="22"/>
                      </w:rPr>
                      <w:t>/mm/aaaa )</w:t>
                    </w:r>
                  </w:p>
                  <w:p w14:paraId="7CBE41B7" w14:textId="77777777" w:rsidR="00376FAF" w:rsidRPr="00C52402" w:rsidRDefault="00376FAF" w:rsidP="00376FAF">
                    <w:pPr>
                      <w:pStyle w:val="TableParagraph"/>
                      <w:contextualSpacing/>
                      <w:rPr>
                        <w:rFonts w:ascii="Arial Nova Cond" w:hAnsi="Arial Nova Cond"/>
                        <w:sz w:val="22"/>
                        <w:szCs w:val="22"/>
                      </w:rPr>
                    </w:pPr>
                  </w:p>
                  <w:p w14:paraId="29EC0198" w14:textId="77777777" w:rsidR="00376FAF" w:rsidRPr="00C52402" w:rsidRDefault="00376FAF" w:rsidP="00376FAF">
                    <w:pPr>
                      <w:pStyle w:val="TableParagraph"/>
                      <w:contextualSpacing/>
                      <w:rPr>
                        <w:rFonts w:ascii="Arial Nova Cond" w:hAnsi="Arial Nova Cond"/>
                        <w:sz w:val="22"/>
                        <w:szCs w:val="22"/>
                      </w:rPr>
                    </w:pPr>
                    <w:r w:rsidRPr="00C52402">
                      <w:rPr>
                        <w:rFonts w:ascii="Arial Nova Cond" w:hAnsi="Arial Nova Cond"/>
                        <w:sz w:val="22"/>
                        <w:szCs w:val="22"/>
                      </w:rPr>
                      <w:t>Œil Gauche |____||____|/|____||____|/|____||____||____||____|</w:t>
                    </w:r>
                  </w:p>
                  <w:p w14:paraId="5E05DE49" w14:textId="77777777" w:rsidR="00376FAF" w:rsidRDefault="00376FAF" w:rsidP="00376FAF">
                    <w:pPr>
                      <w:pStyle w:val="TableParagraph"/>
                      <w:rPr>
                        <w:rFonts w:ascii="Arial Nova Cond" w:hAnsi="Arial Nova Cond"/>
                        <w:i/>
                        <w:iCs/>
                        <w:sz w:val="22"/>
                        <w:szCs w:val="22"/>
                      </w:rPr>
                    </w:pPr>
                    <w:r w:rsidRPr="00C52402">
                      <w:rPr>
                        <w:rFonts w:ascii="Arial Nova Cond" w:hAnsi="Arial Nova Cond"/>
                        <w:i/>
                        <w:iCs/>
                        <w:sz w:val="22"/>
                        <w:szCs w:val="22"/>
                      </w:rPr>
                      <w:t>(</w:t>
                    </w:r>
                    <w:proofErr w:type="gramStart"/>
                    <w:r w:rsidRPr="00C52402">
                      <w:rPr>
                        <w:rFonts w:ascii="Arial Nova Cond" w:hAnsi="Arial Nova Cond"/>
                        <w:i/>
                        <w:iCs/>
                        <w:sz w:val="22"/>
                        <w:szCs w:val="22"/>
                      </w:rPr>
                      <w:t>jj</w:t>
                    </w:r>
                    <w:proofErr w:type="gramEnd"/>
                    <w:r w:rsidRPr="00C52402">
                      <w:rPr>
                        <w:rFonts w:ascii="Arial Nova Cond" w:hAnsi="Arial Nova Cond"/>
                        <w:i/>
                        <w:iCs/>
                        <w:sz w:val="22"/>
                        <w:szCs w:val="22"/>
                      </w:rPr>
                      <w:t>/mm/aaaa )</w:t>
                    </w:r>
                  </w:p>
                  <w:p w14:paraId="222D8DF5" w14:textId="77777777" w:rsidR="00376FAF" w:rsidRPr="00A32EFA" w:rsidRDefault="00376FAF" w:rsidP="00376FAF">
                    <w:pPr>
                      <w:pStyle w:val="TableParagraph"/>
                      <w:rPr>
                        <w:rFonts w:ascii="Arial Nova Cond" w:hAnsi="Arial Nova Cond"/>
                        <w:sz w:val="22"/>
                        <w:szCs w:val="22"/>
                      </w:rPr>
                    </w:pPr>
                  </w:p>
                  <w:p w14:paraId="48ABB803" w14:textId="77777777" w:rsidR="00376FAF" w:rsidRPr="00F363F8" w:rsidRDefault="00376FAF" w:rsidP="00376FAF">
                    <w:pPr>
                      <w:pStyle w:val="TableParagraph"/>
                      <w:rPr>
                        <w:rFonts w:ascii="Arial Nova Cond" w:hAnsi="Arial Nova Cond"/>
                        <w:sz w:val="22"/>
                        <w:szCs w:val="22"/>
                      </w:rPr>
                    </w:pPr>
                    <w:r w:rsidRPr="00F363F8">
                      <w:rPr>
                        <w:rFonts w:ascii="Arial Nova Cond" w:hAnsi="Arial Nova Cond"/>
                        <w:sz w:val="22"/>
                        <w:szCs w:val="22"/>
                      </w:rPr>
                      <w:t>BCVA avant administration du traitement (dernière évaluation avant traitement)</w:t>
                    </w:r>
                  </w:p>
                  <w:p w14:paraId="7EBF13EB" w14:textId="77777777" w:rsidR="00376FAF" w:rsidRPr="00DD62DE" w:rsidRDefault="00376FAF" w:rsidP="00376FAF">
                    <w:pPr>
                      <w:spacing w:before="120" w:after="120" w:line="360" w:lineRule="auto"/>
                      <w:rPr>
                        <w:rFonts w:ascii="Arial Nova Cond" w:hAnsi="Arial Nova Cond" w:cstheme="minorHAnsi"/>
                      </w:rPr>
                    </w:pPr>
                    <w:r w:rsidRPr="00B34D6E">
                      <w:rPr>
                        <w:rFonts w:ascii="Arial Nova Cond" w:hAnsi="Arial Nova Cond"/>
                      </w:rPr>
                      <w:t>La mesure de BCVA a-t-elle été réalisée ?</w:t>
                    </w:r>
                    <w:r w:rsidRPr="00B34D6E">
                      <w:rPr>
                        <w:rFonts w:ascii="Arial Nova Cond" w:hAnsi="Arial Nova Cond"/>
                        <w:b/>
                        <w:bCs/>
                      </w:rPr>
                      <w:t xml:space="preserve"> </w:t>
                    </w:r>
                    <w:r w:rsidRPr="00B34D6E">
                      <w:rPr>
                        <w:rFonts w:ascii="Arial Nova Cond" w:hAnsi="Arial Nova Cond" w:cstheme="minorHAnsi"/>
                      </w:rPr>
                      <w:t xml:space="preserve">              </w:t>
                    </w:r>
                    <w:r w:rsidRPr="00B34D6E">
                      <w:rPr>
                        <w:rFonts w:ascii="Arial Nova Cond" w:hAnsi="Arial Nova Cond"/>
                      </w:rPr>
                      <w:fldChar w:fldCharType="begin">
                        <w:ffData>
                          <w:name w:val=""/>
                          <w:enabled/>
                          <w:calcOnExit w:val="0"/>
                          <w:checkBox>
                            <w:sizeAuto/>
                            <w:default w:val="0"/>
                          </w:checkBox>
                        </w:ffData>
                      </w:fldChar>
                    </w:r>
                    <w:r w:rsidRPr="00B34D6E">
                      <w:rPr>
                        <w:rFonts w:ascii="Arial Nova Cond" w:hAnsi="Arial Nova Cond" w:cstheme="minorHAnsi"/>
                      </w:rPr>
                      <w:instrText xml:space="preserve"> FORMCHECKBOX </w:instrText>
                    </w:r>
                    <w:r w:rsidR="00B914F2">
                      <w:rPr>
                        <w:rFonts w:ascii="Arial Nova Cond" w:hAnsi="Arial Nova Cond"/>
                      </w:rPr>
                    </w:r>
                    <w:r w:rsidR="00B914F2">
                      <w:rPr>
                        <w:rFonts w:ascii="Arial Nova Cond" w:hAnsi="Arial Nova Cond"/>
                      </w:rPr>
                      <w:fldChar w:fldCharType="separate"/>
                    </w:r>
                    <w:r w:rsidRPr="00B34D6E">
                      <w:rPr>
                        <w:rFonts w:ascii="Arial Nova Cond" w:hAnsi="Arial Nova Cond"/>
                      </w:rPr>
                      <w:fldChar w:fldCharType="end"/>
                    </w:r>
                    <w:r w:rsidRPr="00B34D6E">
                      <w:rPr>
                        <w:rFonts w:ascii="Arial Nova Cond" w:hAnsi="Arial Nova Cond" w:cstheme="minorHAnsi"/>
                      </w:rPr>
                      <w:t xml:space="preserve"> </w:t>
                    </w:r>
                    <w:r w:rsidRPr="00DD62DE">
                      <w:rPr>
                        <w:rFonts w:ascii="Arial Nova Cond" w:hAnsi="Arial Nova Cond" w:cstheme="minorHAnsi"/>
                      </w:rPr>
                      <w:t xml:space="preserve">Oui   </w:t>
                    </w:r>
                    <w:r w:rsidRPr="00B34D6E">
                      <w:rPr>
                        <w:rFonts w:ascii="Arial Nova Cond" w:hAnsi="Arial Nova Cond"/>
                      </w:rPr>
                      <w:fldChar w:fldCharType="begin">
                        <w:ffData>
                          <w:name w:val=""/>
                          <w:enabled/>
                          <w:calcOnExit w:val="0"/>
                          <w:checkBox>
                            <w:sizeAuto/>
                            <w:default w:val="0"/>
                          </w:checkBox>
                        </w:ffData>
                      </w:fldChar>
                    </w:r>
                    <w:r w:rsidRPr="00DD62DE">
                      <w:rPr>
                        <w:rFonts w:ascii="Arial Nova Cond" w:hAnsi="Arial Nova Cond" w:cstheme="minorHAnsi"/>
                      </w:rPr>
                      <w:instrText xml:space="preserve"> FORMCHECKBOX </w:instrText>
                    </w:r>
                    <w:r w:rsidR="00B914F2">
                      <w:rPr>
                        <w:rFonts w:ascii="Arial Nova Cond" w:hAnsi="Arial Nova Cond"/>
                      </w:rPr>
                    </w:r>
                    <w:r w:rsidR="00B914F2">
                      <w:rPr>
                        <w:rFonts w:ascii="Arial Nova Cond" w:hAnsi="Arial Nova Cond"/>
                      </w:rPr>
                      <w:fldChar w:fldCharType="separate"/>
                    </w:r>
                    <w:r w:rsidRPr="00B34D6E">
                      <w:rPr>
                        <w:rFonts w:ascii="Arial Nova Cond" w:hAnsi="Arial Nova Cond"/>
                      </w:rPr>
                      <w:fldChar w:fldCharType="end"/>
                    </w:r>
                    <w:r w:rsidRPr="00DD62DE">
                      <w:rPr>
                        <w:rFonts w:ascii="Arial Nova Cond" w:hAnsi="Arial Nova Cond" w:cstheme="minorHAnsi"/>
                      </w:rPr>
                      <w:t xml:space="preserve"> Non</w:t>
                    </w:r>
                  </w:p>
                  <w:p w14:paraId="036C0D7E" w14:textId="77777777" w:rsidR="00376FAF" w:rsidRPr="00DD62DE" w:rsidRDefault="00376FAF" w:rsidP="00376FAF">
                    <w:pPr>
                      <w:spacing w:line="360" w:lineRule="auto"/>
                      <w:rPr>
                        <w:rFonts w:ascii="Arial Nova Cond" w:hAnsi="Arial Nova Cond" w:cstheme="minorHAnsi"/>
                        <w:i/>
                      </w:rPr>
                    </w:pPr>
                    <w:r w:rsidRPr="00DD62DE">
                      <w:rPr>
                        <w:rFonts w:ascii="Arial Nova Cond" w:hAnsi="Arial Nova Cond" w:cstheme="minorHAnsi"/>
                      </w:rPr>
                      <w:lastRenderedPageBreak/>
                      <w:t xml:space="preserve">Date de l’examen : </w:t>
                    </w:r>
                    <w:r w:rsidRPr="00B34D6E">
                      <w:rPr>
                        <w:rFonts w:ascii="Arial Nova Cond" w:hAnsi="Arial Nova Cond"/>
                      </w:rPr>
                      <w:t xml:space="preserve">|___|___| / |___|___| / 20|___|___|                         </w:t>
                    </w:r>
                  </w:p>
                  <w:tbl>
                    <w:tblPr>
                      <w:tblStyle w:val="Grilledutableau"/>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1046"/>
                      <w:gridCol w:w="3654"/>
                    </w:tblGrid>
                    <w:tr w:rsidR="00376FAF" w:rsidRPr="00B34D6E" w14:paraId="32426429" w14:textId="77777777" w:rsidTr="004C34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4" w:type="dxa"/>
                        </w:tcPr>
                        <w:p w14:paraId="634E5CA2" w14:textId="77777777" w:rsidR="00376FAF" w:rsidRPr="00B34D6E" w:rsidRDefault="00376FAF" w:rsidP="00376FAF">
                          <w:pPr>
                            <w:spacing w:before="0" w:after="0" w:line="240" w:lineRule="auto"/>
                            <w:jc w:val="left"/>
                            <w:rPr>
                              <w:rFonts w:ascii="Arial Nova Cond" w:hAnsi="Arial Nova Cond" w:cstheme="minorHAnsi"/>
                              <w:sz w:val="20"/>
                              <w:szCs w:val="20"/>
                              <w:u w:val="single"/>
                            </w:rPr>
                          </w:pPr>
                          <w:r w:rsidRPr="00B34D6E">
                            <w:rPr>
                              <w:rFonts w:ascii="Arial Nova Cond" w:hAnsi="Arial Nova Cond" w:cstheme="minorHAnsi"/>
                              <w:b w:val="0"/>
                              <w:sz w:val="20"/>
                              <w:szCs w:val="20"/>
                              <w:u w:val="single"/>
                            </w:rPr>
                            <w:t>BCVA œil droit (OD)</w:t>
                          </w:r>
                        </w:p>
                        <w:p w14:paraId="5044A617" w14:textId="77777777" w:rsidR="00376FAF" w:rsidRPr="00B34D6E" w:rsidRDefault="00376FAF" w:rsidP="00376FAF">
                          <w:pPr>
                            <w:spacing w:before="0" w:after="0" w:line="240" w:lineRule="auto"/>
                            <w:jc w:val="left"/>
                            <w:rPr>
                              <w:rFonts w:ascii="Arial Nova Cond" w:hAnsi="Arial Nova Cond" w:cstheme="minorHAnsi"/>
                              <w:b w:val="0"/>
                              <w:sz w:val="20"/>
                              <w:szCs w:val="20"/>
                              <w:u w:val="single"/>
                            </w:rPr>
                          </w:pPr>
                        </w:p>
                        <w:p w14:paraId="74A4A821" w14:textId="77777777" w:rsidR="00376FAF" w:rsidRPr="00B34D6E" w:rsidRDefault="00376FAF" w:rsidP="00376FAF">
                          <w:pPr>
                            <w:spacing w:before="0" w:after="0" w:line="240" w:lineRule="auto"/>
                            <w:jc w:val="left"/>
                            <w:rPr>
                              <w:rFonts w:ascii="Arial Nova Cond" w:hAnsi="Arial Nova Cond" w:cstheme="minorHAnsi"/>
                              <w:b w:val="0"/>
                              <w:sz w:val="20"/>
                              <w:szCs w:val="20"/>
                            </w:rPr>
                          </w:pPr>
                          <w:r w:rsidRPr="00B34D6E">
                            <w:rPr>
                              <w:rFonts w:ascii="Arial Nova Cond" w:hAnsi="Arial Nova Cond"/>
                              <w:noProof/>
                              <w:sz w:val="20"/>
                              <w:szCs w:val="20"/>
                            </w:rPr>
                            <mc:AlternateContent>
                              <mc:Choice Requires="wps">
                                <w:drawing>
                                  <wp:anchor distT="0" distB="0" distL="114300" distR="114300" simplePos="0" relativeHeight="251659264" behindDoc="0" locked="0" layoutInCell="1" allowOverlap="1" wp14:anchorId="7D561B0F" wp14:editId="6B58F9BF">
                                    <wp:simplePos x="0" y="0"/>
                                    <wp:positionH relativeFrom="column">
                                      <wp:posOffset>-380365</wp:posOffset>
                                    </wp:positionH>
                                    <wp:positionV relativeFrom="paragraph">
                                      <wp:posOffset>111125</wp:posOffset>
                                    </wp:positionV>
                                    <wp:extent cx="215900" cy="2247900"/>
                                    <wp:effectExtent l="0" t="76200" r="50800" b="114300"/>
                                    <wp:wrapNone/>
                                    <wp:docPr id="25184159" name="Parenthèse ouvrante 25184159"/>
                                    <wp:cNvGraphicFramePr/>
                                    <a:graphic xmlns:a="http://schemas.openxmlformats.org/drawingml/2006/main">
                                      <a:graphicData uri="http://schemas.microsoft.com/office/word/2010/wordprocessingShape">
                                        <wps:wsp>
                                          <wps:cNvSpPr/>
                                          <wps:spPr>
                                            <a:xfrm>
                                              <a:off x="0" y="0"/>
                                              <a:ext cx="215900" cy="2247900"/>
                                            </a:xfrm>
                                            <a:prstGeom prst="leftBracket">
                                              <a:avLst/>
                                            </a:prstGeom>
                                            <a:noFill/>
                                            <a:ln w="9525" cap="flat" cmpd="sng" algn="ctr">
                                              <a:solidFill>
                                                <a:sysClr val="windowText" lastClr="000000"/>
                                              </a:solidFill>
                                              <a:prstDash val="solid"/>
                                              <a:round/>
                                              <a:headEnd type="arrow"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4423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25184159" o:spid="_x0000_s1026" type="#_x0000_t85" style="position:absolute;margin-left:-29.95pt;margin-top:8.75pt;width:17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" adj="173" strokecolor="windowText">
                                    <v:stroke startarrow="open" endarrow="open"/>
                                  </v:shape>
                                </w:pict>
                              </mc:Fallback>
                            </mc:AlternateConten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w:t>
                          </w:r>
                          <w:r w:rsidRPr="00B34D6E">
                            <w:rPr>
                              <w:rFonts w:ascii="Arial Nova Cond" w:hAnsi="Arial Nova Cond" w:cstheme="minorHAnsi"/>
                              <w:b w:val="0"/>
                              <w:sz w:val="20"/>
                              <w:szCs w:val="20"/>
                              <w:u w:val="single"/>
                            </w:rPr>
                            <w:t>On Chart</w:t>
                          </w:r>
                          <w:r w:rsidRPr="00B34D6E">
                            <w:rPr>
                              <w:rFonts w:ascii="Arial Nova Cond" w:hAnsi="Arial Nova Cond" w:cstheme="minorHAnsi"/>
                              <w:b w:val="0"/>
                              <w:sz w:val="20"/>
                              <w:szCs w:val="20"/>
                            </w:rPr>
                            <w:t xml:space="preserve"> (cf</w:t>
                          </w:r>
                          <w:r w:rsidRPr="00B34D6E">
                            <w:rPr>
                              <w:rFonts w:ascii="Arial Nova Cond" w:hAnsi="Arial Nova Cond" w:cstheme="minorHAnsi"/>
                              <w:sz w:val="20"/>
                              <w:szCs w:val="20"/>
                            </w:rPr>
                            <w:t>.</w:t>
                          </w:r>
                          <w:r w:rsidRPr="00B34D6E">
                            <w:rPr>
                              <w:rFonts w:ascii="Arial Nova Cond" w:hAnsi="Arial Nova Cond" w:cstheme="minorHAnsi"/>
                              <w:b w:val="0"/>
                              <w:sz w:val="20"/>
                              <w:szCs w:val="20"/>
                            </w:rPr>
                            <w:t xml:space="preserve"> échelle ci-dessous)</w:t>
                          </w:r>
                        </w:p>
                        <w:p w14:paraId="6BD2E9C7" w14:textId="77777777" w:rsidR="00376FAF" w:rsidRPr="00B34D6E" w:rsidRDefault="00376FAF" w:rsidP="00376FAF">
                          <w:pPr>
                            <w:spacing w:before="0" w:after="0" w:line="240" w:lineRule="auto"/>
                            <w:jc w:val="left"/>
                            <w:rPr>
                              <w:rFonts w:ascii="Arial Nova Cond" w:hAnsi="Arial Nova Cond" w:cstheme="minorHAnsi"/>
                              <w:b w:val="0"/>
                              <w:sz w:val="20"/>
                              <w:szCs w:val="20"/>
                            </w:rPr>
                          </w:pPr>
                        </w:p>
                        <w:p w14:paraId="155F77CC" w14:textId="77777777" w:rsidR="00376FAF" w:rsidRPr="00B34D6E" w:rsidRDefault="00376FAF" w:rsidP="00376FAF">
                          <w:pPr>
                            <w:spacing w:before="0" w:after="0" w:line="240" w:lineRule="auto"/>
                            <w:jc w:val="left"/>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Snellen</w:t>
                          </w:r>
                        </w:p>
                        <w:p w14:paraId="0A83945F" w14:textId="77777777" w:rsidR="00376FAF" w:rsidRPr="00B34D6E" w:rsidRDefault="00376FAF" w:rsidP="00376FAF">
                          <w:pPr>
                            <w:spacing w:before="0" w:after="0" w:line="240" w:lineRule="auto"/>
                            <w:jc w:val="left"/>
                            <w:rPr>
                              <w:rFonts w:ascii="Arial Nova Cond" w:hAnsi="Arial Nova Cond" w:cstheme="minorHAnsi"/>
                              <w:b w:val="0"/>
                              <w:sz w:val="20"/>
                              <w:szCs w:val="20"/>
                            </w:rPr>
                          </w:pPr>
                        </w:p>
                        <w:p w14:paraId="74DFAA05" w14:textId="77777777" w:rsidR="00376FAF" w:rsidRPr="00B34D6E" w:rsidRDefault="00376FAF" w:rsidP="00376FAF">
                          <w:pPr>
                            <w:spacing w:before="0" w:after="0" w:line="240" w:lineRule="auto"/>
                            <w:jc w:val="left"/>
                            <w:rPr>
                              <w:rFonts w:ascii="Arial Nova Cond" w:hAnsi="Arial Nova Cond" w:cstheme="minorHAnsi"/>
                              <w:b w:val="0"/>
                              <w:sz w:val="20"/>
                              <w:szCs w:val="20"/>
                            </w:rPr>
                          </w:pPr>
                          <w:r w:rsidRPr="00B34D6E">
                            <w:rPr>
                              <w:rFonts w:ascii="Arial Nova Cond" w:hAnsi="Arial Nova Cond" w:cstheme="minorHAnsi"/>
                              <w:b w:val="0"/>
                              <w:sz w:val="20"/>
                              <w:szCs w:val="20"/>
                            </w:rPr>
                            <w:t xml:space="preserve">     20/|___|___|___|</w:t>
                          </w:r>
                        </w:p>
                        <w:p w14:paraId="438A73C8" w14:textId="77777777" w:rsidR="00376FAF" w:rsidRPr="00B34D6E" w:rsidRDefault="00376FAF" w:rsidP="00376FAF">
                          <w:pPr>
                            <w:spacing w:before="0" w:after="0" w:line="240" w:lineRule="auto"/>
                            <w:jc w:val="left"/>
                            <w:rPr>
                              <w:rFonts w:ascii="Arial Nova Cond" w:hAnsi="Arial Nova Cond" w:cstheme="minorHAnsi"/>
                              <w:b w:val="0"/>
                              <w:sz w:val="20"/>
                              <w:szCs w:val="20"/>
                            </w:rPr>
                          </w:pPr>
                          <w:r w:rsidRPr="00B34D6E">
                            <w:rPr>
                              <w:rFonts w:ascii="Arial Nova Cond" w:hAnsi="Arial Nova Cond" w:cstheme="minorHAnsi"/>
                              <w:b w:val="0"/>
                              <w:sz w:val="20"/>
                              <w:szCs w:val="20"/>
                            </w:rPr>
                            <w:t xml:space="preserve">   </w:t>
                          </w:r>
                          <w:proofErr w:type="gramStart"/>
                          <w:r w:rsidRPr="00B34D6E">
                            <w:rPr>
                              <w:rFonts w:ascii="Arial Nova Cond" w:hAnsi="Arial Nova Cond" w:cstheme="minorHAnsi"/>
                              <w:b w:val="0"/>
                              <w:sz w:val="20"/>
                              <w:szCs w:val="20"/>
                            </w:rPr>
                            <w:t>ou</w:t>
                          </w:r>
                          <w:proofErr w:type="gramEnd"/>
                        </w:p>
                        <w:p w14:paraId="3188A423" w14:textId="77777777" w:rsidR="00376FAF" w:rsidRPr="00B34D6E" w:rsidRDefault="00376FAF" w:rsidP="00376FAF">
                          <w:pPr>
                            <w:spacing w:before="0" w:after="0" w:line="240" w:lineRule="auto"/>
                            <w:jc w:val="left"/>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Fraction décimale</w:t>
                          </w:r>
                        </w:p>
                        <w:p w14:paraId="620D9C71" w14:textId="77777777" w:rsidR="00376FAF" w:rsidRPr="00B34D6E" w:rsidRDefault="00376FAF" w:rsidP="00376FAF">
                          <w:pPr>
                            <w:spacing w:before="0" w:after="0" w:line="240" w:lineRule="auto"/>
                            <w:jc w:val="left"/>
                            <w:rPr>
                              <w:rFonts w:ascii="Arial Nova Cond" w:hAnsi="Arial Nova Cond" w:cstheme="minorHAnsi"/>
                              <w:b w:val="0"/>
                              <w:sz w:val="20"/>
                              <w:szCs w:val="20"/>
                            </w:rPr>
                          </w:pPr>
                        </w:p>
                        <w:p w14:paraId="3F379110" w14:textId="77777777" w:rsidR="00376FAF" w:rsidRPr="00B34D6E" w:rsidRDefault="00376FAF" w:rsidP="00376FAF">
                          <w:pPr>
                            <w:spacing w:before="0" w:after="0" w:line="240" w:lineRule="auto"/>
                            <w:jc w:val="left"/>
                            <w:rPr>
                              <w:rFonts w:ascii="Arial Nova Cond" w:hAnsi="Arial Nova Cond" w:cstheme="minorHAnsi"/>
                              <w:b w:val="0"/>
                              <w:i/>
                              <w:iCs/>
                              <w:noProof/>
                              <w:sz w:val="20"/>
                              <w:szCs w:val="20"/>
                            </w:rPr>
                          </w:pPr>
                          <w:r w:rsidRPr="00B34D6E">
                            <w:rPr>
                              <w:rFonts w:ascii="Arial Nova Cond" w:hAnsi="Arial Nova Cond" w:cstheme="minorHAnsi"/>
                              <w:b w:val="0"/>
                              <w:sz w:val="20"/>
                              <w:szCs w:val="20"/>
                            </w:rPr>
                            <w:t xml:space="preserve">        |___|___| / |___|___|</w:t>
                          </w:r>
                        </w:p>
                        <w:p w14:paraId="51C4EFDF" w14:textId="77777777" w:rsidR="00376FAF" w:rsidRPr="00B34D6E" w:rsidRDefault="00376FAF" w:rsidP="00376FAF">
                          <w:pPr>
                            <w:spacing w:before="0" w:after="0" w:line="240" w:lineRule="auto"/>
                            <w:jc w:val="left"/>
                            <w:rPr>
                              <w:rFonts w:ascii="Arial Nova Cond" w:hAnsi="Arial Nova Cond" w:cstheme="minorHAnsi"/>
                              <w:b w:val="0"/>
                              <w:sz w:val="20"/>
                              <w:szCs w:val="20"/>
                            </w:rPr>
                          </w:pPr>
                          <w:r w:rsidRPr="00B34D6E">
                            <w:rPr>
                              <w:rFonts w:ascii="Arial Nova Cond" w:hAnsi="Arial Nova Cond" w:cstheme="minorHAnsi"/>
                              <w:b w:val="0"/>
                              <w:sz w:val="20"/>
                              <w:szCs w:val="20"/>
                            </w:rPr>
                            <w:t xml:space="preserve">   </w:t>
                          </w:r>
                          <w:proofErr w:type="gramStart"/>
                          <w:r w:rsidRPr="00B34D6E">
                            <w:rPr>
                              <w:rFonts w:ascii="Arial Nova Cond" w:hAnsi="Arial Nova Cond" w:cstheme="minorHAnsi"/>
                              <w:b w:val="0"/>
                              <w:sz w:val="20"/>
                              <w:szCs w:val="20"/>
                            </w:rPr>
                            <w:t>ou</w:t>
                          </w:r>
                          <w:proofErr w:type="gramEnd"/>
                          <w:r w:rsidRPr="00B34D6E">
                            <w:rPr>
                              <w:rFonts w:ascii="Arial Nova Cond" w:hAnsi="Arial Nova Cond" w:cstheme="minorHAnsi"/>
                              <w:b w:val="0"/>
                              <w:sz w:val="20"/>
                              <w:szCs w:val="20"/>
                            </w:rPr>
                            <w:t xml:space="preserve">     </w:t>
                          </w:r>
                        </w:p>
                        <w:p w14:paraId="0B332EC8" w14:textId="77777777" w:rsidR="00376FAF" w:rsidRPr="00B34D6E" w:rsidRDefault="00376FAF" w:rsidP="00376FAF">
                          <w:pPr>
                            <w:spacing w:before="0" w:after="0" w:line="240" w:lineRule="auto"/>
                            <w:jc w:val="left"/>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Echelle EDTRS LogMAR</w:t>
                          </w:r>
                        </w:p>
                        <w:p w14:paraId="4596704B" w14:textId="77777777" w:rsidR="00376FAF" w:rsidRPr="00B34D6E" w:rsidRDefault="00376FAF" w:rsidP="00376FAF">
                          <w:pPr>
                            <w:spacing w:before="0" w:after="0" w:line="240" w:lineRule="auto"/>
                            <w:jc w:val="left"/>
                            <w:rPr>
                              <w:rFonts w:ascii="Arial Nova Cond" w:hAnsi="Arial Nova Cond" w:cstheme="minorHAnsi"/>
                              <w:b w:val="0"/>
                              <w:sz w:val="20"/>
                              <w:szCs w:val="20"/>
                            </w:rPr>
                          </w:pPr>
                        </w:p>
                        <w:p w14:paraId="375ECB95" w14:textId="77777777" w:rsidR="00376FAF" w:rsidRPr="00B34D6E" w:rsidRDefault="00376FAF" w:rsidP="00376FAF">
                          <w:pPr>
                            <w:spacing w:before="0" w:after="0" w:line="240" w:lineRule="auto"/>
                            <w:jc w:val="left"/>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   |___|.|___|</w:t>
                          </w:r>
                        </w:p>
                        <w:p w14:paraId="4AB4E0E7" w14:textId="77777777" w:rsidR="00376FAF" w:rsidRPr="00B34D6E" w:rsidRDefault="00376FAF" w:rsidP="00376FAF">
                          <w:pPr>
                            <w:spacing w:before="0" w:after="0" w:line="240" w:lineRule="auto"/>
                            <w:jc w:val="left"/>
                            <w:rPr>
                              <w:rFonts w:ascii="Arial Nova Cond" w:hAnsi="Arial Nova Cond" w:cstheme="minorHAnsi"/>
                              <w:b w:val="0"/>
                              <w:sz w:val="20"/>
                              <w:szCs w:val="20"/>
                            </w:rPr>
                          </w:pPr>
                        </w:p>
                        <w:p w14:paraId="1824EC97" w14:textId="77777777" w:rsidR="00376FAF" w:rsidRPr="00B34D6E" w:rsidRDefault="00376FAF" w:rsidP="00376FAF">
                          <w:pPr>
                            <w:spacing w:before="0" w:after="0" w:line="240" w:lineRule="auto"/>
                            <w:jc w:val="left"/>
                            <w:rPr>
                              <w:rFonts w:ascii="Arial Nova Cond" w:hAnsi="Arial Nova Cond" w:cstheme="minorHAnsi"/>
                              <w:b w:val="0"/>
                              <w:sz w:val="20"/>
                              <w:szCs w:val="20"/>
                            </w:rPr>
                          </w:pP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w:t>
                          </w:r>
                          <w:r w:rsidRPr="00B34D6E">
                            <w:rPr>
                              <w:rFonts w:ascii="Arial Nova Cond" w:hAnsi="Arial Nova Cond" w:cstheme="minorHAnsi"/>
                              <w:b w:val="0"/>
                              <w:sz w:val="20"/>
                              <w:szCs w:val="20"/>
                              <w:u w:val="single"/>
                            </w:rPr>
                            <w:t xml:space="preserve"> Off Chart</w:t>
                          </w:r>
                          <w:r w:rsidRPr="00B34D6E">
                            <w:rPr>
                              <w:rFonts w:ascii="Arial Nova Cond" w:hAnsi="Arial Nova Cond" w:cstheme="minorHAnsi"/>
                              <w:b w:val="0"/>
                              <w:sz w:val="20"/>
                              <w:szCs w:val="20"/>
                            </w:rPr>
                            <w:t xml:space="preserve"> (cf</w:t>
                          </w:r>
                          <w:r w:rsidRPr="00B34D6E">
                            <w:rPr>
                              <w:rFonts w:ascii="Arial Nova Cond" w:hAnsi="Arial Nova Cond" w:cstheme="minorHAnsi"/>
                              <w:sz w:val="20"/>
                              <w:szCs w:val="20"/>
                            </w:rPr>
                            <w:t>.</w:t>
                          </w:r>
                          <w:r w:rsidRPr="00B34D6E">
                            <w:rPr>
                              <w:rFonts w:ascii="Arial Nova Cond" w:hAnsi="Arial Nova Cond" w:cstheme="minorHAnsi"/>
                              <w:b w:val="0"/>
                              <w:sz w:val="20"/>
                              <w:szCs w:val="20"/>
                            </w:rPr>
                            <w:t xml:space="preserve"> échelle ci-dessous)</w:t>
                          </w:r>
                        </w:p>
                        <w:p w14:paraId="5B951B32" w14:textId="77777777" w:rsidR="00376FAF" w:rsidRPr="00B34D6E" w:rsidRDefault="00376FAF" w:rsidP="00376FAF">
                          <w:pPr>
                            <w:spacing w:before="0" w:after="0" w:line="240" w:lineRule="auto"/>
                            <w:jc w:val="left"/>
                            <w:rPr>
                              <w:rFonts w:ascii="Arial Nova Cond" w:hAnsi="Arial Nova Cond" w:cstheme="minorHAnsi"/>
                              <w:b w:val="0"/>
                              <w:sz w:val="20"/>
                              <w:szCs w:val="20"/>
                            </w:rPr>
                          </w:pPr>
                        </w:p>
                        <w:p w14:paraId="02412BCD" w14:textId="77777777" w:rsidR="00376FAF" w:rsidRPr="00B34D6E" w:rsidRDefault="00376FAF" w:rsidP="00376FAF">
                          <w:pPr>
                            <w:spacing w:before="0" w:after="0" w:line="240" w:lineRule="auto"/>
                            <w:jc w:val="left"/>
                            <w:rPr>
                              <w:rFonts w:ascii="Arial Nova Cond" w:hAnsi="Arial Nova Cond" w:cstheme="minorHAnsi"/>
                              <w:b w:val="0"/>
                              <w:i/>
                              <w:iCs/>
                              <w:noProof/>
                              <w:sz w:val="20"/>
                              <w:szCs w:val="20"/>
                              <w:lang w:val="en-GB"/>
                            </w:rPr>
                          </w:pPr>
                          <w:r w:rsidRPr="00B34D6E">
                            <w:rPr>
                              <w:rFonts w:ascii="Arial Nova Cond" w:hAnsi="Arial Nova Cond" w:cstheme="minorHAnsi"/>
                              <w:b w:val="0"/>
                              <w:sz w:val="20"/>
                              <w:szCs w:val="20"/>
                            </w:rPr>
                            <w:t xml:space="preserve">      </w:t>
                          </w:r>
                          <w:r w:rsidRPr="00B34D6E">
                            <w:rPr>
                              <w:rFonts w:ascii="Arial Nova Cond" w:hAnsi="Arial Nova Cond" w:cstheme="minorHAnsi"/>
                              <w:b w:val="0"/>
                              <w:sz w:val="20"/>
                              <w:szCs w:val="20"/>
                              <w:lang w:val="en-GB"/>
                            </w:rPr>
                            <w:t>+ |___</w:t>
                          </w:r>
                          <w:proofErr w:type="gramStart"/>
                          <w:r w:rsidRPr="00B34D6E">
                            <w:rPr>
                              <w:rFonts w:ascii="Arial Nova Cond" w:hAnsi="Arial Nova Cond" w:cstheme="minorHAnsi"/>
                              <w:b w:val="0"/>
                              <w:sz w:val="20"/>
                              <w:szCs w:val="20"/>
                              <w:lang w:val="en-GB"/>
                            </w:rPr>
                            <w:t>|.|</w:t>
                          </w:r>
                          <w:proofErr w:type="gramEnd"/>
                          <w:r w:rsidRPr="00B34D6E">
                            <w:rPr>
                              <w:rFonts w:ascii="Arial Nova Cond" w:hAnsi="Arial Nova Cond" w:cstheme="minorHAnsi"/>
                              <w:b w:val="0"/>
                              <w:sz w:val="20"/>
                              <w:szCs w:val="20"/>
                              <w:lang w:val="en-GB"/>
                            </w:rPr>
                            <w:t>___| LogMAR</w:t>
                          </w:r>
                        </w:p>
                      </w:tc>
                      <w:tc>
                        <w:tcPr>
                          <w:tcW w:w="1046" w:type="dxa"/>
                        </w:tcPr>
                        <w:p w14:paraId="193A1AC3"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color w:val="65B3A4"/>
                              <w:sz w:val="20"/>
                              <w:szCs w:val="20"/>
                              <w:u w:val="single"/>
                              <w:lang w:val="en-GB"/>
                            </w:rPr>
                          </w:pPr>
                        </w:p>
                      </w:tc>
                      <w:tc>
                        <w:tcPr>
                          <w:tcW w:w="3654" w:type="dxa"/>
                        </w:tcPr>
                        <w:p w14:paraId="652162A9"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u w:val="single"/>
                            </w:rPr>
                          </w:pPr>
                          <w:r w:rsidRPr="00B34D6E">
                            <w:rPr>
                              <w:rFonts w:ascii="Arial Nova Cond" w:hAnsi="Arial Nova Cond" w:cstheme="minorHAnsi"/>
                              <w:b w:val="0"/>
                              <w:sz w:val="20"/>
                              <w:szCs w:val="20"/>
                              <w:u w:val="single"/>
                            </w:rPr>
                            <w:t>BCVA œil gauche (OS</w:t>
                          </w:r>
                          <w:r w:rsidRPr="00B34D6E">
                            <w:rPr>
                              <w:rFonts w:ascii="Arial Nova Cond" w:hAnsi="Arial Nova Cond"/>
                              <w:noProof/>
                              <w:sz w:val="20"/>
                              <w:szCs w:val="20"/>
                            </w:rPr>
                            <mc:AlternateContent>
                              <mc:Choice Requires="wps">
                                <w:drawing>
                                  <wp:anchor distT="0" distB="0" distL="114300" distR="114300" simplePos="0" relativeHeight="251660288" behindDoc="0" locked="0" layoutInCell="1" allowOverlap="1" wp14:anchorId="4F71F26C" wp14:editId="616DF193">
                                    <wp:simplePos x="0" y="0"/>
                                    <wp:positionH relativeFrom="column">
                                      <wp:posOffset>-380365</wp:posOffset>
                                    </wp:positionH>
                                    <wp:positionV relativeFrom="paragraph">
                                      <wp:posOffset>111125</wp:posOffset>
                                    </wp:positionV>
                                    <wp:extent cx="215900" cy="2247900"/>
                                    <wp:effectExtent l="0" t="76200" r="50800" b="114300"/>
                                    <wp:wrapNone/>
                                    <wp:docPr id="1395561645" name="Parenthèse ouvrante 1395561645"/>
                                    <wp:cNvGraphicFramePr/>
                                    <a:graphic xmlns:a="http://schemas.openxmlformats.org/drawingml/2006/main">
                                      <a:graphicData uri="http://schemas.microsoft.com/office/word/2010/wordprocessingShape">
                                        <wps:wsp>
                                          <wps:cNvSpPr/>
                                          <wps:spPr>
                                            <a:xfrm>
                                              <a:off x="0" y="0"/>
                                              <a:ext cx="215900" cy="2247900"/>
                                            </a:xfrm>
                                            <a:prstGeom prst="leftBracket">
                                              <a:avLst/>
                                            </a:prstGeom>
                                            <a:noFill/>
                                            <a:ln w="9525" cap="flat" cmpd="sng" algn="ctr">
                                              <a:solidFill>
                                                <a:sysClr val="windowText" lastClr="000000"/>
                                              </a:solidFill>
                                              <a:prstDash val="solid"/>
                                              <a:round/>
                                              <a:headEnd type="arrow"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818CE" id="Parenthèse ouvrante 1395561645" o:spid="_x0000_s1026" type="#_x0000_t85" style="position:absolute;margin-left:-29.95pt;margin-top:8.75pt;width:17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" adj="173" strokecolor="windowText">
                                    <v:stroke startarrow="open" endarrow="open"/>
                                  </v:shape>
                                </w:pict>
                              </mc:Fallback>
                            </mc:AlternateContent>
                          </w:r>
                          <w:r w:rsidRPr="00B34D6E">
                            <w:rPr>
                              <w:rFonts w:ascii="Arial Nova Cond" w:hAnsi="Arial Nova Cond" w:cstheme="minorHAnsi"/>
                              <w:b w:val="0"/>
                              <w:sz w:val="20"/>
                              <w:szCs w:val="20"/>
                              <w:u w:val="single"/>
                            </w:rPr>
                            <w:t>)</w:t>
                          </w:r>
                        </w:p>
                        <w:p w14:paraId="4CD2EA99"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b w:val="0"/>
                              <w:sz w:val="20"/>
                              <w:szCs w:val="20"/>
                              <w:u w:val="single"/>
                            </w:rPr>
                          </w:pPr>
                        </w:p>
                        <w:p w14:paraId="527EDD6D"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w:t>
                          </w:r>
                          <w:r w:rsidRPr="00B34D6E">
                            <w:rPr>
                              <w:rFonts w:ascii="Arial Nova Cond" w:hAnsi="Arial Nova Cond" w:cstheme="minorHAnsi"/>
                              <w:b w:val="0"/>
                              <w:sz w:val="20"/>
                              <w:szCs w:val="20"/>
                              <w:u w:val="single"/>
                            </w:rPr>
                            <w:t>On Chart</w:t>
                          </w:r>
                          <w:r w:rsidRPr="00B34D6E">
                            <w:rPr>
                              <w:rFonts w:ascii="Arial Nova Cond" w:hAnsi="Arial Nova Cond" w:cstheme="minorHAnsi"/>
                              <w:b w:val="0"/>
                              <w:sz w:val="20"/>
                              <w:szCs w:val="20"/>
                            </w:rPr>
                            <w:t xml:space="preserve"> (cf</w:t>
                          </w:r>
                          <w:r w:rsidRPr="00B34D6E">
                            <w:rPr>
                              <w:rFonts w:ascii="Arial Nova Cond" w:hAnsi="Arial Nova Cond" w:cstheme="minorHAnsi"/>
                              <w:sz w:val="20"/>
                              <w:szCs w:val="20"/>
                            </w:rPr>
                            <w:t>.</w:t>
                          </w:r>
                          <w:r w:rsidRPr="00B34D6E">
                            <w:rPr>
                              <w:rFonts w:ascii="Arial Nova Cond" w:hAnsi="Arial Nova Cond" w:cstheme="minorHAnsi"/>
                              <w:b w:val="0"/>
                              <w:sz w:val="20"/>
                              <w:szCs w:val="20"/>
                            </w:rPr>
                            <w:t xml:space="preserve"> échelle ci-dessous)</w:t>
                          </w:r>
                        </w:p>
                        <w:p w14:paraId="68018360"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1D19DF7B"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Snellen</w:t>
                          </w:r>
                        </w:p>
                        <w:p w14:paraId="049F30DA"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6A21D364"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cstheme="minorHAnsi"/>
                              <w:b w:val="0"/>
                              <w:sz w:val="20"/>
                              <w:szCs w:val="20"/>
                            </w:rPr>
                            <w:t xml:space="preserve">     20/|___|___|___|</w:t>
                          </w:r>
                        </w:p>
                        <w:p w14:paraId="2EB78603"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cstheme="minorHAnsi"/>
                              <w:b w:val="0"/>
                              <w:sz w:val="20"/>
                              <w:szCs w:val="20"/>
                            </w:rPr>
                            <w:t xml:space="preserve">   </w:t>
                          </w:r>
                          <w:proofErr w:type="gramStart"/>
                          <w:r w:rsidRPr="00B34D6E">
                            <w:rPr>
                              <w:rFonts w:ascii="Arial Nova Cond" w:hAnsi="Arial Nova Cond" w:cstheme="minorHAnsi"/>
                              <w:b w:val="0"/>
                              <w:sz w:val="20"/>
                              <w:szCs w:val="20"/>
                            </w:rPr>
                            <w:t>ou</w:t>
                          </w:r>
                          <w:proofErr w:type="gramEnd"/>
                        </w:p>
                        <w:p w14:paraId="519CDD08"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Fraction décimale</w:t>
                          </w:r>
                        </w:p>
                        <w:p w14:paraId="09D861BD"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4D2A3D5E"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i/>
                              <w:iCs/>
                              <w:noProof/>
                              <w:sz w:val="20"/>
                              <w:szCs w:val="20"/>
                            </w:rPr>
                          </w:pPr>
                          <w:r w:rsidRPr="00B34D6E">
                            <w:rPr>
                              <w:rFonts w:ascii="Arial Nova Cond" w:hAnsi="Arial Nova Cond" w:cstheme="minorHAnsi"/>
                              <w:b w:val="0"/>
                              <w:sz w:val="20"/>
                              <w:szCs w:val="20"/>
                            </w:rPr>
                            <w:t xml:space="preserve">        |___|___| / |___|___|</w:t>
                          </w:r>
                        </w:p>
                        <w:p w14:paraId="68811158"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cstheme="minorHAnsi"/>
                              <w:b w:val="0"/>
                              <w:sz w:val="20"/>
                              <w:szCs w:val="20"/>
                            </w:rPr>
                            <w:t xml:space="preserve">   </w:t>
                          </w:r>
                          <w:proofErr w:type="gramStart"/>
                          <w:r w:rsidRPr="00B34D6E">
                            <w:rPr>
                              <w:rFonts w:ascii="Arial Nova Cond" w:hAnsi="Arial Nova Cond" w:cstheme="minorHAnsi"/>
                              <w:b w:val="0"/>
                              <w:sz w:val="20"/>
                              <w:szCs w:val="20"/>
                            </w:rPr>
                            <w:t>ou</w:t>
                          </w:r>
                          <w:proofErr w:type="gramEnd"/>
                          <w:r w:rsidRPr="00B34D6E">
                            <w:rPr>
                              <w:rFonts w:ascii="Arial Nova Cond" w:hAnsi="Arial Nova Cond" w:cstheme="minorHAnsi"/>
                              <w:b w:val="0"/>
                              <w:sz w:val="20"/>
                              <w:szCs w:val="20"/>
                            </w:rPr>
                            <w:t xml:space="preserve">     </w:t>
                          </w:r>
                        </w:p>
                        <w:p w14:paraId="3A8340C6"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Echelle EDTRS LogMAR</w:t>
                          </w:r>
                        </w:p>
                        <w:p w14:paraId="5858C3AB"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60576BDC"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   |___|.|___|</w:t>
                          </w:r>
                        </w:p>
                        <w:p w14:paraId="14D1B09D"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4B713AC5"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w:t>
                          </w:r>
                          <w:r w:rsidRPr="00B34D6E">
                            <w:rPr>
                              <w:rFonts w:ascii="Arial Nova Cond" w:hAnsi="Arial Nova Cond" w:cstheme="minorHAnsi"/>
                              <w:b w:val="0"/>
                              <w:sz w:val="20"/>
                              <w:szCs w:val="20"/>
                              <w:u w:val="single"/>
                            </w:rPr>
                            <w:t xml:space="preserve"> Off Chart</w:t>
                          </w:r>
                          <w:r w:rsidRPr="00B34D6E">
                            <w:rPr>
                              <w:rFonts w:ascii="Arial Nova Cond" w:hAnsi="Arial Nova Cond" w:cstheme="minorHAnsi"/>
                              <w:b w:val="0"/>
                              <w:sz w:val="20"/>
                              <w:szCs w:val="20"/>
                            </w:rPr>
                            <w:t xml:space="preserve"> (cf. échelle ci-dessous)</w:t>
                          </w:r>
                        </w:p>
                        <w:p w14:paraId="51E87932"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5E7E6700" w14:textId="77777777" w:rsidR="00376FAF" w:rsidRPr="00B34D6E" w:rsidRDefault="00376FAF" w:rsidP="00376FAF">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cstheme="minorHAnsi"/>
                              <w:b w:val="0"/>
                              <w:sz w:val="20"/>
                              <w:szCs w:val="20"/>
                            </w:rPr>
                            <w:t xml:space="preserve">      + |___</w:t>
                          </w:r>
                          <w:proofErr w:type="gramStart"/>
                          <w:r w:rsidRPr="00B34D6E">
                            <w:rPr>
                              <w:rFonts w:ascii="Arial Nova Cond" w:hAnsi="Arial Nova Cond" w:cstheme="minorHAnsi"/>
                              <w:b w:val="0"/>
                              <w:sz w:val="20"/>
                              <w:szCs w:val="20"/>
                            </w:rPr>
                            <w:t>|.|</w:t>
                          </w:r>
                          <w:proofErr w:type="gramEnd"/>
                          <w:r w:rsidRPr="00B34D6E">
                            <w:rPr>
                              <w:rFonts w:ascii="Arial Nova Cond" w:hAnsi="Arial Nova Cond" w:cstheme="minorHAnsi"/>
                              <w:b w:val="0"/>
                              <w:sz w:val="20"/>
                              <w:szCs w:val="20"/>
                            </w:rPr>
                            <w:t>___| LogMAR</w:t>
                          </w:r>
                        </w:p>
                      </w:tc>
                    </w:tr>
                  </w:tbl>
                  <w:p w14:paraId="380947B8" w14:textId="77777777" w:rsidR="00376FAF" w:rsidRPr="00B34D6E" w:rsidRDefault="00376FAF" w:rsidP="00376FAF">
                    <w:pPr>
                      <w:pStyle w:val="TableParagraph"/>
                      <w:ind w:left="132"/>
                      <w:rPr>
                        <w:rFonts w:ascii="Arial Nova Cond" w:hAnsi="Arial Nova Cond"/>
                      </w:rPr>
                    </w:pPr>
                  </w:p>
                  <w:p w14:paraId="57113AFB" w14:textId="77777777" w:rsidR="00376FAF" w:rsidRPr="00B34D6E" w:rsidRDefault="00376FAF" w:rsidP="00376FAF">
                    <w:pPr>
                      <w:rPr>
                        <w:rFonts w:ascii="Arial Nova Cond" w:hAnsi="Arial Nova Cond"/>
                        <w:sz w:val="18"/>
                        <w:szCs w:val="18"/>
                      </w:rPr>
                    </w:pPr>
                    <w:r w:rsidRPr="00B34D6E">
                      <w:rPr>
                        <w:rFonts w:ascii="Arial Nova Cond" w:hAnsi="Arial Nova Cond"/>
                        <w:sz w:val="18"/>
                        <w:szCs w:val="18"/>
                      </w:rPr>
                      <w:t xml:space="preserve">BCVA de l’œil droit et de l’œil gauche, exprimée en notation Snellen, en fraction décimale ou en unité LogMAR sur l’échelle ETDRS ; correspondance on-chart et off-chart selon le tableau de correspondance suivant : </w:t>
                    </w:r>
                  </w:p>
                  <w:tbl>
                    <w:tblPr>
                      <w:tblStyle w:val="Grilledutableau"/>
                      <w:tblW w:w="51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456"/>
                      <w:gridCol w:w="1281"/>
                      <w:gridCol w:w="405"/>
                      <w:gridCol w:w="491"/>
                      <w:gridCol w:w="1042"/>
                    </w:tblGrid>
                    <w:tr w:rsidR="00376FAF" w:rsidRPr="00B34D6E" w14:paraId="275ED2F1" w14:textId="77777777" w:rsidTr="004C34C6">
                      <w:trPr>
                        <w:gridAfter w:val="1"/>
                        <w:cnfStyle w:val="100000000000" w:firstRow="1" w:lastRow="0" w:firstColumn="0" w:lastColumn="0" w:oddVBand="0" w:evenVBand="0" w:oddHBand="0" w:evenHBand="0" w:firstRowFirstColumn="0" w:firstRowLastColumn="0" w:lastRowFirstColumn="0" w:lastRowLastColumn="0"/>
                        <w:wAfter w:w="1042" w:type="dxa"/>
                        <w:trHeight w:val="626"/>
                        <w:jc w:val="center"/>
                      </w:trPr>
                      <w:tc>
                        <w:tcPr>
                          <w:cnfStyle w:val="001000000000" w:firstRow="0" w:lastRow="0" w:firstColumn="1" w:lastColumn="0" w:oddVBand="0" w:evenVBand="0" w:oddHBand="0" w:evenHBand="0" w:firstRowFirstColumn="0" w:firstRowLastColumn="0" w:lastRowFirstColumn="0" w:lastRowLastColumn="0"/>
                          <w:tcW w:w="1511" w:type="dxa"/>
                        </w:tcPr>
                        <w:p w14:paraId="4B10808E" w14:textId="77777777" w:rsidR="00376FAF" w:rsidRPr="00B34D6E" w:rsidRDefault="00376FAF" w:rsidP="00376FAF">
                          <w:pPr>
                            <w:spacing w:before="120"/>
                            <w:jc w:val="right"/>
                            <w:rPr>
                              <w:rFonts w:ascii="Arial Nova Cond" w:hAnsi="Arial Nova Cond" w:cstheme="minorHAnsi"/>
                              <w:b w:val="0"/>
                              <w:bCs/>
                              <w:sz w:val="16"/>
                              <w:szCs w:val="16"/>
                            </w:rPr>
                          </w:pPr>
                        </w:p>
                      </w:tc>
                      <w:tc>
                        <w:tcPr>
                          <w:tcW w:w="2633" w:type="dxa"/>
                          <w:gridSpan w:val="4"/>
                          <w:hideMark/>
                        </w:tcPr>
                        <w:p w14:paraId="5320AB77" w14:textId="77777777" w:rsidR="00376FAF" w:rsidRPr="00B34D6E" w:rsidRDefault="00376FAF" w:rsidP="00376FAF">
                          <w:pPr>
                            <w:spacing w:before="120"/>
                            <w:jc w:val="center"/>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16"/>
                              <w:szCs w:val="16"/>
                            </w:rPr>
                          </w:pPr>
                          <w:r w:rsidRPr="00B34D6E">
                            <w:rPr>
                              <w:rFonts w:ascii="Arial Nova Cond" w:hAnsi="Arial Nova Cond" w:cstheme="minorHAnsi"/>
                              <w:b w:val="0"/>
                              <w:sz w:val="16"/>
                              <w:szCs w:val="16"/>
                            </w:rPr>
                            <w:t>Echelles d’acuité visuelle On-Chart</w:t>
                          </w:r>
                        </w:p>
                      </w:tc>
                    </w:tr>
                    <w:tr w:rsidR="00376FAF" w:rsidRPr="00B34D6E" w14:paraId="39BB3273" w14:textId="77777777" w:rsidTr="004C34C6">
                      <w:trPr>
                        <w:trHeight w:hRule="exact" w:val="680"/>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shd w:val="pct10" w:color="auto" w:fill="auto"/>
                          <w:hideMark/>
                        </w:tcPr>
                        <w:p w14:paraId="7BCF31CD" w14:textId="77777777" w:rsidR="00376FAF" w:rsidRPr="00B34D6E" w:rsidRDefault="00376FAF" w:rsidP="00376FAF">
                          <w:pPr>
                            <w:spacing w:before="120" w:after="120"/>
                            <w:jc w:val="center"/>
                            <w:rPr>
                              <w:rFonts w:ascii="Arial Nova Cond" w:hAnsi="Arial Nova Cond" w:cstheme="minorHAnsi"/>
                              <w:b w:val="0"/>
                              <w:sz w:val="16"/>
                              <w:szCs w:val="16"/>
                              <w:lang w:val="en-GB"/>
                            </w:rPr>
                          </w:pPr>
                          <w:r w:rsidRPr="00B34D6E">
                            <w:rPr>
                              <w:rFonts w:ascii="Arial Nova Cond" w:hAnsi="Arial Nova Cond" w:cstheme="minorHAnsi"/>
                              <w:b w:val="0"/>
                              <w:sz w:val="16"/>
                              <w:szCs w:val="16"/>
                              <w:lang w:val="en-GB"/>
                            </w:rPr>
                            <w:t>Snellen notation</w:t>
                          </w:r>
                        </w:p>
                      </w:tc>
                      <w:tc>
                        <w:tcPr>
                          <w:tcW w:w="456" w:type="dxa"/>
                          <w:tcBorders>
                            <w:top w:val="nil"/>
                            <w:left w:val="single" w:sz="4" w:space="0" w:color="auto"/>
                            <w:bottom w:val="nil"/>
                            <w:right w:val="single" w:sz="4" w:space="0" w:color="auto"/>
                          </w:tcBorders>
                        </w:tcPr>
                        <w:p w14:paraId="56B685E6"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281" w:type="dxa"/>
                          <w:tcBorders>
                            <w:top w:val="single" w:sz="4" w:space="0" w:color="auto"/>
                            <w:left w:val="single" w:sz="4" w:space="0" w:color="auto"/>
                            <w:bottom w:val="single" w:sz="4" w:space="0" w:color="auto"/>
                            <w:right w:val="single" w:sz="4" w:space="0" w:color="auto"/>
                          </w:tcBorders>
                          <w:shd w:val="pct10" w:color="auto" w:fill="auto"/>
                          <w:hideMark/>
                        </w:tcPr>
                        <w:p w14:paraId="333BAF48"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hAnsi="Arial Nova Cond" w:cstheme="minorHAnsi"/>
                              <w:sz w:val="16"/>
                              <w:szCs w:val="16"/>
                              <w:lang w:val="en-GB"/>
                            </w:rPr>
                            <w:t>Fraction décimale</w:t>
                          </w:r>
                        </w:p>
                      </w:tc>
                      <w:tc>
                        <w:tcPr>
                          <w:tcW w:w="405" w:type="dxa"/>
                          <w:tcBorders>
                            <w:top w:val="nil"/>
                            <w:left w:val="single" w:sz="4" w:space="0" w:color="auto"/>
                            <w:bottom w:val="nil"/>
                            <w:right w:val="single" w:sz="4" w:space="0" w:color="auto"/>
                          </w:tcBorders>
                        </w:tcPr>
                        <w:p w14:paraId="13C0381F"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shd w:val="pct10" w:color="auto" w:fill="auto"/>
                          <w:hideMark/>
                        </w:tcPr>
                        <w:p w14:paraId="5035C45E"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hAnsi="Arial Nova Cond" w:cstheme="minorHAnsi"/>
                              <w:sz w:val="16"/>
                              <w:szCs w:val="16"/>
                              <w:lang w:val="en-GB"/>
                            </w:rPr>
                            <w:t>EDTRS LogMAR</w:t>
                          </w:r>
                        </w:p>
                      </w:tc>
                    </w:tr>
                    <w:tr w:rsidR="00376FAF" w:rsidRPr="00B34D6E" w14:paraId="756CF9C3"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5D8B399F"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20/10</w:t>
                          </w:r>
                        </w:p>
                      </w:tc>
                      <w:tc>
                        <w:tcPr>
                          <w:tcW w:w="456" w:type="dxa"/>
                          <w:tcBorders>
                            <w:top w:val="nil"/>
                            <w:left w:val="single" w:sz="4" w:space="0" w:color="auto"/>
                            <w:bottom w:val="nil"/>
                            <w:right w:val="single" w:sz="4" w:space="0" w:color="auto"/>
                          </w:tcBorders>
                        </w:tcPr>
                        <w:p w14:paraId="412E6C6B"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2D020EAD"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20/10</w:t>
                          </w:r>
                        </w:p>
                      </w:tc>
                      <w:tc>
                        <w:tcPr>
                          <w:tcW w:w="405" w:type="dxa"/>
                          <w:tcBorders>
                            <w:top w:val="nil"/>
                            <w:left w:val="single" w:sz="4" w:space="0" w:color="auto"/>
                            <w:bottom w:val="nil"/>
                            <w:right w:val="single" w:sz="4" w:space="0" w:color="auto"/>
                          </w:tcBorders>
                        </w:tcPr>
                        <w:p w14:paraId="42F9D977"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0618832D"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-0.3</w:t>
                          </w:r>
                        </w:p>
                      </w:tc>
                    </w:tr>
                    <w:tr w:rsidR="00376FAF" w:rsidRPr="00B34D6E" w14:paraId="5AE59D60"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70B69251"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20/13</w:t>
                          </w:r>
                        </w:p>
                      </w:tc>
                      <w:tc>
                        <w:tcPr>
                          <w:tcW w:w="456" w:type="dxa"/>
                          <w:tcBorders>
                            <w:top w:val="nil"/>
                            <w:left w:val="single" w:sz="4" w:space="0" w:color="auto"/>
                            <w:bottom w:val="nil"/>
                            <w:right w:val="single" w:sz="4" w:space="0" w:color="auto"/>
                          </w:tcBorders>
                        </w:tcPr>
                        <w:p w14:paraId="27181D98"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633426E9"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16/10</w:t>
                          </w:r>
                        </w:p>
                      </w:tc>
                      <w:tc>
                        <w:tcPr>
                          <w:tcW w:w="405" w:type="dxa"/>
                          <w:tcBorders>
                            <w:top w:val="nil"/>
                            <w:left w:val="single" w:sz="4" w:space="0" w:color="auto"/>
                            <w:bottom w:val="nil"/>
                            <w:right w:val="single" w:sz="4" w:space="0" w:color="auto"/>
                          </w:tcBorders>
                        </w:tcPr>
                        <w:p w14:paraId="62C5988D"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517A463E"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-0.2</w:t>
                          </w:r>
                        </w:p>
                      </w:tc>
                    </w:tr>
                    <w:tr w:rsidR="00376FAF" w:rsidRPr="00B34D6E" w14:paraId="66653A08"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35D35872"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20/15</w:t>
                          </w:r>
                        </w:p>
                      </w:tc>
                      <w:tc>
                        <w:tcPr>
                          <w:tcW w:w="456" w:type="dxa"/>
                          <w:tcBorders>
                            <w:top w:val="nil"/>
                            <w:left w:val="single" w:sz="4" w:space="0" w:color="auto"/>
                            <w:bottom w:val="nil"/>
                            <w:right w:val="single" w:sz="4" w:space="0" w:color="auto"/>
                          </w:tcBorders>
                        </w:tcPr>
                        <w:p w14:paraId="07F4EED3"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5A7ACD39"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12/10</w:t>
                          </w:r>
                        </w:p>
                      </w:tc>
                      <w:tc>
                        <w:tcPr>
                          <w:tcW w:w="405" w:type="dxa"/>
                          <w:tcBorders>
                            <w:top w:val="nil"/>
                            <w:left w:val="single" w:sz="4" w:space="0" w:color="auto"/>
                            <w:bottom w:val="nil"/>
                            <w:right w:val="single" w:sz="4" w:space="0" w:color="auto"/>
                          </w:tcBorders>
                        </w:tcPr>
                        <w:p w14:paraId="341FE2DE"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464F2C59"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-0.1</w:t>
                          </w:r>
                        </w:p>
                      </w:tc>
                    </w:tr>
                    <w:tr w:rsidR="00376FAF" w:rsidRPr="00B34D6E" w14:paraId="42B95F02"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54702DBB"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20/20</w:t>
                          </w:r>
                        </w:p>
                      </w:tc>
                      <w:tc>
                        <w:tcPr>
                          <w:tcW w:w="456" w:type="dxa"/>
                          <w:tcBorders>
                            <w:top w:val="nil"/>
                            <w:left w:val="single" w:sz="4" w:space="0" w:color="auto"/>
                            <w:bottom w:val="nil"/>
                            <w:right w:val="single" w:sz="4" w:space="0" w:color="auto"/>
                          </w:tcBorders>
                        </w:tcPr>
                        <w:p w14:paraId="6E973D31"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3B136DF9"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10/10</w:t>
                          </w:r>
                        </w:p>
                      </w:tc>
                      <w:tc>
                        <w:tcPr>
                          <w:tcW w:w="405" w:type="dxa"/>
                          <w:tcBorders>
                            <w:top w:val="nil"/>
                            <w:left w:val="single" w:sz="4" w:space="0" w:color="auto"/>
                            <w:bottom w:val="nil"/>
                            <w:right w:val="single" w:sz="4" w:space="0" w:color="auto"/>
                          </w:tcBorders>
                        </w:tcPr>
                        <w:p w14:paraId="736EB5F5"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7947634C"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+0.0</w:t>
                          </w:r>
                        </w:p>
                      </w:tc>
                    </w:tr>
                    <w:tr w:rsidR="00376FAF" w:rsidRPr="00B34D6E" w14:paraId="7028AA69"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5C7EA811"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20/25</w:t>
                          </w:r>
                        </w:p>
                      </w:tc>
                      <w:tc>
                        <w:tcPr>
                          <w:tcW w:w="456" w:type="dxa"/>
                          <w:tcBorders>
                            <w:top w:val="nil"/>
                            <w:left w:val="single" w:sz="4" w:space="0" w:color="auto"/>
                            <w:bottom w:val="nil"/>
                            <w:right w:val="single" w:sz="4" w:space="0" w:color="auto"/>
                          </w:tcBorders>
                        </w:tcPr>
                        <w:p w14:paraId="020273F0"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332676E9"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9/10</w:t>
                          </w:r>
                        </w:p>
                      </w:tc>
                      <w:tc>
                        <w:tcPr>
                          <w:tcW w:w="405" w:type="dxa"/>
                          <w:tcBorders>
                            <w:top w:val="nil"/>
                            <w:left w:val="single" w:sz="4" w:space="0" w:color="auto"/>
                            <w:bottom w:val="nil"/>
                            <w:right w:val="single" w:sz="4" w:space="0" w:color="auto"/>
                          </w:tcBorders>
                        </w:tcPr>
                        <w:p w14:paraId="65AC8F61"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280558B4"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+0.1</w:t>
                          </w:r>
                        </w:p>
                      </w:tc>
                    </w:tr>
                    <w:tr w:rsidR="00376FAF" w:rsidRPr="00B34D6E" w14:paraId="49150D5B"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631E60C0"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20/30</w:t>
                          </w:r>
                        </w:p>
                      </w:tc>
                      <w:tc>
                        <w:tcPr>
                          <w:tcW w:w="456" w:type="dxa"/>
                          <w:tcBorders>
                            <w:top w:val="nil"/>
                            <w:left w:val="single" w:sz="4" w:space="0" w:color="auto"/>
                            <w:bottom w:val="nil"/>
                            <w:right w:val="single" w:sz="4" w:space="0" w:color="auto"/>
                          </w:tcBorders>
                        </w:tcPr>
                        <w:p w14:paraId="1F728117"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06CF12F2"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8/10</w:t>
                          </w:r>
                        </w:p>
                      </w:tc>
                      <w:tc>
                        <w:tcPr>
                          <w:tcW w:w="405" w:type="dxa"/>
                          <w:tcBorders>
                            <w:top w:val="nil"/>
                            <w:left w:val="single" w:sz="4" w:space="0" w:color="auto"/>
                            <w:bottom w:val="nil"/>
                            <w:right w:val="single" w:sz="4" w:space="0" w:color="auto"/>
                          </w:tcBorders>
                        </w:tcPr>
                        <w:p w14:paraId="51167B3F"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6682F59A"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+0.2</w:t>
                          </w:r>
                        </w:p>
                      </w:tc>
                    </w:tr>
                    <w:tr w:rsidR="00376FAF" w:rsidRPr="00B34D6E" w14:paraId="361A2501"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47AE31ED"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20/40</w:t>
                          </w:r>
                        </w:p>
                      </w:tc>
                      <w:tc>
                        <w:tcPr>
                          <w:tcW w:w="456" w:type="dxa"/>
                          <w:tcBorders>
                            <w:top w:val="nil"/>
                            <w:left w:val="single" w:sz="4" w:space="0" w:color="auto"/>
                            <w:bottom w:val="nil"/>
                            <w:right w:val="single" w:sz="4" w:space="0" w:color="auto"/>
                          </w:tcBorders>
                        </w:tcPr>
                        <w:p w14:paraId="00BE3116"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1B6DC042"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7/10</w:t>
                          </w:r>
                        </w:p>
                      </w:tc>
                      <w:tc>
                        <w:tcPr>
                          <w:tcW w:w="405" w:type="dxa"/>
                          <w:tcBorders>
                            <w:top w:val="nil"/>
                            <w:left w:val="single" w:sz="4" w:space="0" w:color="auto"/>
                            <w:bottom w:val="nil"/>
                            <w:right w:val="single" w:sz="4" w:space="0" w:color="auto"/>
                          </w:tcBorders>
                        </w:tcPr>
                        <w:p w14:paraId="5C755E58"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1DB14E6B"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+0.3</w:t>
                          </w:r>
                        </w:p>
                      </w:tc>
                    </w:tr>
                    <w:tr w:rsidR="00376FAF" w:rsidRPr="00B34D6E" w14:paraId="4EB30965"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240A71CE"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20/50</w:t>
                          </w:r>
                        </w:p>
                      </w:tc>
                      <w:tc>
                        <w:tcPr>
                          <w:tcW w:w="456" w:type="dxa"/>
                          <w:tcBorders>
                            <w:top w:val="nil"/>
                            <w:left w:val="single" w:sz="4" w:space="0" w:color="auto"/>
                            <w:bottom w:val="nil"/>
                            <w:right w:val="single" w:sz="4" w:space="0" w:color="auto"/>
                          </w:tcBorders>
                        </w:tcPr>
                        <w:p w14:paraId="3FBCA887"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439A21D4"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6/10</w:t>
                          </w:r>
                        </w:p>
                      </w:tc>
                      <w:tc>
                        <w:tcPr>
                          <w:tcW w:w="405" w:type="dxa"/>
                          <w:tcBorders>
                            <w:top w:val="nil"/>
                            <w:left w:val="single" w:sz="4" w:space="0" w:color="auto"/>
                            <w:bottom w:val="nil"/>
                            <w:right w:val="single" w:sz="4" w:space="0" w:color="auto"/>
                          </w:tcBorders>
                        </w:tcPr>
                        <w:p w14:paraId="0B10933E"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15ED611B"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+0.4</w:t>
                          </w:r>
                        </w:p>
                      </w:tc>
                    </w:tr>
                    <w:tr w:rsidR="00376FAF" w:rsidRPr="00B34D6E" w14:paraId="2965567B"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457C578F"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20/70</w:t>
                          </w:r>
                        </w:p>
                      </w:tc>
                      <w:tc>
                        <w:tcPr>
                          <w:tcW w:w="456" w:type="dxa"/>
                          <w:tcBorders>
                            <w:top w:val="nil"/>
                            <w:left w:val="single" w:sz="4" w:space="0" w:color="auto"/>
                            <w:bottom w:val="nil"/>
                            <w:right w:val="single" w:sz="4" w:space="0" w:color="auto"/>
                          </w:tcBorders>
                        </w:tcPr>
                        <w:p w14:paraId="4E37EA0E"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521B0482"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5/10</w:t>
                          </w:r>
                        </w:p>
                      </w:tc>
                      <w:tc>
                        <w:tcPr>
                          <w:tcW w:w="405" w:type="dxa"/>
                          <w:tcBorders>
                            <w:top w:val="nil"/>
                            <w:left w:val="single" w:sz="4" w:space="0" w:color="auto"/>
                            <w:bottom w:val="nil"/>
                            <w:right w:val="single" w:sz="4" w:space="0" w:color="auto"/>
                          </w:tcBorders>
                        </w:tcPr>
                        <w:p w14:paraId="7188DEDE"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2ADADD37"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+0.5</w:t>
                          </w:r>
                        </w:p>
                      </w:tc>
                    </w:tr>
                    <w:tr w:rsidR="00376FAF" w:rsidRPr="00B34D6E" w14:paraId="614E8770"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2FB37BCF"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20/100</w:t>
                          </w:r>
                        </w:p>
                      </w:tc>
                      <w:tc>
                        <w:tcPr>
                          <w:tcW w:w="456" w:type="dxa"/>
                          <w:tcBorders>
                            <w:top w:val="nil"/>
                            <w:left w:val="single" w:sz="4" w:space="0" w:color="auto"/>
                            <w:bottom w:val="nil"/>
                            <w:right w:val="single" w:sz="4" w:space="0" w:color="auto"/>
                          </w:tcBorders>
                        </w:tcPr>
                        <w:p w14:paraId="13A186D9"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36BEF3B9"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4/10</w:t>
                          </w:r>
                        </w:p>
                      </w:tc>
                      <w:tc>
                        <w:tcPr>
                          <w:tcW w:w="405" w:type="dxa"/>
                          <w:tcBorders>
                            <w:top w:val="nil"/>
                            <w:left w:val="single" w:sz="4" w:space="0" w:color="auto"/>
                            <w:bottom w:val="nil"/>
                            <w:right w:val="single" w:sz="4" w:space="0" w:color="auto"/>
                          </w:tcBorders>
                        </w:tcPr>
                        <w:p w14:paraId="5698BF38"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3CECBE55"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+0.6</w:t>
                          </w:r>
                        </w:p>
                      </w:tc>
                    </w:tr>
                    <w:tr w:rsidR="00376FAF" w:rsidRPr="00B34D6E" w14:paraId="0C68AA5A"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1CAEB53F"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20/200</w:t>
                          </w:r>
                        </w:p>
                      </w:tc>
                      <w:tc>
                        <w:tcPr>
                          <w:tcW w:w="456" w:type="dxa"/>
                          <w:tcBorders>
                            <w:top w:val="nil"/>
                            <w:left w:val="single" w:sz="4" w:space="0" w:color="auto"/>
                            <w:bottom w:val="nil"/>
                            <w:right w:val="single" w:sz="4" w:space="0" w:color="auto"/>
                          </w:tcBorders>
                        </w:tcPr>
                        <w:p w14:paraId="756BF864"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4A25119C"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3/10</w:t>
                          </w:r>
                        </w:p>
                      </w:tc>
                      <w:tc>
                        <w:tcPr>
                          <w:tcW w:w="405" w:type="dxa"/>
                          <w:tcBorders>
                            <w:top w:val="nil"/>
                            <w:left w:val="single" w:sz="4" w:space="0" w:color="auto"/>
                            <w:bottom w:val="nil"/>
                            <w:right w:val="single" w:sz="4" w:space="0" w:color="auto"/>
                          </w:tcBorders>
                        </w:tcPr>
                        <w:p w14:paraId="0B215C20"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19D7F1EC"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+0.7</w:t>
                          </w:r>
                        </w:p>
                      </w:tc>
                    </w:tr>
                    <w:tr w:rsidR="00376FAF" w:rsidRPr="00B34D6E" w14:paraId="7FC5F48A"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265BFA57"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20/400</w:t>
                          </w:r>
                        </w:p>
                      </w:tc>
                      <w:tc>
                        <w:tcPr>
                          <w:tcW w:w="456" w:type="dxa"/>
                          <w:tcBorders>
                            <w:top w:val="nil"/>
                            <w:left w:val="single" w:sz="4" w:space="0" w:color="auto"/>
                            <w:bottom w:val="nil"/>
                            <w:right w:val="single" w:sz="4" w:space="0" w:color="auto"/>
                          </w:tcBorders>
                        </w:tcPr>
                        <w:p w14:paraId="319FA590"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549F4381"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2/10</w:t>
                          </w:r>
                        </w:p>
                      </w:tc>
                      <w:tc>
                        <w:tcPr>
                          <w:tcW w:w="405" w:type="dxa"/>
                          <w:tcBorders>
                            <w:top w:val="nil"/>
                            <w:left w:val="single" w:sz="4" w:space="0" w:color="auto"/>
                            <w:bottom w:val="nil"/>
                            <w:right w:val="single" w:sz="4" w:space="0" w:color="auto"/>
                          </w:tcBorders>
                        </w:tcPr>
                        <w:p w14:paraId="7CED7C8F"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3DD06BD7"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+0.8</w:t>
                          </w:r>
                        </w:p>
                      </w:tc>
                    </w:tr>
                    <w:tr w:rsidR="00376FAF" w:rsidRPr="00B34D6E" w14:paraId="7D58B9F5"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68433F60"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20/500</w:t>
                          </w:r>
                        </w:p>
                      </w:tc>
                      <w:tc>
                        <w:tcPr>
                          <w:tcW w:w="456" w:type="dxa"/>
                          <w:tcBorders>
                            <w:top w:val="nil"/>
                            <w:left w:val="single" w:sz="4" w:space="0" w:color="auto"/>
                            <w:bottom w:val="nil"/>
                            <w:right w:val="single" w:sz="4" w:space="0" w:color="auto"/>
                          </w:tcBorders>
                        </w:tcPr>
                        <w:p w14:paraId="76E33FC8"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0712C9CE"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1/10</w:t>
                          </w:r>
                        </w:p>
                      </w:tc>
                      <w:tc>
                        <w:tcPr>
                          <w:tcW w:w="405" w:type="dxa"/>
                          <w:tcBorders>
                            <w:top w:val="nil"/>
                            <w:left w:val="single" w:sz="4" w:space="0" w:color="auto"/>
                            <w:bottom w:val="nil"/>
                            <w:right w:val="single" w:sz="4" w:space="0" w:color="auto"/>
                          </w:tcBorders>
                        </w:tcPr>
                        <w:p w14:paraId="76D497E8"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54D4A8B3"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+0.9</w:t>
                          </w:r>
                        </w:p>
                      </w:tc>
                    </w:tr>
                    <w:tr w:rsidR="00376FAF" w:rsidRPr="00B34D6E" w14:paraId="1A8EAB0A"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4FE2F187"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20/600</w:t>
                          </w:r>
                        </w:p>
                      </w:tc>
                      <w:tc>
                        <w:tcPr>
                          <w:tcW w:w="456" w:type="dxa"/>
                          <w:tcBorders>
                            <w:top w:val="nil"/>
                            <w:left w:val="single" w:sz="4" w:space="0" w:color="auto"/>
                            <w:bottom w:val="nil"/>
                            <w:right w:val="single" w:sz="4" w:space="0" w:color="auto"/>
                          </w:tcBorders>
                        </w:tcPr>
                        <w:p w14:paraId="505895E5"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717B4176"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1/20</w:t>
                          </w:r>
                        </w:p>
                      </w:tc>
                      <w:tc>
                        <w:tcPr>
                          <w:tcW w:w="405" w:type="dxa"/>
                          <w:tcBorders>
                            <w:top w:val="nil"/>
                            <w:left w:val="single" w:sz="4" w:space="0" w:color="auto"/>
                            <w:bottom w:val="nil"/>
                            <w:right w:val="single" w:sz="4" w:space="0" w:color="auto"/>
                          </w:tcBorders>
                        </w:tcPr>
                        <w:p w14:paraId="208B52D1"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1BF4D4A6"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+1.0</w:t>
                          </w:r>
                        </w:p>
                      </w:tc>
                    </w:tr>
                    <w:tr w:rsidR="00376FAF" w:rsidRPr="00B34D6E" w14:paraId="7067E2F3"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6E446417"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20/700</w:t>
                          </w:r>
                        </w:p>
                      </w:tc>
                      <w:tc>
                        <w:tcPr>
                          <w:tcW w:w="456" w:type="dxa"/>
                          <w:tcBorders>
                            <w:top w:val="nil"/>
                            <w:left w:val="single" w:sz="4" w:space="0" w:color="auto"/>
                            <w:bottom w:val="nil"/>
                            <w:right w:val="single" w:sz="4" w:space="0" w:color="auto"/>
                          </w:tcBorders>
                        </w:tcPr>
                        <w:p w14:paraId="50C0AECE"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0AFEF6C5"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1/40</w:t>
                          </w:r>
                        </w:p>
                      </w:tc>
                      <w:tc>
                        <w:tcPr>
                          <w:tcW w:w="405" w:type="dxa"/>
                          <w:tcBorders>
                            <w:top w:val="nil"/>
                            <w:left w:val="single" w:sz="4" w:space="0" w:color="auto"/>
                            <w:bottom w:val="nil"/>
                            <w:right w:val="single" w:sz="4" w:space="0" w:color="auto"/>
                          </w:tcBorders>
                        </w:tcPr>
                        <w:p w14:paraId="724DA68D"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27FB57E6"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+1.1</w:t>
                          </w:r>
                        </w:p>
                      </w:tc>
                    </w:tr>
                    <w:tr w:rsidR="00376FAF" w:rsidRPr="00B34D6E" w14:paraId="4E4D9AA6"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5C7A80A8" w14:textId="77777777" w:rsidR="00376FAF" w:rsidRPr="00B34D6E" w:rsidRDefault="00376FAF" w:rsidP="00376FAF">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20/800</w:t>
                          </w:r>
                        </w:p>
                      </w:tc>
                      <w:tc>
                        <w:tcPr>
                          <w:tcW w:w="456" w:type="dxa"/>
                          <w:tcBorders>
                            <w:top w:val="nil"/>
                            <w:left w:val="single" w:sz="4" w:space="0" w:color="auto"/>
                            <w:bottom w:val="nil"/>
                            <w:right w:val="nil"/>
                          </w:tcBorders>
                        </w:tcPr>
                        <w:p w14:paraId="62A69AF3"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nil"/>
                            <w:bottom w:val="nil"/>
                            <w:right w:val="nil"/>
                          </w:tcBorders>
                        </w:tcPr>
                        <w:p w14:paraId="2C934807"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405" w:type="dxa"/>
                          <w:tcBorders>
                            <w:top w:val="nil"/>
                            <w:left w:val="nil"/>
                            <w:bottom w:val="nil"/>
                            <w:right w:val="single" w:sz="4" w:space="0" w:color="auto"/>
                          </w:tcBorders>
                        </w:tcPr>
                        <w:p w14:paraId="293EEFAA"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6E7D0C4B"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+1.2</w:t>
                          </w:r>
                        </w:p>
                      </w:tc>
                    </w:tr>
                    <w:tr w:rsidR="00376FAF" w:rsidRPr="00B34D6E" w14:paraId="3485B9DB"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nil"/>
                            <w:bottom w:val="nil"/>
                            <w:right w:val="nil"/>
                          </w:tcBorders>
                        </w:tcPr>
                        <w:p w14:paraId="1232A075" w14:textId="77777777" w:rsidR="00376FAF" w:rsidRPr="00B34D6E" w:rsidRDefault="00376FAF" w:rsidP="00376FAF">
                          <w:pPr>
                            <w:spacing w:before="40"/>
                            <w:ind w:left="170"/>
                            <w:rPr>
                              <w:rFonts w:ascii="Arial Nova Cond" w:eastAsia="CIDFont+F1" w:hAnsi="Arial Nova Cond" w:cstheme="minorHAnsi"/>
                              <w:sz w:val="16"/>
                              <w:szCs w:val="16"/>
                              <w:lang w:val="en-US"/>
                            </w:rPr>
                          </w:pPr>
                        </w:p>
                      </w:tc>
                      <w:tc>
                        <w:tcPr>
                          <w:tcW w:w="456" w:type="dxa"/>
                        </w:tcPr>
                        <w:p w14:paraId="3B426D4A"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Pr>
                        <w:p w14:paraId="7E677FFA"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405" w:type="dxa"/>
                          <w:tcBorders>
                            <w:top w:val="nil"/>
                            <w:left w:val="nil"/>
                            <w:bottom w:val="nil"/>
                            <w:right w:val="single" w:sz="4" w:space="0" w:color="auto"/>
                          </w:tcBorders>
                        </w:tcPr>
                        <w:p w14:paraId="63A5A0B0"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64127E57"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+1.3</w:t>
                          </w:r>
                        </w:p>
                      </w:tc>
                    </w:tr>
                    <w:tr w:rsidR="00376FAF" w:rsidRPr="00B34D6E" w14:paraId="11879635"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Pr>
                        <w:p w14:paraId="0937CFC4" w14:textId="77777777" w:rsidR="00376FAF" w:rsidRPr="00B34D6E" w:rsidRDefault="00376FAF" w:rsidP="00376FAF">
                          <w:pPr>
                            <w:spacing w:before="40"/>
                            <w:ind w:left="170"/>
                            <w:rPr>
                              <w:rFonts w:ascii="Arial Nova Cond" w:eastAsia="CIDFont+F1" w:hAnsi="Arial Nova Cond" w:cstheme="minorHAnsi"/>
                              <w:sz w:val="16"/>
                              <w:szCs w:val="16"/>
                              <w:lang w:val="en-US"/>
                            </w:rPr>
                          </w:pPr>
                        </w:p>
                      </w:tc>
                      <w:tc>
                        <w:tcPr>
                          <w:tcW w:w="456" w:type="dxa"/>
                        </w:tcPr>
                        <w:p w14:paraId="3D2A5770"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Pr>
                        <w:p w14:paraId="1C69373C"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405" w:type="dxa"/>
                          <w:tcBorders>
                            <w:top w:val="nil"/>
                            <w:left w:val="nil"/>
                            <w:bottom w:val="nil"/>
                            <w:right w:val="single" w:sz="4" w:space="0" w:color="auto"/>
                          </w:tcBorders>
                        </w:tcPr>
                        <w:p w14:paraId="0B78C095"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3280C80E"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+1.4</w:t>
                          </w:r>
                        </w:p>
                      </w:tc>
                    </w:tr>
                    <w:tr w:rsidR="00376FAF" w:rsidRPr="00B34D6E" w14:paraId="1EF76FA9"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Pr>
                        <w:p w14:paraId="199A2FEB" w14:textId="77777777" w:rsidR="00376FAF" w:rsidRPr="00B34D6E" w:rsidRDefault="00376FAF" w:rsidP="00376FAF">
                          <w:pPr>
                            <w:spacing w:before="40"/>
                            <w:ind w:left="170"/>
                            <w:rPr>
                              <w:rFonts w:ascii="Arial Nova Cond" w:eastAsia="CIDFont+F1" w:hAnsi="Arial Nova Cond" w:cstheme="minorHAnsi"/>
                              <w:sz w:val="16"/>
                              <w:szCs w:val="16"/>
                              <w:lang w:val="en-US"/>
                            </w:rPr>
                          </w:pPr>
                        </w:p>
                      </w:tc>
                      <w:tc>
                        <w:tcPr>
                          <w:tcW w:w="456" w:type="dxa"/>
                        </w:tcPr>
                        <w:p w14:paraId="4B2D1AD8"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Pr>
                        <w:p w14:paraId="1C6BAD75"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405" w:type="dxa"/>
                          <w:tcBorders>
                            <w:top w:val="nil"/>
                            <w:left w:val="nil"/>
                            <w:bottom w:val="nil"/>
                            <w:right w:val="single" w:sz="4" w:space="0" w:color="auto"/>
                          </w:tcBorders>
                        </w:tcPr>
                        <w:p w14:paraId="69EA24F0"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5697F74F"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+1.5</w:t>
                          </w:r>
                        </w:p>
                      </w:tc>
                    </w:tr>
                    <w:tr w:rsidR="00376FAF" w:rsidRPr="00B34D6E" w14:paraId="6FCA5B1B"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Pr>
                        <w:p w14:paraId="158377B2" w14:textId="77777777" w:rsidR="00376FAF" w:rsidRPr="00B34D6E" w:rsidRDefault="00376FAF" w:rsidP="00376FAF">
                          <w:pPr>
                            <w:spacing w:before="40"/>
                            <w:ind w:left="170"/>
                            <w:rPr>
                              <w:rFonts w:ascii="Arial Nova Cond" w:eastAsia="CIDFont+F1" w:hAnsi="Arial Nova Cond" w:cstheme="minorHAnsi"/>
                              <w:sz w:val="16"/>
                              <w:szCs w:val="16"/>
                              <w:lang w:val="en-US"/>
                            </w:rPr>
                          </w:pPr>
                        </w:p>
                      </w:tc>
                      <w:tc>
                        <w:tcPr>
                          <w:tcW w:w="456" w:type="dxa"/>
                        </w:tcPr>
                        <w:p w14:paraId="6F939E36"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Pr>
                        <w:p w14:paraId="0D296073" w14:textId="77777777" w:rsidR="00376FAF" w:rsidRPr="00B34D6E" w:rsidRDefault="00376FAF" w:rsidP="00376FAF">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405" w:type="dxa"/>
                          <w:tcBorders>
                            <w:top w:val="nil"/>
                            <w:left w:val="nil"/>
                            <w:bottom w:val="nil"/>
                            <w:right w:val="single" w:sz="4" w:space="0" w:color="auto"/>
                          </w:tcBorders>
                        </w:tcPr>
                        <w:p w14:paraId="0765E5BC" w14:textId="77777777" w:rsidR="00376FAF" w:rsidRPr="00B34D6E" w:rsidRDefault="00376FAF" w:rsidP="00376FAF">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6B2B1B7C" w14:textId="77777777" w:rsidR="00376FAF" w:rsidRPr="00B34D6E" w:rsidRDefault="00376FAF" w:rsidP="00376FAF">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+1.6</w:t>
                          </w:r>
                        </w:p>
                      </w:tc>
                    </w:tr>
                  </w:tbl>
                  <w:p w14:paraId="41160CC6" w14:textId="77777777" w:rsidR="00376FAF" w:rsidRPr="00B34D6E" w:rsidRDefault="00376FAF" w:rsidP="00376FAF">
                    <w:pPr>
                      <w:rPr>
                        <w:rFonts w:ascii="Arial Nova Cond" w:hAnsi="Arial Nova Cond"/>
                        <w:sz w:val="2"/>
                        <w:szCs w:val="2"/>
                      </w:rPr>
                    </w:pPr>
                  </w:p>
                  <w:tbl>
                    <w:tblPr>
                      <w:tblStyle w:val="Grilledutableau"/>
                      <w:tblW w:w="6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6"/>
                      <w:gridCol w:w="1540"/>
                    </w:tblGrid>
                    <w:tr w:rsidR="00376FAF" w:rsidRPr="00B34D6E" w14:paraId="43D1FE06" w14:textId="77777777" w:rsidTr="004C34C6">
                      <w:trPr>
                        <w:cnfStyle w:val="100000000000" w:firstRow="1" w:lastRow="0" w:firstColumn="0" w:lastColumn="0" w:oddVBand="0" w:evenVBand="0" w:oddHBand="0" w:evenHBand="0" w:firstRowFirstColumn="0" w:firstRowLastColumn="0" w:lastRowFirstColumn="0" w:lastRowLastColumn="0"/>
                        <w:trHeight w:hRule="exact" w:val="427"/>
                        <w:jc w:val="center"/>
                      </w:trPr>
                      <w:tc>
                        <w:tcPr>
                          <w:cnfStyle w:val="001000000000" w:firstRow="0" w:lastRow="0" w:firstColumn="1" w:lastColumn="0" w:oddVBand="0" w:evenVBand="0" w:oddHBand="0" w:evenHBand="0" w:firstRowFirstColumn="0" w:firstRowLastColumn="0" w:lastRowFirstColumn="0" w:lastRowLastColumn="0"/>
                          <w:tcW w:w="5416" w:type="dxa"/>
                          <w:tcBorders>
                            <w:top w:val="single" w:sz="4" w:space="0" w:color="auto"/>
                            <w:left w:val="single" w:sz="4" w:space="0" w:color="auto"/>
                            <w:bottom w:val="single" w:sz="4" w:space="0" w:color="auto"/>
                            <w:right w:val="single" w:sz="4" w:space="0" w:color="auto"/>
                          </w:tcBorders>
                          <w:shd w:val="pct10" w:color="auto" w:fill="auto"/>
                          <w:vAlign w:val="top"/>
                          <w:hideMark/>
                        </w:tcPr>
                        <w:p w14:paraId="05F4EC6A" w14:textId="77777777" w:rsidR="00376FAF" w:rsidRPr="00B34D6E" w:rsidRDefault="00376FAF" w:rsidP="00376FAF">
                          <w:pPr>
                            <w:jc w:val="center"/>
                            <w:rPr>
                              <w:rFonts w:ascii="Arial Nova Cond" w:hAnsi="Arial Nova Cond"/>
                              <w:bCs/>
                              <w:sz w:val="18"/>
                              <w:szCs w:val="18"/>
                            </w:rPr>
                          </w:pPr>
                          <w:r w:rsidRPr="00B34D6E">
                            <w:rPr>
                              <w:rFonts w:ascii="Arial Nova Cond" w:hAnsi="Arial Nova Cond" w:cstheme="minorHAnsi"/>
                              <w:bCs/>
                              <w:sz w:val="18"/>
                              <w:szCs w:val="18"/>
                            </w:rPr>
                            <w:t>Correspondance OFF CHART en unité LogMAR</w:t>
                          </w:r>
                        </w:p>
                      </w:tc>
                      <w:tc>
                        <w:tcPr>
                          <w:tcW w:w="1540" w:type="dxa"/>
                          <w:tcBorders>
                            <w:top w:val="single" w:sz="4" w:space="0" w:color="auto"/>
                            <w:left w:val="single" w:sz="4" w:space="0" w:color="auto"/>
                            <w:bottom w:val="single" w:sz="4" w:space="0" w:color="auto"/>
                            <w:right w:val="single" w:sz="4" w:space="0" w:color="auto"/>
                          </w:tcBorders>
                          <w:shd w:val="pct10" w:color="auto" w:fill="auto"/>
                          <w:vAlign w:val="top"/>
                          <w:hideMark/>
                        </w:tcPr>
                        <w:p w14:paraId="201E41E0" w14:textId="77777777" w:rsidR="00376FAF" w:rsidRPr="00B34D6E" w:rsidRDefault="00376FAF" w:rsidP="00376FAF">
                          <w:pPr>
                            <w:jc w:val="center"/>
                            <w:cnfStyle w:val="100000000000" w:firstRow="1" w:lastRow="0" w:firstColumn="0" w:lastColumn="0" w:oddVBand="0" w:evenVBand="0" w:oddHBand="0" w:evenHBand="0" w:firstRowFirstColumn="0" w:firstRowLastColumn="0" w:lastRowFirstColumn="0" w:lastRowLastColumn="0"/>
                            <w:rPr>
                              <w:rFonts w:ascii="Arial Nova Cond" w:hAnsi="Arial Nova Cond"/>
                              <w:bCs/>
                              <w:sz w:val="18"/>
                              <w:szCs w:val="18"/>
                            </w:rPr>
                          </w:pPr>
                          <w:r w:rsidRPr="00F363F8">
                            <w:rPr>
                              <w:rFonts w:ascii="Arial Nova Cond" w:hAnsi="Arial Nova Cond" w:cstheme="minorHAnsi"/>
                              <w:bCs/>
                              <w:sz w:val="18"/>
                              <w:szCs w:val="18"/>
                            </w:rPr>
                            <w:t>LogMAR</w:t>
                          </w:r>
                        </w:p>
                      </w:tc>
                    </w:tr>
                    <w:tr w:rsidR="00376FAF" w:rsidRPr="00B34D6E" w14:paraId="587CC119" w14:textId="77777777" w:rsidTr="004C34C6">
                      <w:trPr>
                        <w:trHeight w:hRule="exact" w:val="352"/>
                        <w:jc w:val="center"/>
                      </w:trPr>
                      <w:tc>
                        <w:tcPr>
                          <w:cnfStyle w:val="001000000000" w:firstRow="0" w:lastRow="0" w:firstColumn="1" w:lastColumn="0" w:oddVBand="0" w:evenVBand="0" w:oddHBand="0" w:evenHBand="0" w:firstRowFirstColumn="0" w:firstRowLastColumn="0" w:lastRowFirstColumn="0" w:lastRowLastColumn="0"/>
                          <w:tcW w:w="5416" w:type="dxa"/>
                          <w:tcBorders>
                            <w:top w:val="single" w:sz="4" w:space="0" w:color="auto"/>
                            <w:left w:val="single" w:sz="4" w:space="0" w:color="auto"/>
                            <w:bottom w:val="single" w:sz="4" w:space="0" w:color="auto"/>
                            <w:right w:val="single" w:sz="4" w:space="0" w:color="auto"/>
                          </w:tcBorders>
                          <w:vAlign w:val="top"/>
                        </w:tcPr>
                        <w:p w14:paraId="6A0B093D" w14:textId="77777777" w:rsidR="00376FAF" w:rsidRPr="00B34D6E" w:rsidRDefault="00376FAF" w:rsidP="00376FAF">
                          <w:pPr>
                            <w:jc w:val="left"/>
                            <w:rPr>
                              <w:rFonts w:ascii="Arial Nova Cond" w:hAnsi="Arial Nova Cond"/>
                              <w:b w:val="0"/>
                              <w:sz w:val="18"/>
                              <w:szCs w:val="18"/>
                            </w:rPr>
                          </w:pPr>
                          <w:r w:rsidRPr="00B34D6E">
                            <w:rPr>
                              <w:rFonts w:ascii="Arial Nova Cond" w:hAnsi="Arial Nova Cond" w:cstheme="minorHAnsi"/>
                              <w:b w:val="0"/>
                              <w:sz w:val="18"/>
                              <w:szCs w:val="18"/>
                            </w:rPr>
                            <w:t>C</w:t>
                          </w:r>
                          <w:r w:rsidRPr="00B34D6E">
                            <w:rPr>
                              <w:rFonts w:ascii="Arial Nova Cond" w:eastAsia="CIDFont+F1" w:hAnsi="Arial Nova Cond" w:cstheme="minorHAnsi"/>
                              <w:b w:val="0"/>
                              <w:sz w:val="18"/>
                              <w:szCs w:val="18"/>
                            </w:rPr>
                            <w:t>ompte les doigts</w:t>
                          </w:r>
                        </w:p>
                      </w:tc>
                      <w:tc>
                        <w:tcPr>
                          <w:tcW w:w="1540" w:type="dxa"/>
                          <w:tcBorders>
                            <w:top w:val="single" w:sz="4" w:space="0" w:color="auto"/>
                            <w:left w:val="single" w:sz="4" w:space="0" w:color="auto"/>
                            <w:bottom w:val="single" w:sz="4" w:space="0" w:color="auto"/>
                            <w:right w:val="single" w:sz="4" w:space="0" w:color="auto"/>
                          </w:tcBorders>
                          <w:vAlign w:val="top"/>
                          <w:hideMark/>
                        </w:tcPr>
                        <w:p w14:paraId="446E59ED" w14:textId="77777777" w:rsidR="00376FAF" w:rsidRPr="00B34D6E" w:rsidRDefault="00376FAF" w:rsidP="00376FAF">
                          <w:pPr>
                            <w:jc w:val="center"/>
                            <w:cnfStyle w:val="000000000000" w:firstRow="0" w:lastRow="0" w:firstColumn="0" w:lastColumn="0" w:oddVBand="0" w:evenVBand="0" w:oddHBand="0" w:evenHBand="0" w:firstRowFirstColumn="0" w:firstRowLastColumn="0" w:lastRowFirstColumn="0" w:lastRowLastColumn="0"/>
                            <w:rPr>
                              <w:rFonts w:ascii="Arial Nova Cond" w:hAnsi="Arial Nova Cond"/>
                              <w:sz w:val="18"/>
                              <w:szCs w:val="18"/>
                            </w:rPr>
                          </w:pPr>
                          <w:r w:rsidRPr="00F363F8">
                            <w:rPr>
                              <w:rFonts w:ascii="Arial Nova Cond" w:eastAsia="CIDFont+F1" w:hAnsi="Arial Nova Cond" w:cstheme="minorHAnsi"/>
                              <w:sz w:val="18"/>
                              <w:szCs w:val="18"/>
                            </w:rPr>
                            <w:t>+2.0</w:t>
                          </w:r>
                        </w:p>
                      </w:tc>
                    </w:tr>
                    <w:tr w:rsidR="00376FAF" w:rsidRPr="00B34D6E" w14:paraId="278F709D" w14:textId="77777777" w:rsidTr="004C34C6">
                      <w:trPr>
                        <w:trHeight w:hRule="exact" w:val="352"/>
                        <w:jc w:val="center"/>
                      </w:trPr>
                      <w:tc>
                        <w:tcPr>
                          <w:cnfStyle w:val="001000000000" w:firstRow="0" w:lastRow="0" w:firstColumn="1" w:lastColumn="0" w:oddVBand="0" w:evenVBand="0" w:oddHBand="0" w:evenHBand="0" w:firstRowFirstColumn="0" w:firstRowLastColumn="0" w:lastRowFirstColumn="0" w:lastRowLastColumn="0"/>
                          <w:tcW w:w="5416" w:type="dxa"/>
                          <w:tcBorders>
                            <w:top w:val="single" w:sz="4" w:space="0" w:color="auto"/>
                            <w:left w:val="single" w:sz="4" w:space="0" w:color="auto"/>
                            <w:bottom w:val="single" w:sz="4" w:space="0" w:color="auto"/>
                            <w:right w:val="single" w:sz="4" w:space="0" w:color="auto"/>
                          </w:tcBorders>
                          <w:vAlign w:val="top"/>
                        </w:tcPr>
                        <w:p w14:paraId="4508BA6B" w14:textId="77777777" w:rsidR="00376FAF" w:rsidRPr="00B34D6E" w:rsidRDefault="00376FAF" w:rsidP="00376FAF">
                          <w:pPr>
                            <w:jc w:val="left"/>
                            <w:rPr>
                              <w:rFonts w:ascii="Arial Nova Cond" w:hAnsi="Arial Nova Cond"/>
                              <w:b w:val="0"/>
                              <w:sz w:val="18"/>
                              <w:szCs w:val="18"/>
                            </w:rPr>
                          </w:pPr>
                          <w:r w:rsidRPr="00B34D6E">
                            <w:rPr>
                              <w:rFonts w:ascii="Arial Nova Cond" w:hAnsi="Arial Nova Cond" w:cstheme="minorHAnsi"/>
                              <w:b w:val="0"/>
                              <w:sz w:val="18"/>
                              <w:szCs w:val="18"/>
                            </w:rPr>
                            <w:t>Voit bouger la main</w:t>
                          </w:r>
                        </w:p>
                      </w:tc>
                      <w:tc>
                        <w:tcPr>
                          <w:tcW w:w="1540" w:type="dxa"/>
                          <w:tcBorders>
                            <w:top w:val="single" w:sz="4" w:space="0" w:color="auto"/>
                            <w:left w:val="single" w:sz="4" w:space="0" w:color="auto"/>
                            <w:bottom w:val="single" w:sz="4" w:space="0" w:color="auto"/>
                            <w:right w:val="single" w:sz="4" w:space="0" w:color="auto"/>
                          </w:tcBorders>
                          <w:vAlign w:val="top"/>
                          <w:hideMark/>
                        </w:tcPr>
                        <w:p w14:paraId="7AE468A5" w14:textId="77777777" w:rsidR="00376FAF" w:rsidRPr="00B34D6E" w:rsidRDefault="00376FAF" w:rsidP="00376FAF">
                          <w:pPr>
                            <w:jc w:val="center"/>
                            <w:cnfStyle w:val="000000000000" w:firstRow="0" w:lastRow="0" w:firstColumn="0" w:lastColumn="0" w:oddVBand="0" w:evenVBand="0" w:oddHBand="0" w:evenHBand="0" w:firstRowFirstColumn="0" w:firstRowLastColumn="0" w:lastRowFirstColumn="0" w:lastRowLastColumn="0"/>
                            <w:rPr>
                              <w:rFonts w:ascii="Arial Nova Cond" w:hAnsi="Arial Nova Cond"/>
                              <w:sz w:val="18"/>
                              <w:szCs w:val="18"/>
                            </w:rPr>
                          </w:pPr>
                          <w:r w:rsidRPr="00F363F8">
                            <w:rPr>
                              <w:rFonts w:ascii="Arial Nova Cond" w:eastAsia="CIDFont+F1" w:hAnsi="Arial Nova Cond" w:cstheme="minorHAnsi"/>
                              <w:sz w:val="18"/>
                              <w:szCs w:val="18"/>
                            </w:rPr>
                            <w:t>+2.3</w:t>
                          </w:r>
                        </w:p>
                      </w:tc>
                    </w:tr>
                    <w:tr w:rsidR="00376FAF" w:rsidRPr="00B34D6E" w14:paraId="24ABC8C5" w14:textId="77777777" w:rsidTr="004C34C6">
                      <w:trPr>
                        <w:trHeight w:hRule="exact" w:val="352"/>
                        <w:jc w:val="center"/>
                      </w:trPr>
                      <w:tc>
                        <w:tcPr>
                          <w:cnfStyle w:val="001000000000" w:firstRow="0" w:lastRow="0" w:firstColumn="1" w:lastColumn="0" w:oddVBand="0" w:evenVBand="0" w:oddHBand="0" w:evenHBand="0" w:firstRowFirstColumn="0" w:firstRowLastColumn="0" w:lastRowFirstColumn="0" w:lastRowLastColumn="0"/>
                          <w:tcW w:w="5416" w:type="dxa"/>
                          <w:tcBorders>
                            <w:top w:val="single" w:sz="4" w:space="0" w:color="auto"/>
                            <w:left w:val="single" w:sz="4" w:space="0" w:color="auto"/>
                            <w:bottom w:val="single" w:sz="4" w:space="0" w:color="auto"/>
                            <w:right w:val="single" w:sz="4" w:space="0" w:color="auto"/>
                          </w:tcBorders>
                          <w:vAlign w:val="top"/>
                        </w:tcPr>
                        <w:p w14:paraId="44DFF573" w14:textId="77777777" w:rsidR="00376FAF" w:rsidRPr="00B34D6E" w:rsidRDefault="00376FAF" w:rsidP="00376FAF">
                          <w:pPr>
                            <w:jc w:val="left"/>
                            <w:rPr>
                              <w:rFonts w:ascii="Arial Nova Cond" w:hAnsi="Arial Nova Cond"/>
                              <w:b w:val="0"/>
                              <w:sz w:val="18"/>
                              <w:szCs w:val="18"/>
                            </w:rPr>
                          </w:pPr>
                          <w:r w:rsidRPr="00B34D6E">
                            <w:rPr>
                              <w:rFonts w:ascii="Arial Nova Cond" w:hAnsi="Arial Nova Cond"/>
                              <w:b w:val="0"/>
                              <w:sz w:val="18"/>
                              <w:szCs w:val="18"/>
                            </w:rPr>
                            <w:lastRenderedPageBreak/>
                            <w:t>Perception lumineuse</w:t>
                          </w:r>
                        </w:p>
                      </w:tc>
                      <w:tc>
                        <w:tcPr>
                          <w:tcW w:w="1540" w:type="dxa"/>
                          <w:tcBorders>
                            <w:top w:val="single" w:sz="4" w:space="0" w:color="auto"/>
                            <w:left w:val="single" w:sz="4" w:space="0" w:color="auto"/>
                            <w:bottom w:val="single" w:sz="4" w:space="0" w:color="auto"/>
                            <w:right w:val="single" w:sz="4" w:space="0" w:color="auto"/>
                          </w:tcBorders>
                          <w:vAlign w:val="top"/>
                          <w:hideMark/>
                        </w:tcPr>
                        <w:p w14:paraId="5ED82261" w14:textId="77777777" w:rsidR="00376FAF" w:rsidRPr="00B34D6E" w:rsidRDefault="00376FAF" w:rsidP="00376FAF">
                          <w:pPr>
                            <w:jc w:val="center"/>
                            <w:cnfStyle w:val="000000000000" w:firstRow="0" w:lastRow="0" w:firstColumn="0" w:lastColumn="0" w:oddVBand="0" w:evenVBand="0" w:oddHBand="0" w:evenHBand="0" w:firstRowFirstColumn="0" w:firstRowLastColumn="0" w:lastRowFirstColumn="0" w:lastRowLastColumn="0"/>
                            <w:rPr>
                              <w:rFonts w:ascii="Arial Nova Cond" w:hAnsi="Arial Nova Cond"/>
                              <w:sz w:val="18"/>
                              <w:szCs w:val="18"/>
                            </w:rPr>
                          </w:pPr>
                          <w:r w:rsidRPr="00F363F8">
                            <w:rPr>
                              <w:rFonts w:ascii="Arial Nova Cond" w:eastAsia="CIDFont+F1" w:hAnsi="Arial Nova Cond" w:cstheme="minorHAnsi"/>
                              <w:sz w:val="18"/>
                              <w:szCs w:val="18"/>
                            </w:rPr>
                            <w:t>+4.0</w:t>
                          </w:r>
                        </w:p>
                      </w:tc>
                    </w:tr>
                    <w:tr w:rsidR="00376FAF" w:rsidRPr="00B34D6E" w14:paraId="033C6CB4" w14:textId="77777777" w:rsidTr="004C34C6">
                      <w:trPr>
                        <w:trHeight w:hRule="exact" w:val="352"/>
                        <w:jc w:val="center"/>
                      </w:trPr>
                      <w:tc>
                        <w:tcPr>
                          <w:cnfStyle w:val="001000000000" w:firstRow="0" w:lastRow="0" w:firstColumn="1" w:lastColumn="0" w:oddVBand="0" w:evenVBand="0" w:oddHBand="0" w:evenHBand="0" w:firstRowFirstColumn="0" w:firstRowLastColumn="0" w:lastRowFirstColumn="0" w:lastRowLastColumn="0"/>
                          <w:tcW w:w="5416" w:type="dxa"/>
                          <w:tcBorders>
                            <w:top w:val="single" w:sz="4" w:space="0" w:color="auto"/>
                            <w:left w:val="single" w:sz="4" w:space="0" w:color="auto"/>
                            <w:bottom w:val="single" w:sz="4" w:space="0" w:color="auto"/>
                            <w:right w:val="single" w:sz="4" w:space="0" w:color="auto"/>
                          </w:tcBorders>
                          <w:vAlign w:val="top"/>
                        </w:tcPr>
                        <w:p w14:paraId="6D41E5C3" w14:textId="77777777" w:rsidR="00376FAF" w:rsidRPr="00B34D6E" w:rsidRDefault="00376FAF" w:rsidP="00376FAF">
                          <w:pPr>
                            <w:jc w:val="left"/>
                            <w:rPr>
                              <w:rFonts w:ascii="Arial Nova Cond" w:hAnsi="Arial Nova Cond"/>
                              <w:b w:val="0"/>
                              <w:sz w:val="18"/>
                              <w:szCs w:val="18"/>
                            </w:rPr>
                          </w:pPr>
                          <w:r w:rsidRPr="00B34D6E">
                            <w:rPr>
                              <w:rFonts w:ascii="Arial Nova Cond" w:hAnsi="Arial Nova Cond"/>
                              <w:b w:val="0"/>
                              <w:sz w:val="18"/>
                              <w:szCs w:val="18"/>
                            </w:rPr>
                            <w:t>Pas de perception lumineuse</w:t>
                          </w:r>
                        </w:p>
                      </w:tc>
                      <w:tc>
                        <w:tcPr>
                          <w:tcW w:w="1540" w:type="dxa"/>
                          <w:tcBorders>
                            <w:top w:val="single" w:sz="4" w:space="0" w:color="auto"/>
                            <w:left w:val="single" w:sz="4" w:space="0" w:color="auto"/>
                            <w:bottom w:val="single" w:sz="4" w:space="0" w:color="auto"/>
                            <w:right w:val="single" w:sz="4" w:space="0" w:color="auto"/>
                          </w:tcBorders>
                          <w:vAlign w:val="top"/>
                          <w:hideMark/>
                        </w:tcPr>
                        <w:p w14:paraId="14184C86" w14:textId="77777777" w:rsidR="00376FAF" w:rsidRPr="00B34D6E" w:rsidRDefault="00376FAF" w:rsidP="00376FAF">
                          <w:pPr>
                            <w:jc w:val="center"/>
                            <w:cnfStyle w:val="000000000000" w:firstRow="0" w:lastRow="0" w:firstColumn="0" w:lastColumn="0" w:oddVBand="0" w:evenVBand="0" w:oddHBand="0" w:evenHBand="0" w:firstRowFirstColumn="0" w:firstRowLastColumn="0" w:lastRowFirstColumn="0" w:lastRowLastColumn="0"/>
                            <w:rPr>
                              <w:rFonts w:ascii="Arial Nova Cond" w:hAnsi="Arial Nova Cond"/>
                              <w:sz w:val="18"/>
                              <w:szCs w:val="18"/>
                            </w:rPr>
                          </w:pPr>
                          <w:r w:rsidRPr="00F363F8">
                            <w:rPr>
                              <w:rFonts w:ascii="Arial Nova Cond" w:eastAsia="CIDFont+F1" w:hAnsi="Arial Nova Cond" w:cstheme="minorHAnsi"/>
                              <w:sz w:val="18"/>
                              <w:szCs w:val="18"/>
                            </w:rPr>
                            <w:t>+4.5</w:t>
                          </w:r>
                        </w:p>
                      </w:tc>
                    </w:tr>
                  </w:tbl>
                  <w:p w14:paraId="4022D576" w14:textId="77777777" w:rsidR="00376FAF" w:rsidRPr="00C52402" w:rsidRDefault="00376FAF" w:rsidP="00376FAF">
                    <w:pPr>
                      <w:pStyle w:val="TableParagraph"/>
                      <w:contextualSpacing/>
                      <w:rPr>
                        <w:rFonts w:ascii="Arial Nova Cond" w:hAnsi="Arial Nova Cond"/>
                        <w:sz w:val="22"/>
                        <w:szCs w:val="22"/>
                      </w:rPr>
                    </w:pPr>
                  </w:p>
                  <w:p w14:paraId="1363DFD2" w14:textId="77777777" w:rsidR="00376FAF" w:rsidRPr="00C52402" w:rsidRDefault="00376FAF" w:rsidP="00376FAF">
                    <w:pPr>
                      <w:pStyle w:val="TableParagraph"/>
                      <w:contextualSpacing/>
                      <w:rPr>
                        <w:rFonts w:ascii="Arial Nova Cond" w:hAnsi="Arial Nova Cond"/>
                        <w:sz w:val="22"/>
                        <w:szCs w:val="22"/>
                      </w:rPr>
                    </w:pPr>
                    <w:r w:rsidRPr="00C52402">
                      <w:rPr>
                        <w:rFonts w:ascii="Arial Nova Cond" w:hAnsi="Arial Nova Cond"/>
                        <w:sz w:val="22"/>
                        <w:szCs w:val="22"/>
                      </w:rPr>
                      <w:t xml:space="preserve">Le patient a-t-il été traité par idébénone pour la NOHL ? </w:t>
                    </w:r>
                    <w:r w:rsidRPr="00C52402">
                      <w:rPr>
                        <w:rFonts w:ascii="Arial Nova Cond" w:hAnsi="Arial Nova Cond"/>
                        <w:sz w:val="22"/>
                        <w:szCs w:val="22"/>
                      </w:rPr>
                      <w:fldChar w:fldCharType="begin">
                        <w:ffData>
                          <w:name w:val=""/>
                          <w:enabled/>
                          <w:calcOnExit w:val="0"/>
                          <w:checkBox>
                            <w:sizeAuto/>
                            <w:default w:val="0"/>
                          </w:checkBox>
                        </w:ffData>
                      </w:fldChar>
                    </w:r>
                    <w:r w:rsidRPr="00C52402">
                      <w:rPr>
                        <w:rFonts w:ascii="Arial Nova Cond" w:hAnsi="Arial Nova Cond" w:cstheme="minorHAnsi"/>
                        <w:sz w:val="22"/>
                        <w:szCs w:val="22"/>
                      </w:rPr>
                      <w:instrText xml:space="preserve"> FORMCHECKBOX </w:instrText>
                    </w:r>
                    <w:r w:rsidR="00B914F2">
                      <w:rPr>
                        <w:rFonts w:ascii="Arial Nova Cond" w:hAnsi="Arial Nova Cond"/>
                        <w:sz w:val="22"/>
                        <w:szCs w:val="22"/>
                      </w:rPr>
                    </w:r>
                    <w:r w:rsidR="00B914F2">
                      <w:rPr>
                        <w:rFonts w:ascii="Arial Nova Cond" w:hAnsi="Arial Nova Cond"/>
                        <w:sz w:val="22"/>
                        <w:szCs w:val="22"/>
                      </w:rPr>
                      <w:fldChar w:fldCharType="separate"/>
                    </w:r>
                    <w:r w:rsidRPr="00C52402">
                      <w:rPr>
                        <w:rFonts w:ascii="Arial Nova Cond" w:hAnsi="Arial Nova Cond"/>
                        <w:sz w:val="22"/>
                        <w:szCs w:val="22"/>
                      </w:rPr>
                      <w:fldChar w:fldCharType="end"/>
                    </w:r>
                    <w:r w:rsidRPr="00C52402">
                      <w:rPr>
                        <w:rFonts w:ascii="Arial Nova Cond" w:hAnsi="Arial Nova Cond" w:cstheme="minorHAnsi"/>
                        <w:sz w:val="22"/>
                        <w:szCs w:val="22"/>
                      </w:rPr>
                      <w:t xml:space="preserve"> Oui   </w:t>
                    </w:r>
                    <w:r w:rsidRPr="00C52402">
                      <w:rPr>
                        <w:rFonts w:ascii="Arial Nova Cond" w:hAnsi="Arial Nova Cond"/>
                        <w:sz w:val="22"/>
                        <w:szCs w:val="22"/>
                      </w:rPr>
                      <w:fldChar w:fldCharType="begin">
                        <w:ffData>
                          <w:name w:val=""/>
                          <w:enabled/>
                          <w:calcOnExit w:val="0"/>
                          <w:checkBox>
                            <w:sizeAuto/>
                            <w:default w:val="0"/>
                          </w:checkBox>
                        </w:ffData>
                      </w:fldChar>
                    </w:r>
                    <w:r w:rsidRPr="00C52402">
                      <w:rPr>
                        <w:rFonts w:ascii="Arial Nova Cond" w:hAnsi="Arial Nova Cond" w:cstheme="minorHAnsi"/>
                        <w:sz w:val="22"/>
                        <w:szCs w:val="22"/>
                      </w:rPr>
                      <w:instrText xml:space="preserve"> FORMCHECKBOX </w:instrText>
                    </w:r>
                    <w:r w:rsidR="00B914F2">
                      <w:rPr>
                        <w:rFonts w:ascii="Arial Nova Cond" w:hAnsi="Arial Nova Cond"/>
                        <w:sz w:val="22"/>
                        <w:szCs w:val="22"/>
                      </w:rPr>
                    </w:r>
                    <w:r w:rsidR="00B914F2">
                      <w:rPr>
                        <w:rFonts w:ascii="Arial Nova Cond" w:hAnsi="Arial Nova Cond"/>
                        <w:sz w:val="22"/>
                        <w:szCs w:val="22"/>
                      </w:rPr>
                      <w:fldChar w:fldCharType="separate"/>
                    </w:r>
                    <w:r w:rsidRPr="00C52402">
                      <w:rPr>
                        <w:rFonts w:ascii="Arial Nova Cond" w:hAnsi="Arial Nova Cond"/>
                        <w:sz w:val="22"/>
                        <w:szCs w:val="22"/>
                      </w:rPr>
                      <w:fldChar w:fldCharType="end"/>
                    </w:r>
                    <w:r w:rsidRPr="00C52402">
                      <w:rPr>
                        <w:rFonts w:ascii="Arial Nova Cond" w:hAnsi="Arial Nova Cond" w:cstheme="minorHAnsi"/>
                        <w:sz w:val="22"/>
                        <w:szCs w:val="22"/>
                      </w:rPr>
                      <w:t xml:space="preserve"> Non</w:t>
                    </w:r>
                    <w:r w:rsidRPr="00C52402">
                      <w:rPr>
                        <w:rFonts w:ascii="Arial Nova Cond" w:hAnsi="Arial Nova Cond"/>
                        <w:sz w:val="22"/>
                        <w:szCs w:val="22"/>
                      </w:rPr>
                      <w:t xml:space="preserve"> </w:t>
                    </w:r>
                  </w:p>
                  <w:p w14:paraId="3AA31003" w14:textId="31AB9261" w:rsidR="000B31C0" w:rsidRDefault="00376FAF" w:rsidP="005D5F1C">
                    <w:pPr>
                      <w:pStyle w:val="TableParagraph"/>
                      <w:contextualSpacing/>
                    </w:pPr>
                    <w:r w:rsidRPr="00C52402">
                      <w:rPr>
                        <w:rFonts w:ascii="Arial Nova Cond" w:hAnsi="Arial Nova Cond"/>
                        <w:sz w:val="22"/>
                        <w:szCs w:val="22"/>
                      </w:rPr>
                      <w:t>Si oui, merci de remplir la section « Traitements antérieurs » ci-dessous</w:t>
                    </w:r>
                  </w:p>
                  <w:p w14:paraId="1CAA045B" w14:textId="77777777" w:rsidR="00D93E3B" w:rsidRPr="00E20F41" w:rsidRDefault="00D93E3B" w:rsidP="00376FAF">
                    <w:pPr>
                      <w:pStyle w:val="paragraph"/>
                      <w:spacing w:before="0" w:beforeAutospacing="0" w:after="0" w:afterAutospacing="0"/>
                      <w:jc w:val="both"/>
                      <w:textAlignment w:val="baseline"/>
                      <w:rPr>
                        <w:rFonts w:ascii="Arial" w:eastAsiaTheme="minorEastAsia" w:hAnsi="Arial" w:cstheme="minorBidi"/>
                        <w:color w:val="404040" w:themeColor="text1" w:themeTint="BF"/>
                      </w:rPr>
                    </w:pPr>
                  </w:p>
                </w:tc>
              </w:sdtContent>
            </w:sdt>
            <w:permEnd w:id="1823957891" w:displacedByCustomXml="next"/>
            <w:permEnd w:id="651001805" w:displacedByCustomXml="next"/>
          </w:sdtContent>
        </w:sdt>
        <w:permEnd w:id="516760184" w:displacedByCustomXml="prev"/>
        <w:permEnd w:id="684813319" w:displacedByCustomXml="prev"/>
      </w:tr>
    </w:tbl>
    <w:permEnd w:id="2125029912"/>
    <w:p w14:paraId="601B4D9A" w14:textId="77777777" w:rsidR="00D93E3B" w:rsidRPr="0093672E" w:rsidRDefault="00D93E3B" w:rsidP="00D93E3B">
      <w:pPr>
        <w:pStyle w:val="Intertitre"/>
      </w:pPr>
      <w:r w:rsidRPr="0093672E">
        <w:lastRenderedPageBreak/>
        <w:t>Traitements antérieurs</w:t>
      </w:r>
    </w:p>
    <w:tbl>
      <w:tblPr>
        <w:tblW w:w="0" w:type="auto"/>
        <w:tblLook w:val="0600" w:firstRow="0" w:lastRow="0" w:firstColumn="0" w:lastColumn="0" w:noHBand="1" w:noVBand="1"/>
      </w:tblPr>
      <w:tblGrid>
        <w:gridCol w:w="9608"/>
      </w:tblGrid>
      <w:tr w:rsidR="00C979B9" w:rsidRPr="0093672E" w14:paraId="2B77C8F4" w14:textId="77777777" w:rsidTr="00CA424C">
        <w:tc>
          <w:tcPr>
            <w:tcW w:w="9608" w:type="dxa"/>
          </w:tcPr>
          <w:permStart w:id="1638686578" w:edGrp="everyone" w:displacedByCustomXml="next"/>
          <w:sdt>
            <w:sdtPr>
              <w:rPr>
                <w:rFonts w:ascii="Arial Nova Cond" w:hAnsi="Arial Nova Cond"/>
              </w:rPr>
              <w:id w:val="1584877371"/>
              <w:placeholder>
                <w:docPart w:val="D9B93B73F1A24570A4B9D30C84DD4601"/>
              </w:placeholder>
            </w:sdtPr>
            <w:sdtEndPr/>
            <w:sdtContent>
              <w:p w14:paraId="127CF9BF" w14:textId="77777777" w:rsidR="00C979B9" w:rsidRPr="00C52402" w:rsidRDefault="00C979B9" w:rsidP="00C979B9">
                <w:pPr>
                  <w:rPr>
                    <w:rStyle w:val="normaltextrun"/>
                    <w:rFonts w:ascii="Arial Nova Cond" w:eastAsiaTheme="majorEastAsia" w:hAnsi="Arial Nova Cond" w:cs="Segoe UI"/>
                    <w:color w:val="595959"/>
                    <w:shd w:val="clear" w:color="auto" w:fill="F2F2F2"/>
                  </w:rPr>
                </w:pPr>
              </w:p>
              <w:p w14:paraId="5F85BDF8" w14:textId="77777777" w:rsidR="00C979B9" w:rsidRPr="00C52402" w:rsidRDefault="00C979B9" w:rsidP="00C979B9">
                <w:pPr>
                  <w:spacing w:before="0" w:after="240" w:line="240" w:lineRule="auto"/>
                  <w:rPr>
                    <w:rFonts w:ascii="Arial Nova Cond" w:hAnsi="Arial Nova Cond" w:cstheme="minorHAnsi"/>
                    <w:noProof/>
                  </w:rPr>
                </w:pPr>
                <w:r w:rsidRPr="00C52402">
                  <w:rPr>
                    <w:rFonts w:ascii="Arial Nova Cond" w:hAnsi="Arial Nova Cond"/>
                  </w:rPr>
                  <w:t>DCI :</w:t>
                </w:r>
                <w:r w:rsidRPr="00C52402">
                  <w:rPr>
                    <w:rFonts w:ascii="Arial Nova Cond" w:hAnsi="Arial Nova Cond" w:cstheme="minorHAnsi"/>
                    <w:noProof/>
                  </w:rPr>
                  <w:t xml:space="preserve"> _____________________________________</w:t>
                </w:r>
              </w:p>
              <w:p w14:paraId="28D5CC08" w14:textId="77777777" w:rsidR="00C979B9" w:rsidRPr="00C52402" w:rsidRDefault="00C979B9" w:rsidP="00C979B9">
                <w:pPr>
                  <w:spacing w:before="0" w:after="240" w:line="240" w:lineRule="auto"/>
                  <w:rPr>
                    <w:rFonts w:ascii="Arial Nova Cond" w:hAnsi="Arial Nova Cond" w:cstheme="minorHAnsi"/>
                    <w:color w:val="auto"/>
                  </w:rPr>
                </w:pPr>
                <w:r w:rsidRPr="00C52402">
                  <w:rPr>
                    <w:rFonts w:ascii="Arial Nova Cond" w:hAnsi="Arial Nova Cond" w:cstheme="minorHAnsi"/>
                    <w:noProof/>
                  </w:rPr>
                  <w:t>Dose journalière totale  :</w:t>
                </w:r>
                <w:r w:rsidRPr="00C52402">
                  <w:rPr>
                    <w:rFonts w:ascii="Arial Nova Cond" w:hAnsi="Arial Nova Cond" w:cstheme="minorHAnsi"/>
                  </w:rPr>
                  <w:t xml:space="preserve">          </w:t>
                </w:r>
                <w:r w:rsidRPr="00C52402">
                  <w:rPr>
                    <w:rFonts w:ascii="Arial Nova Cond" w:hAnsi="Arial Nova Cond"/>
                  </w:rPr>
                  <w:t>|___|___|___</w:t>
                </w:r>
                <w:proofErr w:type="gramStart"/>
                <w:r w:rsidRPr="00C52402">
                  <w:rPr>
                    <w:rFonts w:ascii="Arial Nova Cond" w:hAnsi="Arial Nova Cond"/>
                  </w:rPr>
                  <w:t>|.|</w:t>
                </w:r>
                <w:proofErr w:type="gramEnd"/>
                <w:r w:rsidRPr="00C52402">
                  <w:rPr>
                    <w:rFonts w:ascii="Arial Nova Cond" w:hAnsi="Arial Nova Cond"/>
                  </w:rPr>
                  <w:t>___|___| unité</w:t>
                </w:r>
                <w:r w:rsidRPr="00C52402">
                  <w:rPr>
                    <w:rFonts w:ascii="Arial Nova Cond" w:hAnsi="Arial Nova Cond"/>
                    <w:color w:val="FF0000"/>
                  </w:rPr>
                  <w:t> </w:t>
                </w:r>
                <w:r w:rsidRPr="00C52402">
                  <w:rPr>
                    <w:rFonts w:ascii="Arial Nova Cond" w:hAnsi="Arial Nova Cond"/>
                    <w:color w:val="auto"/>
                  </w:rPr>
                  <w:t>: ______ ; fréquence d’administration :__________</w:t>
                </w:r>
              </w:p>
              <w:p w14:paraId="2D0108D4" w14:textId="77777777" w:rsidR="00C979B9" w:rsidRPr="00C52402" w:rsidRDefault="00C979B9" w:rsidP="00C979B9">
                <w:pPr>
                  <w:spacing w:before="0" w:after="240" w:line="240" w:lineRule="auto"/>
                  <w:rPr>
                    <w:rFonts w:ascii="Arial Nova Cond" w:hAnsi="Arial Nova Cond" w:cstheme="minorHAnsi"/>
                  </w:rPr>
                </w:pPr>
                <w:r w:rsidRPr="00C52402">
                  <w:rPr>
                    <w:rFonts w:ascii="Arial Nova Cond" w:hAnsi="Arial Nova Cond" w:cstheme="minorHAnsi"/>
                  </w:rPr>
                  <w:t>Date de début :                        |___|___| / |___|___| / |___|___||___||___|</w:t>
                </w:r>
              </w:p>
              <w:p w14:paraId="1BBC7027" w14:textId="77777777" w:rsidR="00C979B9" w:rsidRPr="00C52402" w:rsidRDefault="00C979B9" w:rsidP="00C979B9">
                <w:pPr>
                  <w:spacing w:before="0" w:after="240" w:line="240" w:lineRule="auto"/>
                  <w:rPr>
                    <w:rFonts w:ascii="Arial Nova Cond" w:hAnsi="Arial Nova Cond" w:cstheme="minorHAnsi"/>
                  </w:rPr>
                </w:pPr>
                <w:r w:rsidRPr="00C52402">
                  <w:rPr>
                    <w:rFonts w:ascii="Arial Nova Cond" w:hAnsi="Arial Nova Cond" w:cstheme="minorHAnsi"/>
                  </w:rPr>
                  <w:t>Date de fin :                             |___|___| / |___|___| / |___|___||___||___|</w:t>
                </w:r>
                <w:r w:rsidRPr="00C52402">
                  <w:rPr>
                    <w:rFonts w:ascii="Arial Nova Cond" w:hAnsi="Arial Nova Cond"/>
                  </w:rPr>
                  <w:t xml:space="preserve">   </w:t>
                </w:r>
              </w:p>
              <w:p w14:paraId="2727586B" w14:textId="77777777" w:rsidR="00C979B9" w:rsidRPr="0093672E" w:rsidRDefault="00C979B9" w:rsidP="00C979B9">
                <w:proofErr w:type="gramStart"/>
                <w:r w:rsidRPr="00C52402">
                  <w:rPr>
                    <w:rFonts w:ascii="Arial Nova Cond" w:hAnsi="Arial Nova Cond"/>
                    <w:color w:val="auto"/>
                  </w:rPr>
                  <w:t>ou</w:t>
                </w:r>
                <w:proofErr w:type="gramEnd"/>
                <w:r w:rsidRPr="00C52402">
                  <w:rPr>
                    <w:rFonts w:ascii="Arial Nova Cond" w:hAnsi="Arial Nova Cond"/>
                    <w:color w:val="auto"/>
                  </w:rPr>
                  <w:t xml:space="preserve">   </w:t>
                </w:r>
                <w:sdt>
                  <w:sdtPr>
                    <w:rPr>
                      <w:rFonts w:ascii="Arial Nova Cond" w:hAnsi="Arial Nova Cond"/>
                      <w:color w:val="auto"/>
                    </w:rPr>
                    <w:id w:val="1228804871"/>
                    <w14:checkbox>
                      <w14:checked w14:val="0"/>
                      <w14:checkedState w14:val="2612" w14:font="MS Gothic"/>
                      <w14:uncheckedState w14:val="2610" w14:font="MS Gothic"/>
                    </w14:checkbox>
                  </w:sdtPr>
                  <w:sdtEndPr/>
                  <w:sdtContent>
                    <w:r w:rsidRPr="00C52402">
                      <w:rPr>
                        <w:rFonts w:ascii="Segoe UI Symbol" w:hAnsi="Segoe UI Symbol" w:cs="Segoe UI Symbol"/>
                        <w:color w:val="auto"/>
                      </w:rPr>
                      <w:t>☐</w:t>
                    </w:r>
                  </w:sdtContent>
                </w:sdt>
                <w:r w:rsidRPr="00C52402">
                  <w:rPr>
                    <w:rFonts w:ascii="Arial Nova Cond" w:hAnsi="Arial Nova Cond"/>
                    <w:color w:val="auto"/>
                  </w:rPr>
                  <w:t xml:space="preserve"> en cours   </w:t>
                </w:r>
              </w:p>
            </w:sdtContent>
          </w:sdt>
        </w:tc>
      </w:tr>
      <w:permEnd w:id="1638686578"/>
    </w:tbl>
    <w:p w14:paraId="2D650871" w14:textId="77777777" w:rsidR="00D93E3B" w:rsidRDefault="00D93E3B" w:rsidP="00D93E3B"/>
    <w:permStart w:id="2126988372" w:edGrp="everyone"/>
    <w:p w14:paraId="18019BB0" w14:textId="77777777" w:rsidR="004E15A5" w:rsidRPr="0093672E" w:rsidRDefault="00B914F2" w:rsidP="00D93E3B">
      <w:sdt>
        <w:sdtPr>
          <w:id w:val="-1028711796"/>
          <w14:checkbox>
            <w14:checked w14:val="0"/>
            <w14:checkedState w14:val="2612" w14:font="MS Gothic"/>
            <w14:uncheckedState w14:val="2610" w14:font="MS Gothic"/>
          </w14:checkbox>
        </w:sdtPr>
        <w:sdtEndPr/>
        <w:sdtContent>
          <w:r w:rsidR="000C5A6A">
            <w:rPr>
              <w:rFonts w:ascii="MS Gothic" w:eastAsia="MS Gothic" w:hAnsi="MS Gothic" w:hint="eastAsia"/>
            </w:rPr>
            <w:t>☐</w:t>
          </w:r>
        </w:sdtContent>
      </w:sdt>
      <w:permEnd w:id="2126988372"/>
      <w:r w:rsidR="004E15A5">
        <w:t xml:space="preserve"> </w:t>
      </w:r>
      <w:proofErr w:type="gramStart"/>
      <w:r w:rsidR="004E15A5">
        <w:t>autre</w:t>
      </w:r>
      <w:proofErr w:type="gramEnd"/>
      <w:r w:rsidR="000C5A6A">
        <w:t> :</w:t>
      </w:r>
      <w:permStart w:id="964456720" w:ed="annie.lorence@ansm.sante.fr"/>
      <w:permStart w:id="602933392" w:ed="sabrina.lopes@ansm.sante.fr"/>
      <w:permStart w:id="1411736948" w:edGrp="everyone"/>
      <w:sdt>
        <w:sdtPr>
          <w:id w:val="-1071418602"/>
          <w:placeholder>
            <w:docPart w:val="27B951DFB8D5409A9B77514DCBFBF961"/>
          </w:placeholder>
        </w:sdtPr>
        <w:sdtEndPr/>
        <w:sdtContent>
          <w:r w:rsidR="00CA7E3F">
            <w:t xml:space="preserve"> à compléter par le prescripteur</w:t>
          </w:r>
        </w:sdtContent>
      </w:sdt>
      <w:permEnd w:id="964456720"/>
      <w:permEnd w:id="602933392"/>
      <w:permEnd w:id="1411736948"/>
    </w:p>
    <w:p w14:paraId="10BE711A" w14:textId="77777777" w:rsidR="00D93E3B" w:rsidRPr="0093672E" w:rsidRDefault="00D93E3B" w:rsidP="00D93E3B">
      <w:pPr>
        <w:pStyle w:val="Intertitre"/>
      </w:pPr>
      <w:r w:rsidRPr="0093672E">
        <w:t>Comorbidités</w:t>
      </w:r>
    </w:p>
    <w:permStart w:id="116014901" w:edGrp="everyone" w:displacedByCustomXml="next"/>
    <w:sdt>
      <w:sdtPr>
        <w:rPr>
          <w:rFonts w:ascii="Arial Nova Cond" w:hAnsi="Arial Nova Cond"/>
        </w:rPr>
        <w:id w:val="1331108755"/>
        <w:placeholder>
          <w:docPart w:val="CEC477EFC37F44A4B822F6F498F45809"/>
        </w:placeholder>
      </w:sdtPr>
      <w:sdtEndPr>
        <w:rPr>
          <w:rFonts w:ascii="Arial" w:hAnsi="Arial"/>
        </w:rPr>
      </w:sdtEndPr>
      <w:sdtContent>
        <w:p w14:paraId="7505B4D4" w14:textId="77777777" w:rsidR="00B72EE0" w:rsidRPr="00C52402" w:rsidRDefault="00B72EE0" w:rsidP="00B72EE0">
          <w:pPr>
            <w:spacing w:before="0" w:after="240" w:line="240" w:lineRule="auto"/>
            <w:rPr>
              <w:rFonts w:ascii="Arial Nova Cond" w:hAnsi="Arial Nova Cond"/>
            </w:rPr>
          </w:pPr>
          <w:r w:rsidRPr="00C52402">
            <w:rPr>
              <w:rFonts w:ascii="Arial Nova Cond" w:hAnsi="Arial Nova Cond"/>
            </w:rPr>
            <w:t>Comorbidité oculaire</w:t>
          </w:r>
          <w:proofErr w:type="gramStart"/>
          <w:r w:rsidRPr="00C52402">
            <w:rPr>
              <w:rFonts w:ascii="Arial Nova Cond" w:hAnsi="Arial Nova Cond"/>
            </w:rPr>
            <w:t> :_</w:t>
          </w:r>
          <w:proofErr w:type="gramEnd"/>
          <w:r w:rsidRPr="00C52402">
            <w:rPr>
              <w:rFonts w:ascii="Arial Nova Cond" w:hAnsi="Arial Nova Cond"/>
            </w:rPr>
            <w:t>___________________________</w:t>
          </w:r>
        </w:p>
        <w:p w14:paraId="76F726AB" w14:textId="77777777" w:rsidR="00B72EE0" w:rsidRPr="00C52402" w:rsidRDefault="00B72EE0" w:rsidP="00B72EE0">
          <w:pPr>
            <w:spacing w:before="0" w:after="240" w:line="240" w:lineRule="auto"/>
            <w:rPr>
              <w:rFonts w:ascii="Arial Nova Cond" w:hAnsi="Arial Nova Cond"/>
            </w:rPr>
          </w:pPr>
          <w:r w:rsidRPr="00C52402">
            <w:rPr>
              <w:rFonts w:ascii="Arial Nova Cond" w:hAnsi="Arial Nova Cond"/>
            </w:rPr>
            <w:t xml:space="preserve">Œil affecté :   </w:t>
          </w:r>
          <w:r w:rsidRPr="00C52402">
            <w:rPr>
              <w:rFonts w:ascii="Arial Nova Cond" w:hAnsi="Arial Nova Cond"/>
            </w:rPr>
            <w:fldChar w:fldCharType="begin">
              <w:ffData>
                <w:name w:val=""/>
                <w:enabled/>
                <w:calcOnExit w:val="0"/>
                <w:checkBox>
                  <w:sizeAuto/>
                  <w:default w:val="0"/>
                </w:checkBox>
              </w:ffData>
            </w:fldChar>
          </w:r>
          <w:r w:rsidRPr="00C52402">
            <w:rPr>
              <w:rFonts w:ascii="Arial Nova Cond" w:hAnsi="Arial Nova Cond" w:cstheme="minorHAnsi"/>
            </w:rPr>
            <w:instrText xml:space="preserve"> FORMCHECKBOX </w:instrText>
          </w:r>
          <w:r w:rsidR="00B914F2">
            <w:rPr>
              <w:rFonts w:ascii="Arial Nova Cond" w:hAnsi="Arial Nova Cond"/>
            </w:rPr>
          </w:r>
          <w:r w:rsidR="00B914F2">
            <w:rPr>
              <w:rFonts w:ascii="Arial Nova Cond" w:hAnsi="Arial Nova Cond"/>
            </w:rPr>
            <w:fldChar w:fldCharType="separate"/>
          </w:r>
          <w:r w:rsidRPr="00C52402">
            <w:rPr>
              <w:rFonts w:ascii="Arial Nova Cond" w:hAnsi="Arial Nova Cond"/>
            </w:rPr>
            <w:fldChar w:fldCharType="end"/>
          </w:r>
          <w:r w:rsidRPr="00C52402">
            <w:rPr>
              <w:rFonts w:ascii="Arial Nova Cond" w:hAnsi="Arial Nova Cond" w:cstheme="minorHAnsi"/>
            </w:rPr>
            <w:t xml:space="preserve"> œil droit   </w:t>
          </w:r>
          <w:r w:rsidRPr="00C52402">
            <w:rPr>
              <w:rFonts w:ascii="Arial Nova Cond" w:hAnsi="Arial Nova Cond"/>
            </w:rPr>
            <w:fldChar w:fldCharType="begin">
              <w:ffData>
                <w:name w:val=""/>
                <w:enabled/>
                <w:calcOnExit w:val="0"/>
                <w:checkBox>
                  <w:sizeAuto/>
                  <w:default w:val="0"/>
                </w:checkBox>
              </w:ffData>
            </w:fldChar>
          </w:r>
          <w:r w:rsidRPr="00C52402">
            <w:rPr>
              <w:rFonts w:ascii="Arial Nova Cond" w:hAnsi="Arial Nova Cond" w:cstheme="minorHAnsi"/>
            </w:rPr>
            <w:instrText xml:space="preserve"> FORMCHECKBOX </w:instrText>
          </w:r>
          <w:r w:rsidR="00B914F2">
            <w:rPr>
              <w:rFonts w:ascii="Arial Nova Cond" w:hAnsi="Arial Nova Cond"/>
            </w:rPr>
          </w:r>
          <w:r w:rsidR="00B914F2">
            <w:rPr>
              <w:rFonts w:ascii="Arial Nova Cond" w:hAnsi="Arial Nova Cond"/>
            </w:rPr>
            <w:fldChar w:fldCharType="separate"/>
          </w:r>
          <w:r w:rsidRPr="00C52402">
            <w:rPr>
              <w:rFonts w:ascii="Arial Nova Cond" w:hAnsi="Arial Nova Cond"/>
            </w:rPr>
            <w:fldChar w:fldCharType="end"/>
          </w:r>
          <w:r w:rsidRPr="00C52402">
            <w:rPr>
              <w:rFonts w:ascii="Arial Nova Cond" w:hAnsi="Arial Nova Cond" w:cstheme="minorHAnsi"/>
            </w:rPr>
            <w:t xml:space="preserve"> œil gauche   </w:t>
          </w:r>
          <w:r w:rsidRPr="00C52402">
            <w:rPr>
              <w:rFonts w:ascii="Arial Nova Cond" w:hAnsi="Arial Nova Cond"/>
            </w:rPr>
            <w:fldChar w:fldCharType="begin">
              <w:ffData>
                <w:name w:val=""/>
                <w:enabled/>
                <w:calcOnExit w:val="0"/>
                <w:checkBox>
                  <w:sizeAuto/>
                  <w:default w:val="0"/>
                </w:checkBox>
              </w:ffData>
            </w:fldChar>
          </w:r>
          <w:r w:rsidRPr="00C52402">
            <w:rPr>
              <w:rFonts w:ascii="Arial Nova Cond" w:hAnsi="Arial Nova Cond" w:cstheme="minorHAnsi"/>
            </w:rPr>
            <w:instrText xml:space="preserve"> FORMCHECKBOX </w:instrText>
          </w:r>
          <w:r w:rsidR="00B914F2">
            <w:rPr>
              <w:rFonts w:ascii="Arial Nova Cond" w:hAnsi="Arial Nova Cond"/>
            </w:rPr>
          </w:r>
          <w:r w:rsidR="00B914F2">
            <w:rPr>
              <w:rFonts w:ascii="Arial Nova Cond" w:hAnsi="Arial Nova Cond"/>
            </w:rPr>
            <w:fldChar w:fldCharType="separate"/>
          </w:r>
          <w:r w:rsidRPr="00C52402">
            <w:rPr>
              <w:rFonts w:ascii="Arial Nova Cond" w:hAnsi="Arial Nova Cond"/>
            </w:rPr>
            <w:fldChar w:fldCharType="end"/>
          </w:r>
          <w:r w:rsidRPr="00C52402">
            <w:rPr>
              <w:rFonts w:ascii="Arial Nova Cond" w:hAnsi="Arial Nova Cond" w:cstheme="minorHAnsi"/>
            </w:rPr>
            <w:t xml:space="preserve"> les deux</w:t>
          </w:r>
        </w:p>
        <w:p w14:paraId="02935F7E" w14:textId="77777777" w:rsidR="00B72EE0" w:rsidRPr="00C52402" w:rsidRDefault="00B72EE0" w:rsidP="00B72EE0">
          <w:pPr>
            <w:spacing w:before="0" w:after="240" w:line="240" w:lineRule="auto"/>
            <w:rPr>
              <w:rFonts w:ascii="Arial Nova Cond" w:hAnsi="Arial Nova Cond" w:cstheme="minorHAnsi"/>
            </w:rPr>
          </w:pPr>
          <w:r w:rsidRPr="00C52402">
            <w:rPr>
              <w:rFonts w:ascii="Arial Nova Cond" w:hAnsi="Arial Nova Cond" w:cstheme="minorHAnsi"/>
            </w:rPr>
            <w:t>Date de début :                        |___|___| / |___|___| / |___|___||___||___|</w:t>
          </w:r>
        </w:p>
        <w:p w14:paraId="6AC31181" w14:textId="77777777" w:rsidR="00B72EE0" w:rsidRPr="00C52402" w:rsidRDefault="00B72EE0" w:rsidP="00B72EE0">
          <w:pPr>
            <w:spacing w:before="0" w:after="240" w:line="240" w:lineRule="auto"/>
            <w:rPr>
              <w:rFonts w:ascii="Arial Nova Cond" w:hAnsi="Arial Nova Cond"/>
            </w:rPr>
          </w:pPr>
          <w:r w:rsidRPr="00C52402">
            <w:rPr>
              <w:rFonts w:ascii="Arial Nova Cond" w:hAnsi="Arial Nova Cond" w:cstheme="minorHAnsi"/>
            </w:rPr>
            <w:t>Date de fin :                             |___|___| / |___|___| / |___|___||___||___|</w:t>
          </w:r>
          <w:r w:rsidRPr="00C52402">
            <w:rPr>
              <w:rFonts w:ascii="Arial Nova Cond" w:hAnsi="Arial Nova Cond"/>
            </w:rPr>
            <w:t xml:space="preserve">   ou   </w:t>
          </w:r>
          <w:sdt>
            <w:sdtPr>
              <w:rPr>
                <w:rFonts w:ascii="Arial Nova Cond" w:hAnsi="Arial Nova Cond"/>
              </w:rPr>
              <w:id w:val="2051333308"/>
              <w14:checkbox>
                <w14:checked w14:val="0"/>
                <w14:checkedState w14:val="2612" w14:font="MS Gothic"/>
                <w14:uncheckedState w14:val="2610" w14:font="MS Gothic"/>
              </w14:checkbox>
            </w:sdtPr>
            <w:sdtEndPr/>
            <w:sdtContent>
              <w:r w:rsidRPr="00C52402">
                <w:rPr>
                  <w:rFonts w:ascii="Segoe UI Symbol" w:hAnsi="Segoe UI Symbol" w:cs="Segoe UI Symbol"/>
                </w:rPr>
                <w:t>☐</w:t>
              </w:r>
            </w:sdtContent>
          </w:sdt>
          <w:r w:rsidRPr="00C52402">
            <w:rPr>
              <w:rFonts w:ascii="Arial Nova Cond" w:hAnsi="Arial Nova Cond"/>
            </w:rPr>
            <w:t xml:space="preserve"> en cours   </w:t>
          </w:r>
        </w:p>
        <w:p w14:paraId="58836C90" w14:textId="77777777" w:rsidR="00B72EE0" w:rsidRPr="00C52402" w:rsidRDefault="00B72EE0" w:rsidP="00B72EE0">
          <w:pPr>
            <w:spacing w:before="0" w:after="240" w:line="240" w:lineRule="auto"/>
            <w:rPr>
              <w:rFonts w:ascii="Arial Nova Cond" w:hAnsi="Arial Nova Cond" w:cstheme="minorHAnsi"/>
            </w:rPr>
          </w:pPr>
          <w:r w:rsidRPr="00C52402">
            <w:rPr>
              <w:rFonts w:ascii="Arial Nova Cond" w:hAnsi="Arial Nova Cond"/>
            </w:rPr>
            <w:t xml:space="preserve">Traitement en cours </w:t>
          </w:r>
          <w:r w:rsidRPr="00C52402">
            <w:rPr>
              <w:rFonts w:ascii="Arial Nova Cond" w:hAnsi="Arial Nova Cond"/>
              <w:color w:val="auto"/>
            </w:rPr>
            <w:t xml:space="preserve">pour cette comorbidité </w:t>
          </w:r>
          <w:r w:rsidRPr="00C52402">
            <w:rPr>
              <w:rFonts w:ascii="Arial Nova Cond" w:hAnsi="Arial Nova Cond"/>
            </w:rPr>
            <w:fldChar w:fldCharType="begin">
              <w:ffData>
                <w:name w:val=""/>
                <w:enabled/>
                <w:calcOnExit w:val="0"/>
                <w:checkBox>
                  <w:sizeAuto/>
                  <w:default w:val="0"/>
                </w:checkBox>
              </w:ffData>
            </w:fldChar>
          </w:r>
          <w:r w:rsidRPr="00C52402">
            <w:rPr>
              <w:rFonts w:ascii="Arial Nova Cond" w:hAnsi="Arial Nova Cond" w:cstheme="minorHAnsi"/>
            </w:rPr>
            <w:instrText xml:space="preserve"> FORMCHECKBOX </w:instrText>
          </w:r>
          <w:r w:rsidR="00B914F2">
            <w:rPr>
              <w:rFonts w:ascii="Arial Nova Cond" w:hAnsi="Arial Nova Cond"/>
            </w:rPr>
          </w:r>
          <w:r w:rsidR="00B914F2">
            <w:rPr>
              <w:rFonts w:ascii="Arial Nova Cond" w:hAnsi="Arial Nova Cond"/>
            </w:rPr>
            <w:fldChar w:fldCharType="separate"/>
          </w:r>
          <w:r w:rsidRPr="00C52402">
            <w:rPr>
              <w:rFonts w:ascii="Arial Nova Cond" w:hAnsi="Arial Nova Cond"/>
            </w:rPr>
            <w:fldChar w:fldCharType="end"/>
          </w:r>
          <w:r w:rsidRPr="00C52402">
            <w:rPr>
              <w:rFonts w:ascii="Arial Nova Cond" w:hAnsi="Arial Nova Cond" w:cstheme="minorHAnsi"/>
            </w:rPr>
            <w:t xml:space="preserve"> OUI   </w:t>
          </w:r>
          <w:r w:rsidRPr="00C52402">
            <w:rPr>
              <w:rFonts w:ascii="Arial Nova Cond" w:hAnsi="Arial Nova Cond"/>
            </w:rPr>
            <w:fldChar w:fldCharType="begin">
              <w:ffData>
                <w:name w:val=""/>
                <w:enabled/>
                <w:calcOnExit w:val="0"/>
                <w:checkBox>
                  <w:sizeAuto/>
                  <w:default w:val="0"/>
                </w:checkBox>
              </w:ffData>
            </w:fldChar>
          </w:r>
          <w:r w:rsidRPr="00C52402">
            <w:rPr>
              <w:rFonts w:ascii="Arial Nova Cond" w:hAnsi="Arial Nova Cond" w:cstheme="minorHAnsi"/>
            </w:rPr>
            <w:instrText xml:space="preserve"> FORMCHECKBOX </w:instrText>
          </w:r>
          <w:r w:rsidR="00B914F2">
            <w:rPr>
              <w:rFonts w:ascii="Arial Nova Cond" w:hAnsi="Arial Nova Cond"/>
            </w:rPr>
          </w:r>
          <w:r w:rsidR="00B914F2">
            <w:rPr>
              <w:rFonts w:ascii="Arial Nova Cond" w:hAnsi="Arial Nova Cond"/>
            </w:rPr>
            <w:fldChar w:fldCharType="separate"/>
          </w:r>
          <w:r w:rsidRPr="00C52402">
            <w:rPr>
              <w:rFonts w:ascii="Arial Nova Cond" w:hAnsi="Arial Nova Cond"/>
            </w:rPr>
            <w:fldChar w:fldCharType="end"/>
          </w:r>
          <w:r w:rsidRPr="00C52402">
            <w:rPr>
              <w:rFonts w:ascii="Arial Nova Cond" w:hAnsi="Arial Nova Cond" w:cstheme="minorHAnsi"/>
            </w:rPr>
            <w:t xml:space="preserve"> NON </w:t>
          </w:r>
        </w:p>
        <w:p w14:paraId="44E8B3F8" w14:textId="77777777" w:rsidR="00B72EE0" w:rsidRPr="00C52402" w:rsidRDefault="00B72EE0" w:rsidP="00B72EE0">
          <w:pPr>
            <w:spacing w:before="0" w:after="240" w:line="240" w:lineRule="auto"/>
            <w:rPr>
              <w:rFonts w:ascii="Arial Nova Cond" w:hAnsi="Arial Nova Cond" w:cstheme="minorHAnsi"/>
              <w:i/>
              <w:iCs/>
            </w:rPr>
          </w:pPr>
          <w:r w:rsidRPr="00C52402">
            <w:rPr>
              <w:rFonts w:ascii="Arial Nova Cond" w:hAnsi="Arial Nova Cond" w:cstheme="minorHAnsi"/>
              <w:i/>
              <w:iCs/>
            </w:rPr>
            <w:t xml:space="preserve">Si oui, merci de compléter </w:t>
          </w:r>
          <w:r w:rsidRPr="00C52402">
            <w:rPr>
              <w:rFonts w:ascii="Arial Nova Cond" w:hAnsi="Arial Nova Cond" w:cstheme="minorHAnsi"/>
              <w:i/>
              <w:iCs/>
              <w:color w:val="auto"/>
            </w:rPr>
            <w:t xml:space="preserve">la section « Traitements antérieurs » ci-dessus </w:t>
          </w:r>
          <w:r w:rsidRPr="00C52402">
            <w:rPr>
              <w:rFonts w:ascii="Arial Nova Cond" w:hAnsi="Arial Nova Cond" w:cstheme="minorHAnsi"/>
              <w:i/>
              <w:iCs/>
            </w:rPr>
            <w:t>et cocher la case en cours.</w:t>
          </w:r>
        </w:p>
        <w:p w14:paraId="2E4CFAE6" w14:textId="77777777" w:rsidR="00B72EE0" w:rsidRDefault="00B914F2" w:rsidP="00B72EE0"/>
      </w:sdtContent>
    </w:sdt>
    <w:permEnd w:id="116014901"/>
    <w:p w14:paraId="5A42202C" w14:textId="77777777" w:rsidR="00D93E3B" w:rsidRPr="0093672E" w:rsidRDefault="00D93E3B" w:rsidP="00D93E3B"/>
    <w:p w14:paraId="35D910ED" w14:textId="652B42A4" w:rsidR="00D93E3B" w:rsidRPr="0093672E" w:rsidRDefault="00D93E3B" w:rsidP="00D93E3B">
      <w:pPr>
        <w:pStyle w:val="Titre2"/>
        <w:numPr>
          <w:ilvl w:val="0"/>
          <w:numId w:val="0"/>
        </w:numPr>
        <w:ind w:left="360" w:hanging="360"/>
      </w:pPr>
      <w:r w:rsidRPr="0093672E">
        <w:t xml:space="preserve">Traitement par </w:t>
      </w:r>
      <w:permStart w:id="1970948310" w:edGrp="everyone"/>
      <w:sdt>
        <w:sdtPr>
          <w:alias w:val="Nom du médicament"/>
          <w:tag w:val=""/>
          <w:id w:val="-1552694538"/>
          <w:placeholder>
            <w:docPart w:val="1D4DDEE376554E2891B621E8B9B36304"/>
          </w:placeholder>
          <w:dataBinding w:prefixMappings="xmlns:ns0='http://purl.org/dc/elements/1.1/' xmlns:ns1='http://schemas.openxmlformats.org/package/2006/metadata/core-properties' " w:xpath="/ns1:coreProperties[1]/ns0:title[1]" w:storeItemID="{6C3C8BC8-F283-45AE-878A-BAB7291924A1}"/>
          <w:text/>
        </w:sdtPr>
        <w:sdtEndPr/>
        <w:sdtContent>
          <w:r w:rsidR="00465C02">
            <w:t>Lumevoq (Lenadogene Nolparvovec- GS</w:t>
          </w:r>
          <w:proofErr w:type="gramStart"/>
          <w:r w:rsidR="00465C02">
            <w:t>010)-</w:t>
          </w:r>
          <w:proofErr w:type="gramEnd"/>
        </w:sdtContent>
      </w:sdt>
      <w:permEnd w:id="1970948310"/>
    </w:p>
    <w:p w14:paraId="636B1EE0" w14:textId="77777777" w:rsidR="00D93E3B" w:rsidRDefault="00D93E3B" w:rsidP="00D93E3B">
      <w:pPr>
        <w:pStyle w:val="Intertitre"/>
      </w:pPr>
      <w:r w:rsidRPr="0093672E">
        <w:t xml:space="preserve">Posologie et durée envisagée </w:t>
      </w:r>
    </w:p>
    <w:permStart w:id="1401488415" w:edGrp="everyone" w:displacedByCustomXml="next"/>
    <w:permStart w:id="439747293" w:ed="annie.lorence@ansm.sante.fr" w:displacedByCustomXml="next"/>
    <w:permStart w:id="2083864462" w:ed="sabrina.lopes@ansm.sante.fr" w:displacedByCustomXml="next"/>
    <w:sdt>
      <w:sdtPr>
        <w:rPr>
          <w:rFonts w:eastAsiaTheme="minorHAnsi" w:cs="Arial"/>
          <w:color w:val="auto"/>
          <w:spacing w:val="-1"/>
          <w:sz w:val="20"/>
          <w:szCs w:val="20"/>
          <w:lang w:eastAsia="en-US"/>
        </w:rPr>
        <w:id w:val="419219779"/>
        <w:placeholder>
          <w:docPart w:val="DefaultPlaceholder_1081868574"/>
        </w:placeholder>
      </w:sdtPr>
      <w:sdtEndPr/>
      <w:sdtContent>
        <w:sdt>
          <w:sdtPr>
            <w:rPr>
              <w:rFonts w:eastAsiaTheme="minorHAnsi" w:cs="Arial"/>
              <w:color w:val="auto"/>
              <w:spacing w:val="-1"/>
              <w:sz w:val="20"/>
              <w:szCs w:val="20"/>
              <w:lang w:eastAsia="en-US"/>
            </w:rPr>
            <w:id w:val="6108661"/>
            <w:placeholder>
              <w:docPart w:val="E05440362AAE4FE9810C8F2AD16F7786"/>
            </w:placeholder>
          </w:sdtPr>
          <w:sdtEndPr/>
          <w:sdtContent>
            <w:p w14:paraId="1F8C5BDB" w14:textId="77777777" w:rsidR="00035EAD" w:rsidRPr="00035EAD" w:rsidRDefault="00035EAD" w:rsidP="00035EAD">
              <w:pPr>
                <w:rPr>
                  <w:rFonts w:ascii="Arial Nova Cond" w:hAnsi="Arial Nova Cond"/>
                  <w:color w:val="auto"/>
                  <w:shd w:val="clear" w:color="auto" w:fill="F2F2F2" w:themeFill="background1" w:themeFillShade="F2"/>
                </w:rPr>
              </w:pPr>
              <w:r w:rsidRPr="00C52402">
                <w:rPr>
                  <w:rFonts w:ascii="Arial Nova Cond" w:hAnsi="Arial Nova Cond"/>
                  <w:color w:val="auto"/>
                  <w:lang w:val="fr-CA"/>
                </w:rPr>
                <w:t xml:space="preserve">Le </w:t>
              </w:r>
              <w:r w:rsidRPr="00C52402">
                <w:rPr>
                  <w:rFonts w:ascii="Arial Nova Cond" w:hAnsi="Arial Nova Cond" w:cs="Arial"/>
                  <w:color w:val="auto"/>
                  <w:lang w:val="fr-CA"/>
                </w:rPr>
                <w:t>traitement doit être prescrit par un médecin qualifié et expérimenté dans la NOHL et administré par un médecin qualifié et expérimenté dans l’administration d’injections intravitréennes (IVTs).</w:t>
              </w:r>
            </w:p>
            <w:p w14:paraId="66ACAA49" w14:textId="77777777" w:rsidR="00035EAD" w:rsidRPr="00C52402" w:rsidRDefault="00035EAD" w:rsidP="00035EAD">
              <w:pPr>
                <w:pStyle w:val="AmmAnnexeTitre3"/>
                <w:jc w:val="left"/>
                <w:rPr>
                  <w:rFonts w:ascii="Arial Nova Cond" w:hAnsi="Arial Nova Cond" w:cs="Arial"/>
                  <w:sz w:val="22"/>
                  <w:szCs w:val="22"/>
                  <w:u w:val="none"/>
                </w:rPr>
              </w:pPr>
              <w:r w:rsidRPr="00C52402">
                <w:rPr>
                  <w:rFonts w:ascii="Arial Nova Cond" w:hAnsi="Arial Nova Cond" w:cs="Arial"/>
                  <w:sz w:val="22"/>
                  <w:szCs w:val="22"/>
                  <w:u w:val="none"/>
                </w:rPr>
                <w:t>Posologie</w:t>
              </w:r>
            </w:p>
            <w:p w14:paraId="090DA889" w14:textId="691ACF43" w:rsidR="00035EAD" w:rsidRPr="00C52402" w:rsidRDefault="00035EAD" w:rsidP="00035EAD">
              <w:pPr>
                <w:pStyle w:val="AmmAnnexeTitre4"/>
                <w:spacing w:after="0"/>
                <w:jc w:val="left"/>
                <w:rPr>
                  <w:rFonts w:ascii="Arial Nova Cond" w:eastAsiaTheme="minorEastAsia" w:hAnsi="Arial Nova Cond" w:cs="Arial"/>
                  <w:i w:val="0"/>
                  <w:sz w:val="22"/>
                  <w:szCs w:val="22"/>
                  <w:u w:val="none"/>
                  <w:lang w:val="fr-CA"/>
                </w:rPr>
              </w:pPr>
              <w:r w:rsidRPr="00C52402">
                <w:rPr>
                  <w:rFonts w:ascii="Arial Nova Cond" w:eastAsiaTheme="minorEastAsia" w:hAnsi="Arial Nova Cond" w:cs="Arial"/>
                  <w:i w:val="0"/>
                  <w:sz w:val="22"/>
                  <w:szCs w:val="22"/>
                  <w:u w:val="none"/>
                  <w:lang w:val="fr-CA"/>
                </w:rPr>
                <w:t xml:space="preserve">Les patients reçoivent </w:t>
              </w:r>
              <w:r w:rsidRPr="00C52402">
                <w:rPr>
                  <w:rFonts w:ascii="Arial Nova Cond" w:eastAsiaTheme="minorEastAsia" w:hAnsi="Arial Nova Cond" w:cs="Arial"/>
                  <w:b/>
                  <w:bCs/>
                  <w:i w:val="0"/>
                  <w:sz w:val="22"/>
                  <w:szCs w:val="22"/>
                  <w:u w:val="none"/>
                  <w:lang w:val="fr-CA"/>
                </w:rPr>
                <w:t>une dose unique</w:t>
              </w:r>
              <w:r w:rsidRPr="00C52402">
                <w:rPr>
                  <w:rFonts w:ascii="Arial Nova Cond" w:eastAsiaTheme="minorEastAsia" w:hAnsi="Arial Nova Cond" w:cs="Arial"/>
                  <w:i w:val="0"/>
                  <w:sz w:val="22"/>
                  <w:szCs w:val="22"/>
                  <w:u w:val="none"/>
                  <w:lang w:val="fr-CA"/>
                </w:rPr>
                <w:t xml:space="preserve"> de </w:t>
              </w:r>
              <w:r>
                <w:rPr>
                  <w:rFonts w:ascii="Arial Nova Cond" w:eastAsiaTheme="minorEastAsia" w:hAnsi="Arial Nova Cond" w:cs="Arial"/>
                  <w:i w:val="0"/>
                  <w:sz w:val="22"/>
                  <w:szCs w:val="22"/>
                  <w:u w:val="none"/>
                  <w:lang w:val="fr-CA"/>
                </w:rPr>
                <w:t>1.3</w:t>
              </w:r>
              <w:r w:rsidRPr="00C52402">
                <w:rPr>
                  <w:rFonts w:ascii="Arial Nova Cond" w:eastAsiaTheme="minorEastAsia" w:hAnsi="Arial Nova Cond" w:cs="Arial"/>
                  <w:i w:val="0"/>
                  <w:sz w:val="22"/>
                  <w:szCs w:val="22"/>
                  <w:u w:val="none"/>
                  <w:lang w:val="fr-CA"/>
                </w:rPr>
                <w:t xml:space="preserve"> x 10</w:t>
              </w:r>
              <w:r w:rsidRPr="00C52402">
                <w:rPr>
                  <w:rFonts w:ascii="Arial Nova Cond" w:eastAsiaTheme="minorEastAsia" w:hAnsi="Arial Nova Cond" w:cs="Arial"/>
                  <w:i w:val="0"/>
                  <w:sz w:val="22"/>
                  <w:szCs w:val="22"/>
                  <w:u w:val="none"/>
                  <w:vertAlign w:val="superscript"/>
                  <w:lang w:val="fr-CA"/>
                </w:rPr>
                <w:t>1</w:t>
              </w:r>
              <w:r>
                <w:rPr>
                  <w:rFonts w:ascii="Arial Nova Cond" w:eastAsiaTheme="minorEastAsia" w:hAnsi="Arial Nova Cond" w:cs="Arial"/>
                  <w:i w:val="0"/>
                  <w:sz w:val="22"/>
                  <w:szCs w:val="22"/>
                  <w:u w:val="none"/>
                  <w:vertAlign w:val="superscript"/>
                  <w:lang w:val="fr-CA"/>
                </w:rPr>
                <w:t>1</w:t>
              </w:r>
              <w:r w:rsidRPr="00C52402">
                <w:rPr>
                  <w:rFonts w:ascii="Arial Nova Cond" w:eastAsiaTheme="minorEastAsia" w:hAnsi="Arial Nova Cond" w:cs="Arial"/>
                  <w:i w:val="0"/>
                  <w:sz w:val="22"/>
                  <w:szCs w:val="22"/>
                  <w:u w:val="none"/>
                  <w:lang w:val="fr-CA"/>
                </w:rPr>
                <w:t xml:space="preserve"> </w:t>
              </w:r>
              <w:r>
                <w:rPr>
                  <w:rFonts w:ascii="Arial Nova Cond" w:eastAsiaTheme="minorEastAsia" w:hAnsi="Arial Nova Cond" w:cs="Arial"/>
                  <w:i w:val="0"/>
                  <w:sz w:val="22"/>
                  <w:szCs w:val="22"/>
                  <w:u w:val="none"/>
                  <w:lang w:val="fr-CA"/>
                </w:rPr>
                <w:t>VG (mesurée par ddPCR)</w:t>
              </w:r>
              <w:r w:rsidRPr="00C52402">
                <w:rPr>
                  <w:rFonts w:ascii="Arial Nova Cond" w:eastAsiaTheme="minorEastAsia" w:hAnsi="Arial Nova Cond" w:cs="Arial"/>
                  <w:i w:val="0"/>
                  <w:sz w:val="22"/>
                  <w:szCs w:val="22"/>
                  <w:u w:val="none"/>
                  <w:lang w:val="fr-CA"/>
                </w:rPr>
                <w:t xml:space="preserve"> de lenadogene nolparvovec </w:t>
              </w:r>
              <w:r w:rsidRPr="00C52402">
                <w:rPr>
                  <w:rFonts w:ascii="Arial Nova Cond" w:eastAsiaTheme="minorEastAsia" w:hAnsi="Arial Nova Cond" w:cs="Arial"/>
                  <w:b/>
                  <w:bCs/>
                  <w:i w:val="0"/>
                  <w:sz w:val="22"/>
                  <w:szCs w:val="22"/>
                  <w:u w:val="none"/>
                  <w:lang w:val="fr-CA"/>
                </w:rPr>
                <w:t xml:space="preserve">dans </w:t>
              </w:r>
              <w:r w:rsidR="00AE0154">
                <w:rPr>
                  <w:rFonts w:ascii="Arial Nova Cond" w:eastAsiaTheme="minorEastAsia" w:hAnsi="Arial Nova Cond" w:cs="Arial"/>
                  <w:b/>
                  <w:bCs/>
                  <w:i w:val="0"/>
                  <w:sz w:val="22"/>
                  <w:szCs w:val="22"/>
                  <w:u w:val="none"/>
                  <w:lang w:val="fr-CA"/>
                </w:rPr>
                <w:t>l’un ou les deux yeux</w:t>
              </w:r>
              <w:r w:rsidRPr="00C52402">
                <w:rPr>
                  <w:rFonts w:ascii="Arial Nova Cond" w:eastAsiaTheme="minorEastAsia" w:hAnsi="Arial Nova Cond" w:cs="Arial"/>
                  <w:i w:val="0"/>
                  <w:sz w:val="22"/>
                  <w:szCs w:val="22"/>
                  <w:u w:val="none"/>
                  <w:lang w:val="fr-CA"/>
                </w:rPr>
                <w:t xml:space="preserve">, administrée par IVT dans un volume total de </w:t>
              </w:r>
              <w:r>
                <w:rPr>
                  <w:rFonts w:ascii="Arial Nova Cond" w:eastAsiaTheme="minorEastAsia" w:hAnsi="Arial Nova Cond" w:cs="Arial"/>
                  <w:i w:val="0"/>
                  <w:sz w:val="22"/>
                  <w:szCs w:val="22"/>
                  <w:u w:val="none"/>
                  <w:lang w:val="fr-CA"/>
                </w:rPr>
                <w:t>3</w:t>
              </w:r>
              <w:r w:rsidRPr="00C52402">
                <w:rPr>
                  <w:rFonts w:ascii="Arial Nova Cond" w:eastAsiaTheme="minorEastAsia" w:hAnsi="Arial Nova Cond" w:cs="Arial"/>
                  <w:i w:val="0"/>
                  <w:sz w:val="22"/>
                  <w:szCs w:val="22"/>
                  <w:u w:val="none"/>
                  <w:lang w:val="fr-CA"/>
                </w:rPr>
                <w:t xml:space="preserve">0 </w:t>
              </w:r>
              <w:r>
                <w:rPr>
                  <w:rFonts w:ascii="Arial Nova Cond" w:eastAsiaTheme="minorEastAsia" w:hAnsi="Arial Nova Cond" w:cs="Arial"/>
                  <w:i w:val="0"/>
                  <w:sz w:val="22"/>
                  <w:szCs w:val="22"/>
                  <w:u w:val="none"/>
                  <w:lang w:val="fr-CA"/>
                </w:rPr>
                <w:t>µl</w:t>
              </w:r>
              <w:r w:rsidRPr="00C52402">
                <w:rPr>
                  <w:rFonts w:ascii="Arial Nova Cond" w:eastAsiaTheme="minorEastAsia" w:hAnsi="Arial Nova Cond" w:cs="Arial"/>
                  <w:i w:val="0"/>
                  <w:sz w:val="22"/>
                  <w:szCs w:val="22"/>
                  <w:u w:val="none"/>
                  <w:lang w:val="fr-CA"/>
                </w:rPr>
                <w:t xml:space="preserve">/œil (1 flacon utilisé par œil traité). </w:t>
              </w:r>
            </w:p>
            <w:p w14:paraId="6C074677" w14:textId="77777777" w:rsidR="00035EAD" w:rsidRPr="00C52402" w:rsidRDefault="00035EAD" w:rsidP="00035EAD">
              <w:pPr>
                <w:pStyle w:val="TableParagraph"/>
                <w:jc w:val="left"/>
                <w:rPr>
                  <w:rFonts w:ascii="Arial Nova Cond" w:eastAsiaTheme="minorEastAsia" w:hAnsi="Arial Nova Cond"/>
                  <w:spacing w:val="0"/>
                  <w:sz w:val="22"/>
                  <w:szCs w:val="22"/>
                  <w:lang w:val="fr-CA" w:eastAsia="fr-FR"/>
                </w:rPr>
              </w:pPr>
              <w:r w:rsidRPr="00C52402">
                <w:rPr>
                  <w:rFonts w:ascii="Arial Nova Cond" w:eastAsiaTheme="minorEastAsia" w:hAnsi="Arial Nova Cond"/>
                  <w:spacing w:val="0"/>
                  <w:sz w:val="22"/>
                  <w:szCs w:val="22"/>
                  <w:lang w:val="fr-CA" w:eastAsia="fr-FR"/>
                </w:rPr>
                <w:t>L’administration bilatérale peut être réalisée au cours d’une même visite (c’est-à-dire qu’un patient reçoit une IVT dans chaque œil au cours d’une même journée mais lors de deux procédures distinctes) ou successivement sur deux jours consécutifs.</w:t>
              </w:r>
            </w:p>
            <w:p w14:paraId="6E2733FF" w14:textId="77777777" w:rsidR="00035EAD" w:rsidRPr="00621B2E" w:rsidRDefault="00035EAD" w:rsidP="00035EAD">
              <w:pPr>
                <w:pStyle w:val="TableParagraph"/>
                <w:jc w:val="left"/>
                <w:rPr>
                  <w:rFonts w:ascii="Arial Nova Cond" w:eastAsiaTheme="minorEastAsia" w:hAnsi="Arial Nova Cond"/>
                  <w:spacing w:val="0"/>
                  <w:sz w:val="24"/>
                  <w:szCs w:val="24"/>
                  <w:lang w:val="fr-CA" w:eastAsia="fr-FR"/>
                </w:rPr>
              </w:pPr>
            </w:p>
            <w:p w14:paraId="7102A5B6" w14:textId="6D125ACA" w:rsidR="00035EAD" w:rsidRDefault="00035EAD" w:rsidP="00035EAD">
              <w:pPr>
                <w:pStyle w:val="TableParagraph"/>
                <w:jc w:val="left"/>
                <w:rPr>
                  <w:rFonts w:ascii="Arial Nova Cond" w:eastAsiaTheme="minorEastAsia" w:hAnsi="Arial Nova Cond"/>
                  <w:spacing w:val="0"/>
                  <w:sz w:val="22"/>
                  <w:szCs w:val="22"/>
                  <w:lang w:val="fr-CA" w:eastAsia="fr-FR"/>
                </w:rPr>
              </w:pPr>
              <w:r w:rsidRPr="00C52402">
                <w:rPr>
                  <w:rFonts w:ascii="Arial Nova Cond" w:hAnsi="Arial Nova Cond"/>
                  <w:bCs/>
                  <w:sz w:val="22"/>
                  <w:szCs w:val="22"/>
                </w:rPr>
                <w:t xml:space="preserve">Pour plus de détails sur la posologie et le mode d’administration, merci de vous référer </w:t>
              </w:r>
              <w:r w:rsidR="00794DBE">
                <w:rPr>
                  <w:rFonts w:ascii="Arial Nova Cond" w:hAnsi="Arial Nova Cond"/>
                  <w:bCs/>
                  <w:sz w:val="22"/>
                  <w:szCs w:val="22"/>
                </w:rPr>
                <w:t xml:space="preserve">au </w:t>
              </w:r>
              <w:r w:rsidR="00A9041B">
                <w:rPr>
                  <w:rFonts w:ascii="Arial Nova Cond" w:hAnsi="Arial Nova Cond"/>
                  <w:bCs/>
                  <w:sz w:val="22"/>
                  <w:szCs w:val="22"/>
                </w:rPr>
                <w:t>Manuel Pharmacien</w:t>
              </w:r>
              <w:r w:rsidR="00FF1D5E">
                <w:rPr>
                  <w:rFonts w:ascii="Arial Nova Cond" w:hAnsi="Arial Nova Cond"/>
                  <w:bCs/>
                  <w:sz w:val="22"/>
                  <w:szCs w:val="22"/>
                </w:rPr>
                <w:t xml:space="preserve"> transmis par le laboratoire</w:t>
              </w:r>
              <w:r w:rsidR="00424A7A">
                <w:rPr>
                  <w:rFonts w:ascii="Arial Nova Cond" w:hAnsi="Arial Nova Cond"/>
                  <w:bCs/>
                  <w:sz w:val="22"/>
                  <w:szCs w:val="22"/>
                </w:rPr>
                <w:t xml:space="preserve"> et </w:t>
              </w:r>
              <w:r w:rsidRPr="00C52402">
                <w:rPr>
                  <w:rFonts w:ascii="Arial Nova Cond" w:hAnsi="Arial Nova Cond"/>
                  <w:bCs/>
                  <w:sz w:val="22"/>
                  <w:szCs w:val="22"/>
                </w:rPr>
                <w:t>à la rubrique 4.</w:t>
              </w:r>
              <w:r w:rsidR="00465C02">
                <w:rPr>
                  <w:rFonts w:ascii="Arial Nova Cond" w:hAnsi="Arial Nova Cond"/>
                  <w:bCs/>
                  <w:sz w:val="22"/>
                  <w:szCs w:val="22"/>
                </w:rPr>
                <w:t>1</w:t>
              </w:r>
              <w:r w:rsidR="00465C02" w:rsidRPr="00C52402">
                <w:rPr>
                  <w:rFonts w:ascii="Arial Nova Cond" w:hAnsi="Arial Nova Cond"/>
                  <w:bCs/>
                  <w:sz w:val="22"/>
                  <w:szCs w:val="22"/>
                </w:rPr>
                <w:t xml:space="preserve"> </w:t>
              </w:r>
              <w:r w:rsidR="00465C02">
                <w:rPr>
                  <w:rFonts w:ascii="Arial Nova Cond" w:hAnsi="Arial Nova Cond"/>
                  <w:bCs/>
                  <w:sz w:val="22"/>
                  <w:szCs w:val="22"/>
                </w:rPr>
                <w:t>de la NIP</w:t>
              </w:r>
              <w:r w:rsidR="008C7F2A">
                <w:t>.</w:t>
              </w:r>
              <w:r w:rsidR="008C7F2A" w:rsidRPr="00C52402">
                <w:rPr>
                  <w:rFonts w:ascii="Arial Nova Cond" w:eastAsiaTheme="minorEastAsia" w:hAnsi="Arial Nova Cond"/>
                  <w:spacing w:val="0"/>
                  <w:sz w:val="22"/>
                  <w:szCs w:val="22"/>
                  <w:lang w:val="fr-CA" w:eastAsia="fr-FR"/>
                </w:rPr>
                <w:t xml:space="preserve"> </w:t>
              </w:r>
            </w:p>
            <w:p w14:paraId="09F5F0F8" w14:textId="77777777" w:rsidR="00DA0F8D" w:rsidRPr="00C52402" w:rsidRDefault="00DA0F8D" w:rsidP="00035EAD">
              <w:pPr>
                <w:pStyle w:val="TableParagraph"/>
                <w:jc w:val="left"/>
                <w:rPr>
                  <w:rFonts w:ascii="Arial Nova Cond" w:eastAsiaTheme="minorEastAsia" w:hAnsi="Arial Nova Cond"/>
                  <w:spacing w:val="0"/>
                  <w:sz w:val="22"/>
                  <w:szCs w:val="22"/>
                  <w:lang w:val="fr-CA" w:eastAsia="fr-FR"/>
                </w:rPr>
              </w:pPr>
            </w:p>
            <w:p w14:paraId="0D9C1C80" w14:textId="77777777" w:rsidR="00035EAD" w:rsidRPr="00C52402" w:rsidRDefault="00035EAD" w:rsidP="00035EAD">
              <w:pPr>
                <w:pStyle w:val="AmmAnnexeTitre3"/>
                <w:rPr>
                  <w:rFonts w:ascii="Arial Nova Cond" w:hAnsi="Arial Nova Cond" w:cs="Arial"/>
                  <w:sz w:val="22"/>
                  <w:szCs w:val="22"/>
                  <w:u w:val="none"/>
                </w:rPr>
              </w:pPr>
              <w:r w:rsidRPr="00C52402">
                <w:rPr>
                  <w:rFonts w:ascii="Arial Nova Cond" w:hAnsi="Arial Nova Cond" w:cs="Arial"/>
                  <w:sz w:val="22"/>
                  <w:szCs w:val="22"/>
                  <w:u w:val="none"/>
                </w:rPr>
                <w:t>Date d’administration</w:t>
              </w:r>
            </w:p>
            <w:p w14:paraId="38FE04D6" w14:textId="77777777" w:rsidR="00035EAD" w:rsidRPr="00C52402" w:rsidRDefault="00035EAD" w:rsidP="00035EAD">
              <w:pPr>
                <w:pStyle w:val="TableParagraph"/>
                <w:ind w:left="132"/>
                <w:jc w:val="left"/>
                <w:rPr>
                  <w:rFonts w:ascii="Arial Nova Cond" w:hAnsi="Arial Nova Cond"/>
                  <w:strike/>
                  <w:sz w:val="22"/>
                  <w:szCs w:val="22"/>
                </w:rPr>
              </w:pPr>
            </w:p>
            <w:p w14:paraId="040C5146" w14:textId="77777777" w:rsidR="00035EAD" w:rsidRPr="00C52402" w:rsidRDefault="00035EAD" w:rsidP="00035EAD">
              <w:pPr>
                <w:pStyle w:val="TableParagraph"/>
                <w:ind w:left="132"/>
                <w:jc w:val="left"/>
                <w:rPr>
                  <w:rFonts w:ascii="Arial Nova Cond" w:hAnsi="Arial Nova Cond"/>
                  <w:sz w:val="22"/>
                  <w:szCs w:val="22"/>
                </w:rPr>
              </w:pPr>
              <w:r w:rsidRPr="00C52402">
                <w:rPr>
                  <w:rFonts w:ascii="Arial Nova Cond" w:hAnsi="Arial Nova Cond"/>
                  <w:sz w:val="22"/>
                  <w:szCs w:val="22"/>
                </w:rPr>
                <w:t>Date d’administration œil droit (OD) |____||____| / |____||____| / |____||____||____||____|</w:t>
              </w:r>
            </w:p>
            <w:p w14:paraId="6796A180" w14:textId="77777777" w:rsidR="00035EAD" w:rsidRPr="00C52402" w:rsidRDefault="00035EAD" w:rsidP="00035EAD">
              <w:pPr>
                <w:pStyle w:val="TableParagraph"/>
                <w:ind w:left="132"/>
                <w:jc w:val="left"/>
                <w:rPr>
                  <w:rFonts w:ascii="Arial Nova Cond" w:hAnsi="Arial Nova Cond"/>
                  <w:sz w:val="22"/>
                  <w:szCs w:val="22"/>
                </w:rPr>
              </w:pPr>
            </w:p>
            <w:p w14:paraId="18BE98C0" w14:textId="77777777" w:rsidR="00FC4C74" w:rsidRDefault="00035EAD" w:rsidP="00945764">
              <w:pPr>
                <w:pStyle w:val="TableParagraph"/>
                <w:ind w:left="132"/>
                <w:jc w:val="left"/>
              </w:pPr>
              <w:r w:rsidRPr="00C52402">
                <w:rPr>
                  <w:rFonts w:ascii="Arial Nova Cond" w:hAnsi="Arial Nova Cond"/>
                  <w:sz w:val="22"/>
                  <w:szCs w:val="22"/>
                </w:rPr>
                <w:t>Date d’administration œil gauche (OG) |____||____| / |____||____| / |____||____||____||____|</w:t>
              </w:r>
            </w:p>
          </w:sdtContent>
        </w:sdt>
      </w:sdtContent>
    </w:sdt>
    <w:permEnd w:id="2083864462"/>
    <w:permEnd w:id="439747293"/>
    <w:permEnd w:id="1401488415"/>
    <w:p w14:paraId="62F6AAC8" w14:textId="77777777" w:rsidR="00D93E3B" w:rsidRPr="0093672E" w:rsidRDefault="00D93E3B" w:rsidP="00D93E3B">
      <w:pPr>
        <w:pStyle w:val="Intertitre"/>
        <w:rPr>
          <w:i/>
          <w:iCs/>
        </w:rPr>
      </w:pPr>
      <w:r w:rsidRPr="0093672E">
        <w:t>Traitements concomitants et/ou soins de support</w:t>
      </w:r>
      <w:r w:rsidRPr="0093672E">
        <w:rPr>
          <w:rStyle w:val="Accentuation"/>
        </w:rPr>
        <w:t xml:space="preserve"> (optionnel)</w:t>
      </w:r>
    </w:p>
    <w:permStart w:id="1142359328" w:ed="annie.lorence@ansm.sante.fr" w:displacedByCustomXml="next"/>
    <w:permStart w:id="789736119" w:ed="sabrina.lopes@ansm.sante.fr" w:displacedByCustomXml="next"/>
    <w:permStart w:id="14352553" w:edGrp="everyone" w:displacedByCustomXml="next"/>
    <w:sdt>
      <w:sdtPr>
        <w:rPr>
          <w:rStyle w:val="Mention1"/>
        </w:rPr>
        <w:id w:val="1150173509"/>
        <w:placeholder>
          <w:docPart w:val="F90073FC4A54462D9B91E08716A606C8"/>
        </w:placeholder>
      </w:sdtPr>
      <w:sdtEndPr>
        <w:rPr>
          <w:rStyle w:val="Mention1"/>
        </w:rPr>
      </w:sdtEndPr>
      <w:sdtContent>
        <w:sdt>
          <w:sdtPr>
            <w:rPr>
              <w:rStyle w:val="Mention1"/>
              <w:b/>
              <w:bCs/>
            </w:rPr>
            <w:id w:val="437181435"/>
            <w:placeholder>
              <w:docPart w:val="CCB20FC24A26475884159EFBF82DB444"/>
            </w:placeholder>
          </w:sdtPr>
          <w:sdtEndPr>
            <w:rPr>
              <w:rStyle w:val="Mention1"/>
              <w:b w:val="0"/>
              <w:bCs w:val="0"/>
            </w:rPr>
          </w:sdtEndPr>
          <w:sdtContent>
            <w:p w14:paraId="2C029ADE" w14:textId="77777777" w:rsidR="00192B5A" w:rsidRPr="00CB1AFF" w:rsidRDefault="00192B5A" w:rsidP="00192B5A">
              <w:pPr>
                <w:rPr>
                  <w:rFonts w:ascii="Arial Nova Cond" w:hAnsi="Arial Nova Cond"/>
                  <w:b/>
                  <w:bCs/>
                  <w:color w:val="595959" w:themeColor="text1" w:themeTint="A6"/>
                  <w:shd w:val="clear" w:color="auto" w:fill="F2F2F2" w:themeFill="background1" w:themeFillShade="F2"/>
                </w:rPr>
              </w:pPr>
              <w:r w:rsidRPr="00C52402">
                <w:rPr>
                  <w:rFonts w:ascii="Arial Nova Cond" w:hAnsi="Arial Nova Cond" w:cs="Arial"/>
                  <w:b/>
                  <w:bCs/>
                </w:rPr>
                <w:t>Corticoïdes</w:t>
              </w:r>
            </w:p>
            <w:p w14:paraId="7AFBF2D0" w14:textId="77777777" w:rsidR="00192B5A" w:rsidRDefault="00192B5A" w:rsidP="00192B5A">
              <w:pPr>
                <w:pStyle w:val="TableParagraph"/>
                <w:jc w:val="left"/>
                <w:rPr>
                  <w:rFonts w:ascii="Arial Nova Cond" w:hAnsi="Arial Nova Cond"/>
                  <w:sz w:val="22"/>
                  <w:szCs w:val="22"/>
                </w:rPr>
              </w:pPr>
              <w:r w:rsidRPr="00C52402">
                <w:rPr>
                  <w:rFonts w:ascii="Arial Nova Cond" w:hAnsi="Arial Nova Cond"/>
                  <w:bCs/>
                  <w:sz w:val="22"/>
                  <w:szCs w:val="22"/>
                </w:rPr>
                <w:t>Il est recommandé d’administrer un traitement corticoïdes par voie orale pour prévenir la survenue d’une</w:t>
              </w:r>
              <w:r w:rsidRPr="00C52402">
                <w:rPr>
                  <w:rFonts w:ascii="Arial Nova Cond" w:hAnsi="Arial Nova Cond"/>
                  <w:sz w:val="22"/>
                  <w:szCs w:val="22"/>
                </w:rPr>
                <w:t xml:space="preserve"> inflammation intraoculaire. </w:t>
              </w:r>
            </w:p>
            <w:p w14:paraId="2E9F104C" w14:textId="77777777" w:rsidR="00192B5A" w:rsidRDefault="00192B5A" w:rsidP="00192B5A">
              <w:pPr>
                <w:pStyle w:val="TableParagraph"/>
                <w:jc w:val="left"/>
                <w:rPr>
                  <w:rFonts w:ascii="Arial Nova Cond" w:hAnsi="Arial Nova Cond"/>
                  <w:sz w:val="22"/>
                  <w:szCs w:val="22"/>
                </w:rPr>
              </w:pPr>
            </w:p>
            <w:p w14:paraId="2740FB78" w14:textId="77777777" w:rsidR="00192B5A" w:rsidRDefault="00192B5A" w:rsidP="00192B5A">
              <w:pPr>
                <w:pStyle w:val="TableParagraph"/>
                <w:jc w:val="left"/>
                <w:rPr>
                  <w:rFonts w:ascii="Arial Nova Cond" w:hAnsi="Arial Nova Cond"/>
                  <w:sz w:val="22"/>
                  <w:szCs w:val="22"/>
                </w:rPr>
              </w:pPr>
              <w:r>
                <w:rPr>
                  <w:rFonts w:ascii="Arial Nova Cond" w:hAnsi="Arial Nova Cond"/>
                  <w:sz w:val="22"/>
                  <w:szCs w:val="22"/>
                </w:rPr>
                <w:t>Le traitement corticoïdes par voie orale (Prednisone ou équivalent) est à administrer selon les modalités suivantes :</w:t>
              </w:r>
            </w:p>
            <w:p w14:paraId="02FBE57E" w14:textId="77777777" w:rsidR="00192B5A" w:rsidRDefault="00192B5A" w:rsidP="00192B5A">
              <w:pPr>
                <w:pStyle w:val="TableParagraph"/>
                <w:numPr>
                  <w:ilvl w:val="0"/>
                  <w:numId w:val="12"/>
                </w:numPr>
                <w:jc w:val="left"/>
                <w:rPr>
                  <w:rFonts w:ascii="Arial Nova Cond" w:hAnsi="Arial Nova Cond"/>
                  <w:sz w:val="22"/>
                  <w:szCs w:val="22"/>
                </w:rPr>
              </w:pPr>
              <w:r>
                <w:rPr>
                  <w:rFonts w:ascii="Arial Nova Cond" w:hAnsi="Arial Nova Cond"/>
                  <w:sz w:val="22"/>
                  <w:szCs w:val="22"/>
                </w:rPr>
                <w:t>40 mg la veille de l’injection, puis</w:t>
              </w:r>
            </w:p>
            <w:p w14:paraId="149FBD69" w14:textId="77777777" w:rsidR="00192B5A" w:rsidRDefault="00192B5A" w:rsidP="00192B5A">
              <w:pPr>
                <w:pStyle w:val="TableParagraph"/>
                <w:numPr>
                  <w:ilvl w:val="0"/>
                  <w:numId w:val="12"/>
                </w:numPr>
                <w:jc w:val="left"/>
                <w:rPr>
                  <w:rFonts w:ascii="Arial Nova Cond" w:hAnsi="Arial Nova Cond"/>
                  <w:sz w:val="22"/>
                  <w:szCs w:val="22"/>
                </w:rPr>
              </w:pPr>
              <w:r>
                <w:rPr>
                  <w:rFonts w:ascii="Arial Nova Cond" w:hAnsi="Arial Nova Cond"/>
                  <w:sz w:val="22"/>
                  <w:szCs w:val="22"/>
                </w:rPr>
                <w:t>40 mg le jour de l’injection, puis</w:t>
              </w:r>
            </w:p>
            <w:p w14:paraId="4F32262F" w14:textId="77777777" w:rsidR="00192B5A" w:rsidRDefault="00192B5A" w:rsidP="00192B5A">
              <w:pPr>
                <w:pStyle w:val="TableParagraph"/>
                <w:numPr>
                  <w:ilvl w:val="0"/>
                  <w:numId w:val="12"/>
                </w:numPr>
                <w:jc w:val="left"/>
                <w:rPr>
                  <w:rFonts w:ascii="Arial Nova Cond" w:hAnsi="Arial Nova Cond"/>
                  <w:sz w:val="22"/>
                  <w:szCs w:val="22"/>
                </w:rPr>
              </w:pPr>
              <w:r>
                <w:rPr>
                  <w:rFonts w:ascii="Arial Nova Cond" w:hAnsi="Arial Nova Cond"/>
                  <w:sz w:val="22"/>
                  <w:szCs w:val="22"/>
                </w:rPr>
                <w:t>40 mg par jour pendant 1 semaine, puis</w:t>
              </w:r>
            </w:p>
            <w:p w14:paraId="51EFBD07" w14:textId="77777777" w:rsidR="00192B5A" w:rsidRDefault="00192B5A" w:rsidP="00192B5A">
              <w:pPr>
                <w:pStyle w:val="TableParagraph"/>
                <w:numPr>
                  <w:ilvl w:val="0"/>
                  <w:numId w:val="12"/>
                </w:numPr>
                <w:jc w:val="left"/>
                <w:rPr>
                  <w:rFonts w:ascii="Arial Nova Cond" w:hAnsi="Arial Nova Cond"/>
                  <w:sz w:val="22"/>
                  <w:szCs w:val="22"/>
                </w:rPr>
              </w:pPr>
              <w:r>
                <w:rPr>
                  <w:rFonts w:ascii="Arial Nova Cond" w:hAnsi="Arial Nova Cond"/>
                  <w:sz w:val="22"/>
                  <w:szCs w:val="22"/>
                </w:rPr>
                <w:t>30 mg par jour pendant 1 semaine, puis</w:t>
              </w:r>
            </w:p>
            <w:p w14:paraId="75339B38" w14:textId="77777777" w:rsidR="00192B5A" w:rsidRDefault="00192B5A" w:rsidP="00192B5A">
              <w:pPr>
                <w:pStyle w:val="TableParagraph"/>
                <w:numPr>
                  <w:ilvl w:val="0"/>
                  <w:numId w:val="12"/>
                </w:numPr>
                <w:jc w:val="left"/>
                <w:rPr>
                  <w:rFonts w:ascii="Arial Nova Cond" w:hAnsi="Arial Nova Cond"/>
                  <w:sz w:val="22"/>
                  <w:szCs w:val="22"/>
                </w:rPr>
              </w:pPr>
              <w:r>
                <w:rPr>
                  <w:rFonts w:ascii="Arial Nova Cond" w:hAnsi="Arial Nova Cond"/>
                  <w:sz w:val="22"/>
                  <w:szCs w:val="22"/>
                </w:rPr>
                <w:t>20 mg par jour pendant 1 semaine, puis</w:t>
              </w:r>
            </w:p>
            <w:p w14:paraId="57D69FD7" w14:textId="77777777" w:rsidR="00192B5A" w:rsidRDefault="00192B5A" w:rsidP="00192B5A">
              <w:pPr>
                <w:pStyle w:val="TableParagraph"/>
                <w:numPr>
                  <w:ilvl w:val="0"/>
                  <w:numId w:val="12"/>
                </w:numPr>
                <w:jc w:val="left"/>
                <w:rPr>
                  <w:rFonts w:ascii="Arial Nova Cond" w:hAnsi="Arial Nova Cond"/>
                  <w:sz w:val="22"/>
                  <w:szCs w:val="22"/>
                </w:rPr>
              </w:pPr>
              <w:r>
                <w:rPr>
                  <w:rFonts w:ascii="Arial Nova Cond" w:hAnsi="Arial Nova Cond"/>
                  <w:sz w:val="22"/>
                  <w:szCs w:val="22"/>
                </w:rPr>
                <w:t>15 mg par jour pendant 1 semaine, puis</w:t>
              </w:r>
            </w:p>
            <w:p w14:paraId="5FBED58B" w14:textId="77777777" w:rsidR="00192B5A" w:rsidRDefault="00192B5A" w:rsidP="00192B5A">
              <w:pPr>
                <w:pStyle w:val="TableParagraph"/>
                <w:numPr>
                  <w:ilvl w:val="0"/>
                  <w:numId w:val="12"/>
                </w:numPr>
                <w:jc w:val="left"/>
                <w:rPr>
                  <w:rFonts w:ascii="Arial Nova Cond" w:hAnsi="Arial Nova Cond"/>
                  <w:sz w:val="22"/>
                  <w:szCs w:val="22"/>
                </w:rPr>
              </w:pPr>
              <w:r>
                <w:rPr>
                  <w:rFonts w:ascii="Arial Nova Cond" w:hAnsi="Arial Nova Cond"/>
                  <w:sz w:val="22"/>
                  <w:szCs w:val="22"/>
                </w:rPr>
                <w:t>10 mg par jour pendant 1 semaine, puis</w:t>
              </w:r>
            </w:p>
            <w:p w14:paraId="3713188D" w14:textId="77777777" w:rsidR="00192B5A" w:rsidRDefault="00192B5A" w:rsidP="00192B5A">
              <w:pPr>
                <w:pStyle w:val="TableParagraph"/>
                <w:numPr>
                  <w:ilvl w:val="0"/>
                  <w:numId w:val="12"/>
                </w:numPr>
                <w:jc w:val="left"/>
                <w:rPr>
                  <w:rFonts w:ascii="Arial Nova Cond" w:hAnsi="Arial Nova Cond"/>
                  <w:sz w:val="22"/>
                  <w:szCs w:val="22"/>
                </w:rPr>
              </w:pPr>
              <w:r>
                <w:rPr>
                  <w:rFonts w:ascii="Arial Nova Cond" w:hAnsi="Arial Nova Cond"/>
                  <w:sz w:val="22"/>
                  <w:szCs w:val="22"/>
                </w:rPr>
                <w:t>5 mg par jour pendant 1 semaine, puis</w:t>
              </w:r>
            </w:p>
            <w:p w14:paraId="72A1B801" w14:textId="77777777" w:rsidR="00192B5A" w:rsidRDefault="00192B5A" w:rsidP="00192B5A">
              <w:pPr>
                <w:pStyle w:val="TableParagraph"/>
                <w:numPr>
                  <w:ilvl w:val="0"/>
                  <w:numId w:val="12"/>
                </w:numPr>
                <w:jc w:val="left"/>
                <w:rPr>
                  <w:rFonts w:ascii="Arial Nova Cond" w:hAnsi="Arial Nova Cond"/>
                  <w:sz w:val="22"/>
                  <w:szCs w:val="22"/>
                </w:rPr>
              </w:pPr>
              <w:r>
                <w:rPr>
                  <w:rFonts w:ascii="Arial Nova Cond" w:hAnsi="Arial Nova Cond"/>
                  <w:sz w:val="22"/>
                  <w:szCs w:val="22"/>
                </w:rPr>
                <w:t>Arrêt.</w:t>
              </w:r>
            </w:p>
            <w:p w14:paraId="0F144139" w14:textId="5BC99CE6" w:rsidR="00192B5A" w:rsidRPr="00CB1AFF" w:rsidRDefault="00192B5A" w:rsidP="00192B5A">
              <w:pPr>
                <w:pStyle w:val="TableParagraph"/>
                <w:jc w:val="left"/>
                <w:rPr>
                  <w:rFonts w:ascii="Arial Nova Cond" w:hAnsi="Arial Nova Cond"/>
                  <w:b/>
                  <w:bCs/>
                  <w:color w:val="004990"/>
                  <w:sz w:val="22"/>
                  <w:szCs w:val="22"/>
                  <w:u w:val="single"/>
                </w:rPr>
              </w:pPr>
            </w:p>
            <w:tbl>
              <w:tblPr>
                <w:tblW w:w="0" w:type="auto"/>
                <w:tblCellMar>
                  <w:left w:w="0" w:type="dxa"/>
                  <w:right w:w="0" w:type="dxa"/>
                </w:tblCellMar>
                <w:tblLook w:val="04A0" w:firstRow="1" w:lastRow="0" w:firstColumn="1" w:lastColumn="0" w:noHBand="0" w:noVBand="1"/>
              </w:tblPr>
              <w:tblGrid>
                <w:gridCol w:w="2924"/>
                <w:gridCol w:w="1451"/>
                <w:gridCol w:w="1880"/>
                <w:gridCol w:w="2166"/>
                <w:gridCol w:w="1197"/>
              </w:tblGrid>
              <w:tr w:rsidR="00192B5A" w:rsidRPr="00C52402" w14:paraId="41C40F01" w14:textId="77777777" w:rsidTr="00955B3E">
                <w:tc>
                  <w:tcPr>
                    <w:tcW w:w="2924" w:type="dxa"/>
                    <w:vMerge w:val="restart"/>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716E84C" w14:textId="77777777" w:rsidR="00192B5A" w:rsidRPr="00C52402" w:rsidRDefault="00192B5A" w:rsidP="004C34C6">
                    <w:pPr>
                      <w:jc w:val="center"/>
                      <w:rPr>
                        <w:rFonts w:ascii="Arial Nova Cond" w:hAnsi="Arial Nova Cond" w:cs="Arial"/>
                        <w:b/>
                        <w:bCs/>
                        <w:color w:val="595959"/>
                        <w:shd w:val="clear" w:color="auto" w:fill="F2F2F2"/>
                      </w:rPr>
                    </w:pPr>
                    <w:r w:rsidRPr="00C52402">
                      <w:rPr>
                        <w:rFonts w:ascii="Arial Nova Cond" w:hAnsi="Arial Nova Cond" w:cs="Arial"/>
                        <w:b/>
                        <w:bCs/>
                        <w:color w:val="595959"/>
                        <w:shd w:val="clear" w:color="auto" w:fill="F2F2F2"/>
                      </w:rPr>
                      <w:t>Nom du médicament</w:t>
                    </w:r>
                  </w:p>
                </w:tc>
                <w:tc>
                  <w:tcPr>
                    <w:tcW w:w="1451" w:type="dxa"/>
                    <w:vMerge w:val="restart"/>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4DA751D" w14:textId="77777777" w:rsidR="00192B5A" w:rsidRPr="00C52402" w:rsidRDefault="00192B5A" w:rsidP="004C34C6">
                    <w:pPr>
                      <w:jc w:val="center"/>
                      <w:rPr>
                        <w:rFonts w:ascii="Arial Nova Cond" w:hAnsi="Arial Nova Cond" w:cs="Arial"/>
                        <w:b/>
                        <w:bCs/>
                        <w:color w:val="595959"/>
                        <w:shd w:val="clear" w:color="auto" w:fill="F2F2F2"/>
                      </w:rPr>
                    </w:pPr>
                    <w:r w:rsidRPr="00C52402">
                      <w:rPr>
                        <w:rFonts w:ascii="Arial Nova Cond" w:hAnsi="Arial Nova Cond" w:cs="Arial"/>
                        <w:b/>
                        <w:bCs/>
                        <w:color w:val="595959"/>
                        <w:shd w:val="clear" w:color="auto" w:fill="F2F2F2"/>
                      </w:rPr>
                      <w:t>Le patient reçoit-il un médicament de cette catégorie ?</w:t>
                    </w:r>
                  </w:p>
                </w:tc>
                <w:tc>
                  <w:tcPr>
                    <w:tcW w:w="5243"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BCBBAA5" w14:textId="77777777" w:rsidR="00192B5A" w:rsidRPr="00C52402" w:rsidRDefault="00192B5A" w:rsidP="004C34C6">
                    <w:pPr>
                      <w:jc w:val="center"/>
                      <w:rPr>
                        <w:rFonts w:ascii="Arial Nova Cond" w:hAnsi="Arial Nova Cond" w:cs="Arial"/>
                        <w:b/>
                        <w:bCs/>
                        <w:color w:val="595959"/>
                        <w:shd w:val="clear" w:color="auto" w:fill="F2F2F2"/>
                      </w:rPr>
                    </w:pPr>
                    <w:r w:rsidRPr="00C52402">
                      <w:rPr>
                        <w:rFonts w:ascii="Arial Nova Cond" w:hAnsi="Arial Nova Cond" w:cs="Arial"/>
                        <w:b/>
                        <w:bCs/>
                        <w:color w:val="595959"/>
                        <w:shd w:val="clear" w:color="auto" w:fill="F2F2F2"/>
                      </w:rPr>
                      <w:t>Si oui, merci de préciser</w:t>
                    </w:r>
                  </w:p>
                </w:tc>
              </w:tr>
              <w:tr w:rsidR="00192B5A" w:rsidRPr="00C52402" w14:paraId="4EF3E9B1" w14:textId="77777777" w:rsidTr="00955B3E">
                <w:tc>
                  <w:tcPr>
                    <w:tcW w:w="2924" w:type="dxa"/>
                    <w:vMerge/>
                    <w:tcBorders>
                      <w:top w:val="single" w:sz="8" w:space="0" w:color="808080"/>
                      <w:left w:val="single" w:sz="8" w:space="0" w:color="808080"/>
                      <w:bottom w:val="single" w:sz="8" w:space="0" w:color="808080"/>
                      <w:right w:val="single" w:sz="8" w:space="0" w:color="808080"/>
                    </w:tcBorders>
                    <w:vAlign w:val="center"/>
                    <w:hideMark/>
                  </w:tcPr>
                  <w:p w14:paraId="198062A5" w14:textId="77777777" w:rsidR="00192B5A" w:rsidRPr="00C52402" w:rsidRDefault="00192B5A" w:rsidP="004C34C6">
                    <w:pPr>
                      <w:rPr>
                        <w:rFonts w:ascii="Arial Nova Cond" w:eastAsiaTheme="minorHAnsi" w:hAnsi="Arial Nova Cond" w:cs="Arial"/>
                        <w:b/>
                        <w:bCs/>
                        <w:color w:val="595959"/>
                        <w:shd w:val="clear" w:color="auto" w:fill="F2F2F2"/>
                      </w:rPr>
                    </w:pPr>
                  </w:p>
                </w:tc>
                <w:tc>
                  <w:tcPr>
                    <w:tcW w:w="1451" w:type="dxa"/>
                    <w:vMerge/>
                    <w:tcBorders>
                      <w:top w:val="single" w:sz="8" w:space="0" w:color="808080"/>
                      <w:left w:val="nil"/>
                      <w:bottom w:val="single" w:sz="8" w:space="0" w:color="808080"/>
                      <w:right w:val="single" w:sz="8" w:space="0" w:color="808080"/>
                    </w:tcBorders>
                    <w:vAlign w:val="center"/>
                    <w:hideMark/>
                  </w:tcPr>
                  <w:p w14:paraId="6D552024" w14:textId="77777777" w:rsidR="00192B5A" w:rsidRPr="00C52402" w:rsidRDefault="00192B5A" w:rsidP="004C34C6">
                    <w:pPr>
                      <w:rPr>
                        <w:rFonts w:ascii="Arial Nova Cond" w:eastAsiaTheme="minorHAnsi" w:hAnsi="Arial Nova Cond" w:cs="Arial"/>
                        <w:b/>
                        <w:bCs/>
                        <w:color w:val="595959"/>
                        <w:shd w:val="clear" w:color="auto" w:fill="F2F2F2"/>
                      </w:rPr>
                    </w:pPr>
                  </w:p>
                </w:tc>
                <w:tc>
                  <w:tcPr>
                    <w:tcW w:w="188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5BEFADD" w14:textId="77777777" w:rsidR="00192B5A" w:rsidRPr="00C52402" w:rsidRDefault="00192B5A" w:rsidP="004C34C6">
                    <w:pPr>
                      <w:jc w:val="center"/>
                      <w:rPr>
                        <w:rFonts w:ascii="Arial Nova Cond" w:hAnsi="Arial Nova Cond" w:cs="Arial"/>
                        <w:b/>
                        <w:bCs/>
                        <w:color w:val="595959"/>
                        <w:shd w:val="clear" w:color="auto" w:fill="F2F2F2"/>
                      </w:rPr>
                    </w:pPr>
                    <w:r w:rsidRPr="00C52402">
                      <w:rPr>
                        <w:rFonts w:ascii="Arial Nova Cond" w:hAnsi="Arial Nova Cond" w:cs="Arial"/>
                        <w:b/>
                        <w:bCs/>
                        <w:color w:val="595959"/>
                        <w:shd w:val="clear" w:color="auto" w:fill="F2F2F2"/>
                      </w:rPr>
                      <w:t>Date de début</w:t>
                    </w:r>
                  </w:p>
                </w:tc>
                <w:tc>
                  <w:tcPr>
                    <w:tcW w:w="2166"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AAADECE" w14:textId="77777777" w:rsidR="00192B5A" w:rsidRPr="00C52402" w:rsidRDefault="00192B5A" w:rsidP="004C34C6">
                    <w:pPr>
                      <w:jc w:val="center"/>
                      <w:rPr>
                        <w:rFonts w:ascii="Arial Nova Cond" w:hAnsi="Arial Nova Cond" w:cs="Arial"/>
                        <w:b/>
                        <w:bCs/>
                        <w:color w:val="595959"/>
                        <w:shd w:val="clear" w:color="auto" w:fill="F2F2F2"/>
                      </w:rPr>
                    </w:pPr>
                    <w:r w:rsidRPr="00C52402">
                      <w:rPr>
                        <w:rFonts w:ascii="Arial Nova Cond" w:hAnsi="Arial Nova Cond" w:cs="Arial"/>
                        <w:b/>
                        <w:bCs/>
                        <w:color w:val="595959"/>
                        <w:shd w:val="clear" w:color="auto" w:fill="F2F2F2"/>
                      </w:rPr>
                      <w:t>Date de fin</w:t>
                    </w:r>
                  </w:p>
                </w:tc>
                <w:tc>
                  <w:tcPr>
                    <w:tcW w:w="1197"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8325BAD" w14:textId="77777777" w:rsidR="00192B5A" w:rsidRPr="00C52402" w:rsidRDefault="00192B5A" w:rsidP="004C34C6">
                    <w:pPr>
                      <w:jc w:val="center"/>
                      <w:rPr>
                        <w:rFonts w:ascii="Arial Nova Cond" w:hAnsi="Arial Nova Cond" w:cs="Arial"/>
                        <w:b/>
                        <w:bCs/>
                        <w:color w:val="595959"/>
                        <w:shd w:val="clear" w:color="auto" w:fill="F2F2F2"/>
                      </w:rPr>
                    </w:pPr>
                    <w:r w:rsidRPr="00C52402">
                      <w:rPr>
                        <w:rFonts w:ascii="Arial Nova Cond" w:hAnsi="Arial Nova Cond" w:cs="Arial"/>
                        <w:b/>
                        <w:bCs/>
                        <w:color w:val="595959"/>
                        <w:shd w:val="clear" w:color="auto" w:fill="F2F2F2"/>
                      </w:rPr>
                      <w:t>Dose journalière totale</w:t>
                    </w:r>
                  </w:p>
                </w:tc>
              </w:tr>
              <w:tr w:rsidR="00192B5A" w:rsidRPr="00C52402" w14:paraId="643B5F4F" w14:textId="77777777" w:rsidTr="00955B3E">
                <w:tc>
                  <w:tcPr>
                    <w:tcW w:w="2924"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591013" w14:textId="77777777" w:rsidR="00192B5A" w:rsidRPr="00C52402" w:rsidRDefault="00192B5A" w:rsidP="004C34C6">
                    <w:pPr>
                      <w:rPr>
                        <w:rFonts w:ascii="Arial Nova Cond" w:hAnsi="Arial Nova Cond" w:cs="Arial"/>
                        <w:b/>
                        <w:bCs/>
                        <w:color w:val="595959"/>
                        <w:shd w:val="clear" w:color="auto" w:fill="F2F2F2"/>
                      </w:rPr>
                    </w:pPr>
                    <w:r w:rsidRPr="00C52402">
                      <w:rPr>
                        <w:rFonts w:ascii="Arial Nova Cond" w:hAnsi="Arial Nova Cond" w:cs="Arial"/>
                        <w:b/>
                        <w:bCs/>
                        <w:color w:val="595959"/>
                        <w:shd w:val="clear" w:color="auto" w:fill="F2F2F2"/>
                      </w:rPr>
                      <w:t>Corticoïdes par voie orale</w:t>
                    </w:r>
                  </w:p>
                </w:tc>
                <w:tc>
                  <w:tcPr>
                    <w:tcW w:w="1451"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9CAB4DE" w14:textId="77777777" w:rsidR="00192B5A" w:rsidRPr="00C52402" w:rsidRDefault="00B914F2" w:rsidP="004C34C6">
                    <w:pPr>
                      <w:rPr>
                        <w:rFonts w:ascii="Arial Nova Cond" w:hAnsi="Arial Nova Cond" w:cs="Arial"/>
                        <w:b/>
                        <w:bCs/>
                        <w:color w:val="404040"/>
                      </w:rPr>
                    </w:pPr>
                    <w:sdt>
                      <w:sdtPr>
                        <w:rPr>
                          <w:rFonts w:ascii="Arial Nova Cond" w:hAnsi="Arial Nova Cond" w:cs="Arial"/>
                          <w:b/>
                          <w:bCs/>
                          <w:color w:val="595959"/>
                        </w:rPr>
                        <w:id w:val="-1734603882"/>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w:t>
                    </w:r>
                    <w:r w:rsidR="00192B5A" w:rsidRPr="00C52402">
                      <w:rPr>
                        <w:rFonts w:ascii="Arial Nova Cond" w:hAnsi="Arial Nova Cond" w:cs="Arial"/>
                        <w:b/>
                        <w:bCs/>
                        <w:color w:val="595959"/>
                        <w:shd w:val="clear" w:color="auto" w:fill="F2F2F2"/>
                      </w:rPr>
                      <w:t>oui  </w:t>
                    </w:r>
                    <w:sdt>
                      <w:sdtPr>
                        <w:rPr>
                          <w:rFonts w:ascii="Arial Nova Cond" w:hAnsi="Arial Nova Cond" w:cs="Arial"/>
                          <w:b/>
                          <w:bCs/>
                          <w:color w:val="595959"/>
                        </w:rPr>
                        <w:id w:val="-1278785373"/>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non</w:t>
                    </w:r>
                  </w:p>
                </w:tc>
                <w:tc>
                  <w:tcPr>
                    <w:tcW w:w="188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0898E2D" w14:textId="77777777" w:rsidR="00192B5A" w:rsidRPr="00C52402"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404040"/>
                        </w:rPr>
                        <w:id w:val="-170026130"/>
                        <w:date>
                          <w:dateFormat w:val="dd/MM/yyyy"/>
                          <w:lid w:val="fr-FR"/>
                          <w:storeMappedDataAs w:val="dateTime"/>
                          <w:calendar w:val="gregorian"/>
                        </w:date>
                      </w:sdtPr>
                      <w:sdtEndPr/>
                      <w:sdtContent>
                        <w:r w:rsidR="00192B5A" w:rsidRPr="00C52402">
                          <w:rPr>
                            <w:rFonts w:ascii="Arial Nova Cond" w:hAnsi="Arial Nova Cond" w:cs="Arial"/>
                            <w:b/>
                            <w:bCs/>
                            <w:color w:val="404040"/>
                          </w:rPr>
                          <w:t>____/____/______</w:t>
                        </w:r>
                      </w:sdtContent>
                    </w:sdt>
                  </w:p>
                </w:tc>
                <w:tc>
                  <w:tcPr>
                    <w:tcW w:w="2166"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82032E9" w14:textId="77777777" w:rsidR="00192B5A" w:rsidRPr="00C52402" w:rsidRDefault="00B914F2" w:rsidP="004C34C6">
                    <w:pPr>
                      <w:jc w:val="center"/>
                      <w:rPr>
                        <w:rFonts w:ascii="Arial Nova Cond" w:hAnsi="Arial Nova Cond" w:cs="Arial"/>
                        <w:b/>
                        <w:bCs/>
                        <w:color w:val="595959"/>
                        <w:shd w:val="clear" w:color="auto" w:fill="F2F2F2"/>
                      </w:rPr>
                    </w:pPr>
                    <w:sdt>
                      <w:sdtPr>
                        <w:rPr>
                          <w:rFonts w:ascii="Arial Nova Cond" w:hAnsi="Arial Nova Cond" w:cs="Arial"/>
                          <w:b/>
                          <w:bCs/>
                          <w:color w:val="404040"/>
                        </w:rPr>
                        <w:id w:val="682935729"/>
                        <w:date>
                          <w:dateFormat w:val="dd/MM/yyyy"/>
                          <w:lid w:val="fr-FR"/>
                          <w:storeMappedDataAs w:val="dateTime"/>
                          <w:calendar w:val="gregorian"/>
                        </w:date>
                      </w:sdtPr>
                      <w:sdtEndPr/>
                      <w:sdtContent>
                        <w:r w:rsidR="00192B5A" w:rsidRPr="00C52402">
                          <w:rPr>
                            <w:rFonts w:ascii="Arial Nova Cond" w:hAnsi="Arial Nova Cond" w:cs="Arial"/>
                            <w:b/>
                            <w:bCs/>
                            <w:color w:val="404040"/>
                          </w:rPr>
                          <w:t>____/____/______</w:t>
                        </w:r>
                      </w:sdtContent>
                    </w:sdt>
                    <w:proofErr w:type="gramStart"/>
                    <w:r w:rsidR="00192B5A" w:rsidRPr="00C52402">
                      <w:rPr>
                        <w:rFonts w:ascii="Arial Nova Cond" w:hAnsi="Arial Nova Cond" w:cs="Arial"/>
                        <w:b/>
                        <w:bCs/>
                        <w:color w:val="595959"/>
                        <w:shd w:val="clear" w:color="auto" w:fill="F2F2F2"/>
                      </w:rPr>
                      <w:t>ou</w:t>
                    </w:r>
                    <w:proofErr w:type="gramEnd"/>
                  </w:p>
                  <w:p w14:paraId="764DD0F5" w14:textId="77777777" w:rsidR="00192B5A" w:rsidRPr="00C52402" w:rsidRDefault="00B914F2" w:rsidP="004C34C6">
                    <w:pPr>
                      <w:jc w:val="center"/>
                      <w:rPr>
                        <w:rFonts w:ascii="Arial Nova Cond" w:hAnsi="Arial Nova Cond" w:cs="Arial"/>
                        <w:b/>
                        <w:bCs/>
                        <w:color w:val="595959"/>
                        <w:shd w:val="clear" w:color="auto" w:fill="F2F2F2"/>
                      </w:rPr>
                    </w:pPr>
                    <w:sdt>
                      <w:sdtPr>
                        <w:rPr>
                          <w:rFonts w:ascii="Arial Nova Cond" w:hAnsi="Arial Nova Cond" w:cs="Arial"/>
                          <w:b/>
                          <w:bCs/>
                          <w:color w:val="595959"/>
                        </w:rPr>
                        <w:id w:val="2062058353"/>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w:t>
                    </w:r>
                    <w:proofErr w:type="gramStart"/>
                    <w:r w:rsidR="00192B5A" w:rsidRPr="00C52402">
                      <w:rPr>
                        <w:rFonts w:ascii="Arial Nova Cond" w:hAnsi="Arial Nova Cond" w:cs="Arial"/>
                        <w:b/>
                        <w:bCs/>
                        <w:color w:val="595959"/>
                        <w:shd w:val="clear" w:color="auto" w:fill="F2F2F2"/>
                      </w:rPr>
                      <w:t>en</w:t>
                    </w:r>
                    <w:proofErr w:type="gramEnd"/>
                    <w:r w:rsidR="00192B5A" w:rsidRPr="00C52402">
                      <w:rPr>
                        <w:rFonts w:ascii="Arial Nova Cond" w:hAnsi="Arial Nova Cond" w:cs="Arial"/>
                        <w:b/>
                        <w:bCs/>
                        <w:color w:val="595959"/>
                        <w:shd w:val="clear" w:color="auto" w:fill="F2F2F2"/>
                      </w:rPr>
                      <w:t xml:space="preserve"> cours</w:t>
                    </w:r>
                  </w:p>
                </w:tc>
                <w:tc>
                  <w:tcPr>
                    <w:tcW w:w="1197" w:type="dxa"/>
                    <w:tcBorders>
                      <w:top w:val="nil"/>
                      <w:left w:val="nil"/>
                      <w:bottom w:val="single" w:sz="8" w:space="0" w:color="808080"/>
                      <w:right w:val="single" w:sz="8" w:space="0" w:color="808080"/>
                    </w:tcBorders>
                    <w:tcMar>
                      <w:top w:w="0" w:type="dxa"/>
                      <w:left w:w="108" w:type="dxa"/>
                      <w:bottom w:w="0" w:type="dxa"/>
                      <w:right w:w="108" w:type="dxa"/>
                    </w:tcMar>
                    <w:vAlign w:val="center"/>
                  </w:tcPr>
                  <w:p w14:paraId="22564FAD" w14:textId="77777777" w:rsidR="00192B5A" w:rsidRPr="00C52402" w:rsidRDefault="00192B5A" w:rsidP="004C34C6">
                    <w:pPr>
                      <w:rPr>
                        <w:rFonts w:ascii="Arial Nova Cond" w:hAnsi="Arial Nova Cond" w:cs="Arial"/>
                        <w:b/>
                        <w:bCs/>
                        <w:color w:val="595959"/>
                        <w:shd w:val="clear" w:color="auto" w:fill="F2F2F2"/>
                      </w:rPr>
                    </w:pPr>
                  </w:p>
                </w:tc>
              </w:tr>
              <w:tr w:rsidR="00192B5A" w:rsidRPr="00C52402" w14:paraId="3FD0B3E9" w14:textId="77777777" w:rsidTr="00955B3E">
                <w:tc>
                  <w:tcPr>
                    <w:tcW w:w="2924"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4C45422" w14:textId="77777777" w:rsidR="00192B5A" w:rsidRPr="00C52402" w:rsidRDefault="00192B5A" w:rsidP="004C34C6">
                    <w:pPr>
                      <w:rPr>
                        <w:rFonts w:ascii="Arial Nova Cond" w:hAnsi="Arial Nova Cond" w:cs="Arial"/>
                        <w:b/>
                        <w:bCs/>
                        <w:color w:val="595959"/>
                        <w:shd w:val="clear" w:color="auto" w:fill="F2F2F2"/>
                      </w:rPr>
                    </w:pPr>
                    <w:r w:rsidRPr="00C52402">
                      <w:rPr>
                        <w:rFonts w:ascii="Arial Nova Cond" w:hAnsi="Arial Nova Cond" w:cs="Arial"/>
                        <w:b/>
                        <w:bCs/>
                        <w:color w:val="595959"/>
                        <w:shd w:val="clear" w:color="auto" w:fill="F2F2F2"/>
                      </w:rPr>
                      <w:t>Corticoïdes topiques</w:t>
                    </w:r>
                  </w:p>
                </w:tc>
                <w:tc>
                  <w:tcPr>
                    <w:tcW w:w="1451"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ADC6E8D" w14:textId="77777777" w:rsidR="00192B5A" w:rsidRPr="00C52402" w:rsidRDefault="00B914F2" w:rsidP="004C34C6">
                    <w:pPr>
                      <w:rPr>
                        <w:rFonts w:ascii="Arial Nova Cond" w:hAnsi="Arial Nova Cond" w:cs="Arial"/>
                        <w:b/>
                        <w:bCs/>
                        <w:color w:val="404040"/>
                      </w:rPr>
                    </w:pPr>
                    <w:sdt>
                      <w:sdtPr>
                        <w:rPr>
                          <w:rFonts w:ascii="Arial Nova Cond" w:hAnsi="Arial Nova Cond" w:cs="Arial"/>
                          <w:b/>
                          <w:bCs/>
                          <w:color w:val="595959"/>
                        </w:rPr>
                        <w:id w:val="-411632883"/>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w:t>
                    </w:r>
                    <w:r w:rsidR="00192B5A" w:rsidRPr="00C52402">
                      <w:rPr>
                        <w:rFonts w:ascii="Arial Nova Cond" w:hAnsi="Arial Nova Cond" w:cs="Arial"/>
                        <w:b/>
                        <w:bCs/>
                        <w:color w:val="595959"/>
                        <w:shd w:val="clear" w:color="auto" w:fill="F2F2F2"/>
                      </w:rPr>
                      <w:t>oui  </w:t>
                    </w:r>
                    <w:sdt>
                      <w:sdtPr>
                        <w:rPr>
                          <w:rFonts w:ascii="Arial Nova Cond" w:hAnsi="Arial Nova Cond" w:cs="Arial"/>
                          <w:b/>
                          <w:bCs/>
                          <w:color w:val="595959"/>
                        </w:rPr>
                        <w:id w:val="-2063860063"/>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non</w:t>
                    </w:r>
                  </w:p>
                </w:tc>
                <w:tc>
                  <w:tcPr>
                    <w:tcW w:w="188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589D4AA" w14:textId="77777777" w:rsidR="00192B5A" w:rsidRPr="00C52402"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404040"/>
                        </w:rPr>
                        <w:id w:val="-876002771"/>
                        <w:date>
                          <w:dateFormat w:val="dd/MM/yyyy"/>
                          <w:lid w:val="fr-FR"/>
                          <w:storeMappedDataAs w:val="dateTime"/>
                          <w:calendar w:val="gregorian"/>
                        </w:date>
                      </w:sdtPr>
                      <w:sdtEndPr/>
                      <w:sdtContent>
                        <w:r w:rsidR="00192B5A" w:rsidRPr="00C52402">
                          <w:rPr>
                            <w:rFonts w:ascii="Arial Nova Cond" w:hAnsi="Arial Nova Cond" w:cs="Arial"/>
                            <w:b/>
                            <w:bCs/>
                            <w:color w:val="404040"/>
                          </w:rPr>
                          <w:t>____/____/______</w:t>
                        </w:r>
                      </w:sdtContent>
                    </w:sdt>
                  </w:p>
                </w:tc>
                <w:tc>
                  <w:tcPr>
                    <w:tcW w:w="2166"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3B0557F" w14:textId="77777777" w:rsidR="00192B5A" w:rsidRPr="00C52402" w:rsidRDefault="00B914F2" w:rsidP="004C34C6">
                    <w:pPr>
                      <w:jc w:val="center"/>
                      <w:rPr>
                        <w:rFonts w:ascii="Arial Nova Cond" w:hAnsi="Arial Nova Cond" w:cs="Arial"/>
                        <w:b/>
                        <w:bCs/>
                        <w:color w:val="595959"/>
                        <w:shd w:val="clear" w:color="auto" w:fill="F2F2F2"/>
                      </w:rPr>
                    </w:pPr>
                    <w:sdt>
                      <w:sdtPr>
                        <w:rPr>
                          <w:rFonts w:ascii="Arial Nova Cond" w:hAnsi="Arial Nova Cond" w:cs="Arial"/>
                          <w:b/>
                          <w:bCs/>
                          <w:color w:val="404040"/>
                        </w:rPr>
                        <w:id w:val="303737548"/>
                        <w:date>
                          <w:dateFormat w:val="dd/MM/yyyy"/>
                          <w:lid w:val="fr-FR"/>
                          <w:storeMappedDataAs w:val="dateTime"/>
                          <w:calendar w:val="gregorian"/>
                        </w:date>
                      </w:sdtPr>
                      <w:sdtEndPr/>
                      <w:sdtContent>
                        <w:r w:rsidR="00192B5A" w:rsidRPr="00C52402">
                          <w:rPr>
                            <w:rFonts w:ascii="Arial Nova Cond" w:hAnsi="Arial Nova Cond" w:cs="Arial"/>
                            <w:b/>
                            <w:bCs/>
                            <w:color w:val="404040"/>
                          </w:rPr>
                          <w:t>____/____/______</w:t>
                        </w:r>
                      </w:sdtContent>
                    </w:sdt>
                    <w:r w:rsidR="00192B5A" w:rsidRPr="00C52402">
                      <w:rPr>
                        <w:rFonts w:ascii="Arial Nova Cond" w:hAnsi="Arial Nova Cond" w:cs="Arial"/>
                        <w:b/>
                        <w:bCs/>
                        <w:color w:val="595959"/>
                        <w:shd w:val="clear" w:color="auto" w:fill="F2F2F2"/>
                      </w:rPr>
                      <w:t xml:space="preserve"> </w:t>
                    </w:r>
                    <w:proofErr w:type="gramStart"/>
                    <w:r w:rsidR="00192B5A" w:rsidRPr="00C52402">
                      <w:rPr>
                        <w:rFonts w:ascii="Arial Nova Cond" w:hAnsi="Arial Nova Cond" w:cs="Arial"/>
                        <w:b/>
                        <w:bCs/>
                        <w:color w:val="595959"/>
                        <w:shd w:val="clear" w:color="auto" w:fill="F2F2F2"/>
                      </w:rPr>
                      <w:t>ou</w:t>
                    </w:r>
                    <w:proofErr w:type="gramEnd"/>
                  </w:p>
                  <w:p w14:paraId="2ECCDDE0" w14:textId="77777777" w:rsidR="00192B5A" w:rsidRPr="00C52402"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595959"/>
                        </w:rPr>
                        <w:id w:val="-1281023449"/>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w:t>
                    </w:r>
                    <w:proofErr w:type="gramStart"/>
                    <w:r w:rsidR="00192B5A" w:rsidRPr="00C52402">
                      <w:rPr>
                        <w:rFonts w:ascii="Arial Nova Cond" w:hAnsi="Arial Nova Cond" w:cs="Arial"/>
                        <w:b/>
                        <w:bCs/>
                        <w:color w:val="595959"/>
                        <w:shd w:val="clear" w:color="auto" w:fill="F2F2F2"/>
                      </w:rPr>
                      <w:t>en</w:t>
                    </w:r>
                    <w:proofErr w:type="gramEnd"/>
                    <w:r w:rsidR="00192B5A" w:rsidRPr="00C52402">
                      <w:rPr>
                        <w:rFonts w:ascii="Arial Nova Cond" w:hAnsi="Arial Nova Cond" w:cs="Arial"/>
                        <w:b/>
                        <w:bCs/>
                        <w:color w:val="595959"/>
                        <w:shd w:val="clear" w:color="auto" w:fill="F2F2F2"/>
                      </w:rPr>
                      <w:t xml:space="preserve"> cours</w:t>
                    </w:r>
                  </w:p>
                </w:tc>
                <w:tc>
                  <w:tcPr>
                    <w:tcW w:w="1197" w:type="dxa"/>
                    <w:tcBorders>
                      <w:top w:val="nil"/>
                      <w:left w:val="nil"/>
                      <w:bottom w:val="single" w:sz="8" w:space="0" w:color="808080"/>
                      <w:right w:val="single" w:sz="8" w:space="0" w:color="808080"/>
                    </w:tcBorders>
                    <w:tcMar>
                      <w:top w:w="0" w:type="dxa"/>
                      <w:left w:w="108" w:type="dxa"/>
                      <w:bottom w:w="0" w:type="dxa"/>
                      <w:right w:w="108" w:type="dxa"/>
                    </w:tcMar>
                    <w:vAlign w:val="center"/>
                  </w:tcPr>
                  <w:p w14:paraId="0468B411" w14:textId="77777777" w:rsidR="00192B5A" w:rsidRPr="00C52402" w:rsidRDefault="00192B5A" w:rsidP="004C34C6">
                    <w:pPr>
                      <w:rPr>
                        <w:rFonts w:ascii="Arial Nova Cond" w:hAnsi="Arial Nova Cond" w:cs="Arial"/>
                        <w:b/>
                        <w:bCs/>
                        <w:color w:val="595959"/>
                        <w:shd w:val="clear" w:color="auto" w:fill="F2F2F2"/>
                      </w:rPr>
                    </w:pPr>
                  </w:p>
                </w:tc>
              </w:tr>
              <w:tr w:rsidR="00192B5A" w:rsidRPr="00C52402" w14:paraId="2B57B76C" w14:textId="77777777" w:rsidTr="00955B3E">
                <w:tc>
                  <w:tcPr>
                    <w:tcW w:w="2924"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492D347" w14:textId="77777777" w:rsidR="00192B5A" w:rsidRPr="00C52402" w:rsidRDefault="00192B5A" w:rsidP="004C34C6">
                    <w:pPr>
                      <w:rPr>
                        <w:rFonts w:ascii="Arial Nova Cond" w:hAnsi="Arial Nova Cond" w:cs="Arial"/>
                        <w:b/>
                        <w:bCs/>
                        <w:color w:val="595959"/>
                        <w:shd w:val="clear" w:color="auto" w:fill="F2F2F2"/>
                      </w:rPr>
                    </w:pPr>
                    <w:r w:rsidRPr="00C52402">
                      <w:rPr>
                        <w:rFonts w:ascii="Arial Nova Cond" w:hAnsi="Arial Nova Cond" w:cs="Arial"/>
                        <w:b/>
                        <w:bCs/>
                        <w:color w:val="595959"/>
                        <w:shd w:val="clear" w:color="auto" w:fill="F2F2F2"/>
                      </w:rPr>
                      <w:t>Idébénone</w:t>
                    </w:r>
                  </w:p>
                </w:tc>
                <w:tc>
                  <w:tcPr>
                    <w:tcW w:w="1451"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FC01845" w14:textId="77777777" w:rsidR="00192B5A" w:rsidRPr="00C52402" w:rsidRDefault="00B914F2" w:rsidP="004C34C6">
                    <w:pPr>
                      <w:rPr>
                        <w:rFonts w:ascii="Arial Nova Cond" w:hAnsi="Arial Nova Cond" w:cs="Arial"/>
                        <w:b/>
                        <w:bCs/>
                        <w:color w:val="404040"/>
                      </w:rPr>
                    </w:pPr>
                    <w:sdt>
                      <w:sdtPr>
                        <w:rPr>
                          <w:rFonts w:ascii="Arial Nova Cond" w:hAnsi="Arial Nova Cond" w:cs="Arial"/>
                          <w:b/>
                          <w:bCs/>
                          <w:color w:val="595959"/>
                        </w:rPr>
                        <w:id w:val="2009250556"/>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w:t>
                    </w:r>
                    <w:r w:rsidR="00192B5A" w:rsidRPr="00C52402">
                      <w:rPr>
                        <w:rFonts w:ascii="Arial Nova Cond" w:hAnsi="Arial Nova Cond" w:cs="Arial"/>
                        <w:b/>
                        <w:bCs/>
                        <w:color w:val="595959"/>
                        <w:shd w:val="clear" w:color="auto" w:fill="F2F2F2"/>
                      </w:rPr>
                      <w:t>oui  </w:t>
                    </w:r>
                    <w:sdt>
                      <w:sdtPr>
                        <w:rPr>
                          <w:rFonts w:ascii="Arial Nova Cond" w:hAnsi="Arial Nova Cond" w:cs="Arial"/>
                          <w:b/>
                          <w:bCs/>
                          <w:color w:val="595959"/>
                        </w:rPr>
                        <w:id w:val="-1043679717"/>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non</w:t>
                    </w:r>
                  </w:p>
                </w:tc>
                <w:tc>
                  <w:tcPr>
                    <w:tcW w:w="188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76FE1DD" w14:textId="77777777" w:rsidR="00192B5A" w:rsidRPr="00C52402"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404040"/>
                        </w:rPr>
                        <w:id w:val="-1818411493"/>
                        <w:date>
                          <w:dateFormat w:val="dd/MM/yyyy"/>
                          <w:lid w:val="fr-FR"/>
                          <w:storeMappedDataAs w:val="dateTime"/>
                          <w:calendar w:val="gregorian"/>
                        </w:date>
                      </w:sdtPr>
                      <w:sdtEndPr/>
                      <w:sdtContent>
                        <w:r w:rsidR="00192B5A" w:rsidRPr="00C52402">
                          <w:rPr>
                            <w:rFonts w:ascii="Arial Nova Cond" w:hAnsi="Arial Nova Cond" w:cs="Arial"/>
                            <w:b/>
                            <w:bCs/>
                            <w:color w:val="404040"/>
                          </w:rPr>
                          <w:t>____/____/______</w:t>
                        </w:r>
                      </w:sdtContent>
                    </w:sdt>
                  </w:p>
                </w:tc>
                <w:tc>
                  <w:tcPr>
                    <w:tcW w:w="2166"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A38AA1C" w14:textId="77777777" w:rsidR="00192B5A" w:rsidRPr="00C52402" w:rsidRDefault="00B914F2" w:rsidP="004C34C6">
                    <w:pPr>
                      <w:jc w:val="center"/>
                      <w:rPr>
                        <w:rFonts w:ascii="Arial Nova Cond" w:hAnsi="Arial Nova Cond" w:cs="Arial"/>
                        <w:b/>
                        <w:bCs/>
                        <w:color w:val="595959"/>
                        <w:shd w:val="clear" w:color="auto" w:fill="F2F2F2"/>
                      </w:rPr>
                    </w:pPr>
                    <w:sdt>
                      <w:sdtPr>
                        <w:rPr>
                          <w:rFonts w:ascii="Arial Nova Cond" w:hAnsi="Arial Nova Cond" w:cs="Arial"/>
                          <w:b/>
                          <w:bCs/>
                          <w:color w:val="404040"/>
                        </w:rPr>
                        <w:id w:val="-276096993"/>
                        <w:date>
                          <w:dateFormat w:val="dd/MM/yyyy"/>
                          <w:lid w:val="fr-FR"/>
                          <w:storeMappedDataAs w:val="dateTime"/>
                          <w:calendar w:val="gregorian"/>
                        </w:date>
                      </w:sdtPr>
                      <w:sdtEndPr/>
                      <w:sdtContent>
                        <w:r w:rsidR="00192B5A" w:rsidRPr="00C52402">
                          <w:rPr>
                            <w:rFonts w:ascii="Arial Nova Cond" w:hAnsi="Arial Nova Cond" w:cs="Arial"/>
                            <w:b/>
                            <w:bCs/>
                            <w:color w:val="404040"/>
                          </w:rPr>
                          <w:t>____/____/______</w:t>
                        </w:r>
                      </w:sdtContent>
                    </w:sdt>
                    <w:r w:rsidR="00192B5A" w:rsidRPr="00C52402">
                      <w:rPr>
                        <w:rFonts w:ascii="Arial Nova Cond" w:hAnsi="Arial Nova Cond" w:cs="Arial"/>
                        <w:b/>
                        <w:bCs/>
                        <w:color w:val="595959"/>
                        <w:shd w:val="clear" w:color="auto" w:fill="F2F2F2"/>
                      </w:rPr>
                      <w:t xml:space="preserve"> </w:t>
                    </w:r>
                    <w:proofErr w:type="gramStart"/>
                    <w:r w:rsidR="00192B5A" w:rsidRPr="00C52402">
                      <w:rPr>
                        <w:rFonts w:ascii="Arial Nova Cond" w:hAnsi="Arial Nova Cond" w:cs="Arial"/>
                        <w:b/>
                        <w:bCs/>
                        <w:color w:val="595959"/>
                        <w:shd w:val="clear" w:color="auto" w:fill="F2F2F2"/>
                      </w:rPr>
                      <w:t>ou</w:t>
                    </w:r>
                    <w:proofErr w:type="gramEnd"/>
                  </w:p>
                  <w:p w14:paraId="2AE2D14F" w14:textId="77777777" w:rsidR="00192B5A" w:rsidRPr="00C52402"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595959"/>
                        </w:rPr>
                        <w:id w:val="-1568882845"/>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w:t>
                    </w:r>
                    <w:proofErr w:type="gramStart"/>
                    <w:r w:rsidR="00192B5A" w:rsidRPr="00C52402">
                      <w:rPr>
                        <w:rFonts w:ascii="Arial Nova Cond" w:hAnsi="Arial Nova Cond" w:cs="Arial"/>
                        <w:b/>
                        <w:bCs/>
                        <w:color w:val="595959"/>
                        <w:shd w:val="clear" w:color="auto" w:fill="F2F2F2"/>
                      </w:rPr>
                      <w:t>en</w:t>
                    </w:r>
                    <w:proofErr w:type="gramEnd"/>
                    <w:r w:rsidR="00192B5A" w:rsidRPr="00C52402">
                      <w:rPr>
                        <w:rFonts w:ascii="Arial Nova Cond" w:hAnsi="Arial Nova Cond" w:cs="Arial"/>
                        <w:b/>
                        <w:bCs/>
                        <w:color w:val="595959"/>
                        <w:shd w:val="clear" w:color="auto" w:fill="F2F2F2"/>
                      </w:rPr>
                      <w:t xml:space="preserve"> cours</w:t>
                    </w:r>
                  </w:p>
                </w:tc>
                <w:tc>
                  <w:tcPr>
                    <w:tcW w:w="1197" w:type="dxa"/>
                    <w:tcBorders>
                      <w:top w:val="nil"/>
                      <w:left w:val="nil"/>
                      <w:bottom w:val="single" w:sz="8" w:space="0" w:color="808080"/>
                      <w:right w:val="single" w:sz="8" w:space="0" w:color="808080"/>
                    </w:tcBorders>
                    <w:tcMar>
                      <w:top w:w="0" w:type="dxa"/>
                      <w:left w:w="108" w:type="dxa"/>
                      <w:bottom w:w="0" w:type="dxa"/>
                      <w:right w:w="108" w:type="dxa"/>
                    </w:tcMar>
                    <w:vAlign w:val="center"/>
                  </w:tcPr>
                  <w:p w14:paraId="5A849512" w14:textId="77777777" w:rsidR="00192B5A" w:rsidRPr="00C52402" w:rsidRDefault="00192B5A" w:rsidP="004C34C6">
                    <w:pPr>
                      <w:rPr>
                        <w:rFonts w:ascii="Arial Nova Cond" w:hAnsi="Arial Nova Cond" w:cs="Arial"/>
                        <w:b/>
                        <w:bCs/>
                        <w:color w:val="595959"/>
                        <w:shd w:val="clear" w:color="auto" w:fill="F2F2F2"/>
                      </w:rPr>
                    </w:pPr>
                  </w:p>
                </w:tc>
              </w:tr>
              <w:tr w:rsidR="00192B5A" w:rsidRPr="00C52402" w14:paraId="7A56D90E" w14:textId="77777777" w:rsidTr="00955B3E">
                <w:tc>
                  <w:tcPr>
                    <w:tcW w:w="2924"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F246294" w14:textId="77777777" w:rsidR="00192B5A" w:rsidRPr="00C52402" w:rsidRDefault="00192B5A" w:rsidP="004C34C6">
                    <w:pPr>
                      <w:rPr>
                        <w:rFonts w:ascii="Arial Nova Cond" w:hAnsi="Arial Nova Cond" w:cs="Arial"/>
                        <w:b/>
                        <w:bCs/>
                        <w:color w:val="595959"/>
                        <w:shd w:val="clear" w:color="auto" w:fill="F2F2F2"/>
                      </w:rPr>
                    </w:pPr>
                    <w:r w:rsidRPr="00C52402">
                      <w:rPr>
                        <w:rFonts w:ascii="Arial Nova Cond" w:hAnsi="Arial Nova Cond" w:cs="Arial"/>
                        <w:b/>
                        <w:bCs/>
                        <w:color w:val="595959"/>
                        <w:shd w:val="clear" w:color="auto" w:fill="F2F2F2"/>
                      </w:rPr>
                      <w:t>Autre traitement</w:t>
                    </w:r>
                    <w:proofErr w:type="gramStart"/>
                    <w:r w:rsidRPr="00C52402">
                      <w:rPr>
                        <w:rFonts w:ascii="Arial Nova Cond" w:hAnsi="Arial Nova Cond" w:cs="Arial"/>
                        <w:b/>
                        <w:bCs/>
                        <w:color w:val="595959"/>
                        <w:shd w:val="clear" w:color="auto" w:fill="F2F2F2"/>
                      </w:rPr>
                      <w:t> :_</w:t>
                    </w:r>
                    <w:proofErr w:type="gramEnd"/>
                    <w:r w:rsidRPr="00C52402">
                      <w:rPr>
                        <w:rFonts w:ascii="Arial Nova Cond" w:hAnsi="Arial Nova Cond" w:cs="Arial"/>
                        <w:b/>
                        <w:bCs/>
                        <w:color w:val="595959"/>
                        <w:shd w:val="clear" w:color="auto" w:fill="F2F2F2"/>
                      </w:rPr>
                      <w:t>______________</w:t>
                    </w:r>
                  </w:p>
                </w:tc>
                <w:tc>
                  <w:tcPr>
                    <w:tcW w:w="1451"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1E6B863" w14:textId="77777777" w:rsidR="00192B5A" w:rsidRPr="00C52402" w:rsidRDefault="00B914F2" w:rsidP="004C34C6">
                    <w:pPr>
                      <w:rPr>
                        <w:rFonts w:ascii="Arial Nova Cond" w:hAnsi="Arial Nova Cond" w:cs="Arial"/>
                        <w:b/>
                        <w:bCs/>
                        <w:color w:val="404040"/>
                      </w:rPr>
                    </w:pPr>
                    <w:sdt>
                      <w:sdtPr>
                        <w:rPr>
                          <w:rFonts w:ascii="Arial Nova Cond" w:hAnsi="Arial Nova Cond" w:cs="Arial"/>
                          <w:b/>
                          <w:bCs/>
                          <w:color w:val="595959"/>
                        </w:rPr>
                        <w:id w:val="-1717882024"/>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w:t>
                    </w:r>
                    <w:r w:rsidR="00192B5A" w:rsidRPr="00C52402">
                      <w:rPr>
                        <w:rFonts w:ascii="Arial Nova Cond" w:hAnsi="Arial Nova Cond" w:cs="Arial"/>
                        <w:b/>
                        <w:bCs/>
                        <w:color w:val="595959"/>
                        <w:shd w:val="clear" w:color="auto" w:fill="F2F2F2"/>
                      </w:rPr>
                      <w:t>oui  </w:t>
                    </w:r>
                    <w:sdt>
                      <w:sdtPr>
                        <w:rPr>
                          <w:rFonts w:ascii="Arial Nova Cond" w:hAnsi="Arial Nova Cond" w:cs="Arial"/>
                          <w:b/>
                          <w:bCs/>
                          <w:color w:val="595959"/>
                        </w:rPr>
                        <w:id w:val="-59632854"/>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non</w:t>
                    </w:r>
                  </w:p>
                </w:tc>
                <w:tc>
                  <w:tcPr>
                    <w:tcW w:w="188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B3C61AA" w14:textId="77777777" w:rsidR="00192B5A" w:rsidRPr="00C52402"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404040"/>
                        </w:rPr>
                        <w:id w:val="-2012832096"/>
                        <w:date>
                          <w:dateFormat w:val="dd/MM/yyyy"/>
                          <w:lid w:val="fr-FR"/>
                          <w:storeMappedDataAs w:val="dateTime"/>
                          <w:calendar w:val="gregorian"/>
                        </w:date>
                      </w:sdtPr>
                      <w:sdtEndPr/>
                      <w:sdtContent>
                        <w:r w:rsidR="00192B5A" w:rsidRPr="00C52402">
                          <w:rPr>
                            <w:rFonts w:ascii="Arial Nova Cond" w:hAnsi="Arial Nova Cond" w:cs="Arial"/>
                            <w:b/>
                            <w:bCs/>
                            <w:color w:val="404040"/>
                          </w:rPr>
                          <w:t>____/____/______</w:t>
                        </w:r>
                      </w:sdtContent>
                    </w:sdt>
                  </w:p>
                </w:tc>
                <w:tc>
                  <w:tcPr>
                    <w:tcW w:w="2166"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67B9D56" w14:textId="77777777" w:rsidR="00192B5A" w:rsidRPr="00C52402" w:rsidRDefault="00B914F2" w:rsidP="004C34C6">
                    <w:pPr>
                      <w:jc w:val="center"/>
                      <w:rPr>
                        <w:rFonts w:ascii="Arial Nova Cond" w:hAnsi="Arial Nova Cond" w:cs="Arial"/>
                        <w:b/>
                        <w:bCs/>
                        <w:color w:val="595959"/>
                        <w:shd w:val="clear" w:color="auto" w:fill="F2F2F2"/>
                      </w:rPr>
                    </w:pPr>
                    <w:sdt>
                      <w:sdtPr>
                        <w:rPr>
                          <w:rFonts w:ascii="Arial Nova Cond" w:hAnsi="Arial Nova Cond" w:cs="Arial"/>
                          <w:b/>
                          <w:bCs/>
                          <w:color w:val="404040"/>
                        </w:rPr>
                        <w:id w:val="-1093703400"/>
                        <w:date>
                          <w:dateFormat w:val="dd/MM/yyyy"/>
                          <w:lid w:val="fr-FR"/>
                          <w:storeMappedDataAs w:val="dateTime"/>
                          <w:calendar w:val="gregorian"/>
                        </w:date>
                      </w:sdtPr>
                      <w:sdtEndPr/>
                      <w:sdtContent>
                        <w:r w:rsidR="00192B5A" w:rsidRPr="00C52402">
                          <w:rPr>
                            <w:rFonts w:ascii="Arial Nova Cond" w:hAnsi="Arial Nova Cond" w:cs="Arial"/>
                            <w:b/>
                            <w:bCs/>
                            <w:color w:val="404040"/>
                          </w:rPr>
                          <w:t>____/____/______</w:t>
                        </w:r>
                      </w:sdtContent>
                    </w:sdt>
                    <w:r w:rsidR="00192B5A" w:rsidRPr="00C52402">
                      <w:rPr>
                        <w:rFonts w:ascii="Arial Nova Cond" w:hAnsi="Arial Nova Cond" w:cs="Arial"/>
                        <w:b/>
                        <w:bCs/>
                        <w:color w:val="595959"/>
                        <w:shd w:val="clear" w:color="auto" w:fill="F2F2F2"/>
                      </w:rPr>
                      <w:t xml:space="preserve"> </w:t>
                    </w:r>
                    <w:proofErr w:type="gramStart"/>
                    <w:r w:rsidR="00192B5A" w:rsidRPr="00C52402">
                      <w:rPr>
                        <w:rFonts w:ascii="Arial Nova Cond" w:hAnsi="Arial Nova Cond" w:cs="Arial"/>
                        <w:b/>
                        <w:bCs/>
                        <w:color w:val="595959"/>
                        <w:shd w:val="clear" w:color="auto" w:fill="F2F2F2"/>
                      </w:rPr>
                      <w:t>ou</w:t>
                    </w:r>
                    <w:proofErr w:type="gramEnd"/>
                  </w:p>
                  <w:p w14:paraId="3F4FB945" w14:textId="77777777" w:rsidR="00192B5A" w:rsidRPr="00C52402"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595959"/>
                        </w:rPr>
                        <w:id w:val="484287354"/>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w:t>
                    </w:r>
                    <w:proofErr w:type="gramStart"/>
                    <w:r w:rsidR="00192B5A" w:rsidRPr="00C52402">
                      <w:rPr>
                        <w:rFonts w:ascii="Arial Nova Cond" w:hAnsi="Arial Nova Cond" w:cs="Arial"/>
                        <w:b/>
                        <w:bCs/>
                        <w:color w:val="595959"/>
                        <w:shd w:val="clear" w:color="auto" w:fill="F2F2F2"/>
                      </w:rPr>
                      <w:t>en</w:t>
                    </w:r>
                    <w:proofErr w:type="gramEnd"/>
                    <w:r w:rsidR="00192B5A" w:rsidRPr="00C52402">
                      <w:rPr>
                        <w:rFonts w:ascii="Arial Nova Cond" w:hAnsi="Arial Nova Cond" w:cs="Arial"/>
                        <w:b/>
                        <w:bCs/>
                        <w:color w:val="595959"/>
                        <w:shd w:val="clear" w:color="auto" w:fill="F2F2F2"/>
                      </w:rPr>
                      <w:t xml:space="preserve"> cours</w:t>
                    </w:r>
                  </w:p>
                </w:tc>
                <w:tc>
                  <w:tcPr>
                    <w:tcW w:w="1197" w:type="dxa"/>
                    <w:tcBorders>
                      <w:top w:val="nil"/>
                      <w:left w:val="nil"/>
                      <w:bottom w:val="single" w:sz="8" w:space="0" w:color="808080"/>
                      <w:right w:val="single" w:sz="8" w:space="0" w:color="808080"/>
                    </w:tcBorders>
                    <w:tcMar>
                      <w:top w:w="0" w:type="dxa"/>
                      <w:left w:w="108" w:type="dxa"/>
                      <w:bottom w:w="0" w:type="dxa"/>
                      <w:right w:w="108" w:type="dxa"/>
                    </w:tcMar>
                    <w:vAlign w:val="center"/>
                  </w:tcPr>
                  <w:p w14:paraId="70835B6A" w14:textId="77777777" w:rsidR="00192B5A" w:rsidRPr="00C52402" w:rsidRDefault="00192B5A" w:rsidP="004C34C6">
                    <w:pPr>
                      <w:rPr>
                        <w:rFonts w:ascii="Arial Nova Cond" w:hAnsi="Arial Nova Cond" w:cs="Arial"/>
                        <w:b/>
                        <w:bCs/>
                        <w:color w:val="595959"/>
                        <w:shd w:val="clear" w:color="auto" w:fill="F2F2F2"/>
                      </w:rPr>
                    </w:pPr>
                  </w:p>
                </w:tc>
              </w:tr>
              <w:tr w:rsidR="00192B5A" w:rsidRPr="00C52402" w14:paraId="06B48A39" w14:textId="77777777" w:rsidTr="00955B3E">
                <w:tc>
                  <w:tcPr>
                    <w:tcW w:w="2924"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0D1EF7C" w14:textId="77777777" w:rsidR="00192B5A" w:rsidRPr="00C52402" w:rsidRDefault="00192B5A" w:rsidP="004C34C6">
                    <w:pPr>
                      <w:rPr>
                        <w:rFonts w:ascii="Arial Nova Cond" w:hAnsi="Arial Nova Cond" w:cs="Arial"/>
                        <w:b/>
                        <w:bCs/>
                        <w:color w:val="595959"/>
                        <w:shd w:val="clear" w:color="auto" w:fill="F2F2F2"/>
                      </w:rPr>
                    </w:pPr>
                    <w:r w:rsidRPr="00C52402">
                      <w:rPr>
                        <w:rFonts w:ascii="Arial Nova Cond" w:hAnsi="Arial Nova Cond" w:cs="Arial"/>
                        <w:b/>
                        <w:bCs/>
                        <w:color w:val="595959"/>
                        <w:shd w:val="clear" w:color="auto" w:fill="F2F2F2"/>
                      </w:rPr>
                      <w:t>Autre traitement</w:t>
                    </w:r>
                    <w:proofErr w:type="gramStart"/>
                    <w:r w:rsidRPr="00C52402">
                      <w:rPr>
                        <w:rFonts w:ascii="Arial Nova Cond" w:hAnsi="Arial Nova Cond" w:cs="Arial"/>
                        <w:b/>
                        <w:bCs/>
                        <w:color w:val="595959"/>
                        <w:shd w:val="clear" w:color="auto" w:fill="F2F2F2"/>
                      </w:rPr>
                      <w:t> :_</w:t>
                    </w:r>
                    <w:proofErr w:type="gramEnd"/>
                    <w:r w:rsidRPr="00C52402">
                      <w:rPr>
                        <w:rFonts w:ascii="Arial Nova Cond" w:hAnsi="Arial Nova Cond" w:cs="Arial"/>
                        <w:b/>
                        <w:bCs/>
                        <w:color w:val="595959"/>
                        <w:shd w:val="clear" w:color="auto" w:fill="F2F2F2"/>
                      </w:rPr>
                      <w:t>______________</w:t>
                    </w:r>
                  </w:p>
                </w:tc>
                <w:tc>
                  <w:tcPr>
                    <w:tcW w:w="1451"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0DD5C90" w14:textId="77777777" w:rsidR="00192B5A" w:rsidRPr="00C52402" w:rsidRDefault="00B914F2" w:rsidP="004C34C6">
                    <w:pPr>
                      <w:rPr>
                        <w:rFonts w:ascii="Arial Nova Cond" w:hAnsi="Arial Nova Cond" w:cs="Arial"/>
                        <w:b/>
                        <w:bCs/>
                        <w:color w:val="404040"/>
                      </w:rPr>
                    </w:pPr>
                    <w:sdt>
                      <w:sdtPr>
                        <w:rPr>
                          <w:rFonts w:ascii="Arial Nova Cond" w:hAnsi="Arial Nova Cond" w:cs="Arial"/>
                          <w:b/>
                          <w:bCs/>
                          <w:color w:val="595959"/>
                        </w:rPr>
                        <w:id w:val="1338038252"/>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w:t>
                    </w:r>
                    <w:r w:rsidR="00192B5A" w:rsidRPr="00C52402">
                      <w:rPr>
                        <w:rFonts w:ascii="Arial Nova Cond" w:hAnsi="Arial Nova Cond" w:cs="Arial"/>
                        <w:b/>
                        <w:bCs/>
                        <w:color w:val="595959"/>
                        <w:shd w:val="clear" w:color="auto" w:fill="F2F2F2"/>
                      </w:rPr>
                      <w:t>oui  </w:t>
                    </w:r>
                    <w:sdt>
                      <w:sdtPr>
                        <w:rPr>
                          <w:rFonts w:ascii="Arial Nova Cond" w:hAnsi="Arial Nova Cond" w:cs="Arial"/>
                          <w:b/>
                          <w:bCs/>
                          <w:color w:val="595959"/>
                        </w:rPr>
                        <w:id w:val="-676575119"/>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non</w:t>
                    </w:r>
                  </w:p>
                </w:tc>
                <w:tc>
                  <w:tcPr>
                    <w:tcW w:w="188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734C52D" w14:textId="77777777" w:rsidR="00192B5A" w:rsidRPr="00C52402"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404040"/>
                        </w:rPr>
                        <w:id w:val="-216051013"/>
                        <w:date>
                          <w:dateFormat w:val="dd/MM/yyyy"/>
                          <w:lid w:val="fr-FR"/>
                          <w:storeMappedDataAs w:val="dateTime"/>
                          <w:calendar w:val="gregorian"/>
                        </w:date>
                      </w:sdtPr>
                      <w:sdtEndPr/>
                      <w:sdtContent>
                        <w:r w:rsidR="00192B5A" w:rsidRPr="00C52402">
                          <w:rPr>
                            <w:rFonts w:ascii="Arial Nova Cond" w:hAnsi="Arial Nova Cond" w:cs="Arial"/>
                            <w:b/>
                            <w:bCs/>
                            <w:color w:val="404040"/>
                          </w:rPr>
                          <w:t>____/____/______</w:t>
                        </w:r>
                      </w:sdtContent>
                    </w:sdt>
                  </w:p>
                </w:tc>
                <w:tc>
                  <w:tcPr>
                    <w:tcW w:w="2166"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E7D000E" w14:textId="77777777" w:rsidR="00192B5A" w:rsidRPr="00C52402" w:rsidRDefault="00B914F2" w:rsidP="004C34C6">
                    <w:pPr>
                      <w:jc w:val="center"/>
                      <w:rPr>
                        <w:rFonts w:ascii="Arial Nova Cond" w:hAnsi="Arial Nova Cond" w:cs="Arial"/>
                        <w:b/>
                        <w:bCs/>
                        <w:color w:val="595959"/>
                        <w:shd w:val="clear" w:color="auto" w:fill="F2F2F2"/>
                      </w:rPr>
                    </w:pPr>
                    <w:sdt>
                      <w:sdtPr>
                        <w:rPr>
                          <w:rFonts w:ascii="Arial Nova Cond" w:hAnsi="Arial Nova Cond" w:cs="Arial"/>
                          <w:b/>
                          <w:bCs/>
                          <w:color w:val="404040"/>
                        </w:rPr>
                        <w:id w:val="872428137"/>
                        <w:date>
                          <w:dateFormat w:val="dd/MM/yyyy"/>
                          <w:lid w:val="fr-FR"/>
                          <w:storeMappedDataAs w:val="dateTime"/>
                          <w:calendar w:val="gregorian"/>
                        </w:date>
                      </w:sdtPr>
                      <w:sdtEndPr/>
                      <w:sdtContent>
                        <w:r w:rsidR="00192B5A" w:rsidRPr="00C52402">
                          <w:rPr>
                            <w:rFonts w:ascii="Arial Nova Cond" w:hAnsi="Arial Nova Cond" w:cs="Arial"/>
                            <w:b/>
                            <w:bCs/>
                            <w:color w:val="404040"/>
                          </w:rPr>
                          <w:t>____/____/______</w:t>
                        </w:r>
                      </w:sdtContent>
                    </w:sdt>
                    <w:r w:rsidR="00192B5A" w:rsidRPr="00C52402">
                      <w:rPr>
                        <w:rFonts w:ascii="Arial Nova Cond" w:hAnsi="Arial Nova Cond" w:cs="Arial"/>
                        <w:b/>
                        <w:bCs/>
                        <w:color w:val="595959"/>
                        <w:shd w:val="clear" w:color="auto" w:fill="F2F2F2"/>
                      </w:rPr>
                      <w:t xml:space="preserve"> </w:t>
                    </w:r>
                    <w:proofErr w:type="gramStart"/>
                    <w:r w:rsidR="00192B5A" w:rsidRPr="00C52402">
                      <w:rPr>
                        <w:rFonts w:ascii="Arial Nova Cond" w:hAnsi="Arial Nova Cond" w:cs="Arial"/>
                        <w:b/>
                        <w:bCs/>
                        <w:color w:val="595959"/>
                        <w:shd w:val="clear" w:color="auto" w:fill="F2F2F2"/>
                      </w:rPr>
                      <w:t>ou</w:t>
                    </w:r>
                    <w:proofErr w:type="gramEnd"/>
                  </w:p>
                  <w:p w14:paraId="6C77CF1B" w14:textId="77777777" w:rsidR="00192B5A" w:rsidRPr="00C52402"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595959"/>
                        </w:rPr>
                        <w:id w:val="696047343"/>
                        <w14:checkbox>
                          <w14:checked w14:val="0"/>
                          <w14:checkedState w14:val="2612" w14:font="MS Gothic"/>
                          <w14:uncheckedState w14:val="2610" w14:font="MS Gothic"/>
                        </w14:checkbox>
                      </w:sdtPr>
                      <w:sdtEndPr/>
                      <w:sdtContent>
                        <w:r w:rsidR="00192B5A" w:rsidRPr="00C52402">
                          <w:rPr>
                            <w:rFonts w:ascii="Segoe UI Symbol" w:eastAsia="MS Gothic" w:hAnsi="Segoe UI Symbol" w:cs="Segoe UI Symbol"/>
                            <w:b/>
                            <w:bCs/>
                            <w:color w:val="595959"/>
                          </w:rPr>
                          <w:t>☐</w:t>
                        </w:r>
                      </w:sdtContent>
                    </w:sdt>
                    <w:r w:rsidR="00192B5A" w:rsidRPr="00C52402">
                      <w:rPr>
                        <w:rFonts w:ascii="Arial Nova Cond" w:hAnsi="Arial Nova Cond" w:cs="Arial"/>
                        <w:b/>
                        <w:bCs/>
                        <w:color w:val="404040"/>
                      </w:rPr>
                      <w:t xml:space="preserve">  </w:t>
                    </w:r>
                    <w:proofErr w:type="gramStart"/>
                    <w:r w:rsidR="00192B5A" w:rsidRPr="00C52402">
                      <w:rPr>
                        <w:rFonts w:ascii="Arial Nova Cond" w:hAnsi="Arial Nova Cond" w:cs="Arial"/>
                        <w:b/>
                        <w:bCs/>
                        <w:color w:val="595959"/>
                        <w:shd w:val="clear" w:color="auto" w:fill="F2F2F2"/>
                      </w:rPr>
                      <w:t>en</w:t>
                    </w:r>
                    <w:proofErr w:type="gramEnd"/>
                    <w:r w:rsidR="00192B5A" w:rsidRPr="00C52402">
                      <w:rPr>
                        <w:rFonts w:ascii="Arial Nova Cond" w:hAnsi="Arial Nova Cond" w:cs="Arial"/>
                        <w:b/>
                        <w:bCs/>
                        <w:color w:val="595959"/>
                        <w:shd w:val="clear" w:color="auto" w:fill="F2F2F2"/>
                      </w:rPr>
                      <w:t xml:space="preserve"> cours</w:t>
                    </w:r>
                  </w:p>
                </w:tc>
                <w:tc>
                  <w:tcPr>
                    <w:tcW w:w="1197" w:type="dxa"/>
                    <w:tcBorders>
                      <w:top w:val="nil"/>
                      <w:left w:val="nil"/>
                      <w:bottom w:val="single" w:sz="8" w:space="0" w:color="808080"/>
                      <w:right w:val="single" w:sz="8" w:space="0" w:color="808080"/>
                    </w:tcBorders>
                    <w:tcMar>
                      <w:top w:w="0" w:type="dxa"/>
                      <w:left w:w="108" w:type="dxa"/>
                      <w:bottom w:w="0" w:type="dxa"/>
                      <w:right w:w="108" w:type="dxa"/>
                    </w:tcMar>
                    <w:vAlign w:val="center"/>
                  </w:tcPr>
                  <w:p w14:paraId="4B513D96" w14:textId="77777777" w:rsidR="00192B5A" w:rsidRPr="00C52402" w:rsidRDefault="00192B5A" w:rsidP="004C34C6">
                    <w:pPr>
                      <w:rPr>
                        <w:rFonts w:ascii="Arial Nova Cond" w:hAnsi="Arial Nova Cond" w:cs="Arial"/>
                        <w:b/>
                        <w:bCs/>
                        <w:color w:val="595959"/>
                        <w:shd w:val="clear" w:color="auto" w:fill="F2F2F2"/>
                      </w:rPr>
                    </w:pPr>
                  </w:p>
                </w:tc>
              </w:tr>
            </w:tbl>
            <w:p w14:paraId="5727614E" w14:textId="77777777" w:rsidR="00EF0995" w:rsidRDefault="00955B3E" w:rsidP="00D93E3B">
              <w:pPr>
                <w:rPr>
                  <w:rStyle w:val="Mention1"/>
                </w:rPr>
              </w:pPr>
              <w:r w:rsidRPr="008B2C6F">
                <w:rPr>
                  <w:rStyle w:val="Mention1"/>
                  <w:color w:val="auto"/>
                </w:rPr>
                <w:t>Un examen clinique général and un ECG seront réalisés s’ils datent de plus de 1 mois avant l’injection.</w:t>
              </w:r>
            </w:p>
          </w:sdtContent>
        </w:sdt>
      </w:sdtContent>
    </w:sdt>
    <w:permEnd w:id="14352553"/>
    <w:permEnd w:id="789736119"/>
    <w:permEnd w:id="1142359328"/>
    <w:p w14:paraId="1CCCDACF" w14:textId="77777777" w:rsidR="00D93E3B" w:rsidRPr="0093672E" w:rsidRDefault="00D93E3B" w:rsidP="00D93E3B"/>
    <w:p w14:paraId="07F95CAF" w14:textId="30815296" w:rsidR="00AE2C70" w:rsidRDefault="00AE2C70" w:rsidP="00AE2C70">
      <w:pPr>
        <w:jc w:val="left"/>
        <w:rPr>
          <w:rFonts w:ascii="Arial Nova Cond" w:hAnsi="Arial Nova Cond"/>
          <w:b/>
          <w:bCs/>
          <w:color w:val="auto"/>
        </w:rPr>
      </w:pPr>
      <w:permStart w:id="1239878080" w:edGrp="everyone"/>
      <w:permStart w:id="39459827" w:ed="annie.lorence@ansm.sante.fr"/>
      <w:permStart w:id="383019672" w:ed="sabrina.lopes@ansm.sante.fr"/>
      <w:r>
        <w:rPr>
          <w:rFonts w:ascii="Arial Nova Cond" w:hAnsi="Arial Nova Cond"/>
          <w:b/>
          <w:bCs/>
          <w:color w:val="auto"/>
        </w:rPr>
        <w:t>Critères d’éligibilité du patient</w:t>
      </w:r>
      <w:r w:rsidR="00DA0F8D">
        <w:rPr>
          <w:rFonts w:ascii="Arial Nova Cond" w:hAnsi="Arial Nova Cond"/>
          <w:b/>
          <w:bCs/>
          <w:color w:val="auto"/>
        </w:rPr>
        <w:t xml:space="preserve"> au Lumevoq</w:t>
      </w:r>
      <w:r>
        <w:rPr>
          <w:rFonts w:ascii="Arial Nova Cond" w:hAnsi="Arial Nova Cond"/>
          <w:b/>
          <w:bCs/>
          <w:color w:val="auto"/>
        </w:rPr>
        <w:t xml:space="preserve"> : </w:t>
      </w:r>
    </w:p>
    <w:p w14:paraId="04655010" w14:textId="77777777" w:rsidR="00AE2C70" w:rsidRPr="00AE2C70" w:rsidRDefault="00AE2C70" w:rsidP="00AE2C70">
      <w:pPr>
        <w:jc w:val="left"/>
        <w:rPr>
          <w:rStyle w:val="Mention2"/>
          <w:bCs/>
          <w:color w:val="auto"/>
        </w:rPr>
      </w:pPr>
      <w:r>
        <w:rPr>
          <w:rFonts w:ascii="Arial Nova Cond" w:hAnsi="Arial Nova Cond"/>
          <w:bCs/>
          <w:color w:val="auto"/>
        </w:rPr>
        <w:t xml:space="preserve">L’éligibilité d’un patient au traitement dans le cadre de l’accès compassionnel est </w:t>
      </w:r>
      <w:proofErr w:type="gramStart"/>
      <w:r>
        <w:rPr>
          <w:rFonts w:ascii="Arial Nova Cond" w:hAnsi="Arial Nova Cond"/>
          <w:bCs/>
          <w:color w:val="auto"/>
        </w:rPr>
        <w:t>conditionné</w:t>
      </w:r>
      <w:proofErr w:type="gramEnd"/>
      <w:r>
        <w:rPr>
          <w:rFonts w:ascii="Arial Nova Cond" w:hAnsi="Arial Nova Cond"/>
          <w:bCs/>
          <w:color w:val="auto"/>
        </w:rPr>
        <w:t xml:space="preserve"> au respect de l’ensemble des critères suivants :</w:t>
      </w:r>
    </w:p>
    <w:p w14:paraId="3DBD28EA" w14:textId="77777777" w:rsidR="00AE2C70" w:rsidRPr="004457BB" w:rsidRDefault="00AE2C70" w:rsidP="00AE2C70">
      <w:pPr>
        <w:jc w:val="left"/>
        <w:rPr>
          <w:rStyle w:val="Mention2"/>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w:t>
      </w:r>
      <w:r w:rsidRPr="004457BB">
        <w:rPr>
          <w:rStyle w:val="Mention2"/>
          <w:rFonts w:cs="Arial"/>
          <w:color w:val="auto"/>
        </w:rPr>
        <w:t>Patient avec</w:t>
      </w:r>
      <w:r>
        <w:rPr>
          <w:rStyle w:val="Mention2"/>
          <w:rFonts w:cs="Arial"/>
          <w:color w:val="auto"/>
        </w:rPr>
        <w:t xml:space="preserve"> une</w:t>
      </w:r>
      <w:r w:rsidRPr="004457BB">
        <w:rPr>
          <w:rStyle w:val="Mention2"/>
          <w:rFonts w:cs="Arial"/>
          <w:color w:val="auto"/>
        </w:rPr>
        <w:t xml:space="preserve"> perte de la vision due à la neuropathie optique héréditaire de Leber (NOHL) induite par une mutation m.11778G&gt;A confirmée du gène mitochondrial </w:t>
      </w:r>
      <w:r w:rsidRPr="004457BB">
        <w:rPr>
          <w:rStyle w:val="Mention2"/>
          <w:rFonts w:cs="Arial"/>
          <w:i/>
          <w:iCs/>
          <w:color w:val="auto"/>
        </w:rPr>
        <w:t>ND4</w:t>
      </w:r>
    </w:p>
    <w:p w14:paraId="1CD76E34" w14:textId="77777777" w:rsidR="00AE2C70" w:rsidRPr="004457BB" w:rsidRDefault="00AE2C70" w:rsidP="00AE2C70">
      <w:pPr>
        <w:jc w:val="left"/>
        <w:rPr>
          <w:rStyle w:val="Mention2"/>
          <w:rFonts w:cs="Arial"/>
          <w:i/>
          <w:iCs/>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w:t>
      </w:r>
      <w:r w:rsidRPr="004457BB">
        <w:rPr>
          <w:rStyle w:val="Mention2"/>
          <w:rFonts w:cs="Arial"/>
          <w:color w:val="auto"/>
        </w:rPr>
        <w:t>Patient âgé de 15 ans et plus à la date d’apparition de la perte de vision (1</w:t>
      </w:r>
      <w:r w:rsidRPr="004457BB">
        <w:rPr>
          <w:rStyle w:val="Mention2"/>
          <w:rFonts w:cs="Arial"/>
          <w:color w:val="auto"/>
          <w:vertAlign w:val="superscript"/>
        </w:rPr>
        <w:t>er</w:t>
      </w:r>
      <w:r w:rsidRPr="004457BB">
        <w:rPr>
          <w:rStyle w:val="Mention2"/>
          <w:rFonts w:cs="Arial"/>
          <w:color w:val="auto"/>
        </w:rPr>
        <w:t xml:space="preserve"> œil affecté)</w:t>
      </w:r>
    </w:p>
    <w:p w14:paraId="0FAB8886" w14:textId="77777777" w:rsidR="00AE2C70" w:rsidRPr="004457BB" w:rsidRDefault="00AE2C70" w:rsidP="00AE2C70">
      <w:pPr>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BCVA à au moins « voit bouger la main » dans l’œil (les yeux) affecté(s)</w:t>
      </w:r>
    </w:p>
    <w:p w14:paraId="42A14908" w14:textId="77777777" w:rsidR="00AE2C70" w:rsidRPr="004457BB" w:rsidRDefault="00AE2C70" w:rsidP="00AE2C70">
      <w:pPr>
        <w:jc w:val="left"/>
        <w:rPr>
          <w:rFonts w:ascii="Arial Nova Cond" w:hAnsi="Arial Nova Cond"/>
          <w:i/>
          <w:iCs/>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Perte de vision cliniquement manifeste dans un œil ou les deux yeux, induite par la NOHL </w:t>
      </w:r>
      <w:r w:rsidRPr="004457BB">
        <w:rPr>
          <w:rFonts w:ascii="Arial Nova Cond" w:hAnsi="Arial Nova Cond"/>
          <w:i/>
          <w:iCs/>
          <w:color w:val="auto"/>
        </w:rPr>
        <w:t>ND4</w:t>
      </w:r>
    </w:p>
    <w:p w14:paraId="407B9544" w14:textId="77777777" w:rsidR="00AE2C70" w:rsidRPr="004457BB" w:rsidRDefault="00AE2C70" w:rsidP="00AE2C70">
      <w:pPr>
        <w:jc w:val="left"/>
        <w:rPr>
          <w:rStyle w:val="Mention2"/>
          <w:i/>
          <w:iCs/>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Résultats documentés du génotypage pour la mutation pathogène m.11778G&gt;A du gène mitochondrial </w:t>
      </w:r>
      <w:r w:rsidRPr="004457BB">
        <w:rPr>
          <w:rFonts w:ascii="Arial Nova Cond" w:hAnsi="Arial Nova Cond"/>
          <w:i/>
          <w:iCs/>
          <w:color w:val="auto"/>
        </w:rPr>
        <w:t>ND4</w:t>
      </w:r>
    </w:p>
    <w:p w14:paraId="601A37FB" w14:textId="77777777" w:rsidR="00AE2C70" w:rsidRPr="004457BB" w:rsidRDefault="00AE2C70" w:rsidP="00AE2C70">
      <w:pPr>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Début de la perte de vision entre 6 mois et 2 ans la veille de l’administration du produit</w:t>
      </w:r>
    </w:p>
    <w:p w14:paraId="68E26FB3" w14:textId="77777777" w:rsidR="00AE2C70" w:rsidRPr="004457BB" w:rsidRDefault="00AE2C70" w:rsidP="00AE2C70">
      <w:pPr>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Sérologie négative pour le VIH</w:t>
      </w:r>
    </w:p>
    <w:p w14:paraId="51E405DC" w14:textId="77777777" w:rsidR="00AE2C70" w:rsidRPr="004457BB" w:rsidRDefault="00AE2C70" w:rsidP="00AE2C70">
      <w:pPr>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Contraception pendant 6 mois après traitement</w:t>
      </w:r>
    </w:p>
    <w:p w14:paraId="33C1AEFA" w14:textId="02537076" w:rsidR="00AE2C70" w:rsidRPr="004457BB" w:rsidRDefault="00AE2C70" w:rsidP="00AE2C70">
      <w:pPr>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w:t>
      </w:r>
      <w:r w:rsidR="00DA0F8D">
        <w:rPr>
          <w:rFonts w:ascii="Arial Nova Cond" w:hAnsi="Arial Nova Cond"/>
          <w:color w:val="auto"/>
        </w:rPr>
        <w:t>Remise des documents d’information au patient</w:t>
      </w:r>
    </w:p>
    <w:p w14:paraId="28626F6F" w14:textId="6A8B7584" w:rsidR="00AE2C70" w:rsidRDefault="00AE2C70" w:rsidP="00AE2C70">
      <w:pPr>
        <w:widowControl w:val="0"/>
        <w:autoSpaceDE w:val="0"/>
        <w:autoSpaceDN w:val="0"/>
        <w:spacing w:line="240" w:lineRule="auto"/>
        <w:ind w:right="329"/>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Patient non éligible à l’étude REVISE</w:t>
      </w:r>
      <w:r w:rsidR="00581A94">
        <w:rPr>
          <w:rFonts w:ascii="Arial Nova Cond" w:hAnsi="Arial Nova Cond"/>
          <w:color w:val="auto"/>
        </w:rPr>
        <w:t xml:space="preserve"> </w:t>
      </w:r>
      <w:r w:rsidRPr="004457BB">
        <w:rPr>
          <w:rFonts w:ascii="Arial Nova Cond" w:hAnsi="Arial Nova Cond"/>
          <w:color w:val="auto"/>
        </w:rPr>
        <w:t>: Indication d’injection unilatérale de lenadogene nolparvovec et/ou prise concomitante d’idébénone et/ou début de la baisse de vision entre 1.5 et 2 ans (</w:t>
      </w:r>
      <w:r>
        <w:rPr>
          <w:rFonts w:ascii="Arial Nova Cond" w:hAnsi="Arial Nova Cond"/>
        </w:rPr>
        <w:t>1</w:t>
      </w:r>
      <w:r w:rsidRPr="006B2EB2">
        <w:rPr>
          <w:rFonts w:ascii="Arial Nova Cond" w:hAnsi="Arial Nova Cond"/>
          <w:vertAlign w:val="superscript"/>
        </w:rPr>
        <w:t>er</w:t>
      </w:r>
      <w:r>
        <w:rPr>
          <w:rFonts w:ascii="Arial Nova Cond" w:hAnsi="Arial Nova Cond"/>
        </w:rPr>
        <w:t xml:space="preserve"> œil affecté dans l’indication d’un traitement bilatéral</w:t>
      </w:r>
      <w:r w:rsidR="00581A94">
        <w:rPr>
          <w:rFonts w:ascii="Arial Nova Cond" w:hAnsi="Arial Nova Cond"/>
        </w:rPr>
        <w:t xml:space="preserve"> </w:t>
      </w:r>
      <w:r>
        <w:rPr>
          <w:rFonts w:ascii="Arial Nova Cond" w:hAnsi="Arial Nova Cond"/>
        </w:rPr>
        <w:t>; œil à traiter dans l’indication d’un traitement unilatéral</w:t>
      </w:r>
      <w:r w:rsidRPr="004457BB">
        <w:rPr>
          <w:rFonts w:ascii="Arial Nova Cond" w:hAnsi="Arial Nova Cond"/>
          <w:color w:val="auto"/>
        </w:rPr>
        <w:t xml:space="preserve">) </w:t>
      </w:r>
      <w:r>
        <w:rPr>
          <w:rFonts w:ascii="Arial Nova Cond" w:hAnsi="Arial Nova Cond"/>
          <w:color w:val="auto"/>
        </w:rPr>
        <w:t xml:space="preserve">(lorsque </w:t>
      </w:r>
      <w:r w:rsidRPr="004457BB">
        <w:rPr>
          <w:rFonts w:ascii="Arial Nova Cond" w:hAnsi="Arial Nova Cond"/>
          <w:color w:val="auto"/>
        </w:rPr>
        <w:t>le recrutement dans l’étude REVISE est en cours)</w:t>
      </w:r>
    </w:p>
    <w:p w14:paraId="6359BB28" w14:textId="77777777" w:rsidR="00AE2C70" w:rsidRDefault="00AE2C70" w:rsidP="00AE2C70">
      <w:pPr>
        <w:widowControl w:val="0"/>
        <w:autoSpaceDE w:val="0"/>
        <w:autoSpaceDN w:val="0"/>
        <w:spacing w:line="240" w:lineRule="auto"/>
        <w:ind w:right="329"/>
        <w:jc w:val="left"/>
        <w:rPr>
          <w:rFonts w:ascii="Arial Nova Cond" w:hAnsi="Arial Nova Cond"/>
          <w:color w:val="auto"/>
        </w:rPr>
      </w:pPr>
    </w:p>
    <w:p w14:paraId="046DD277" w14:textId="77777777" w:rsidR="00AE2C70" w:rsidRDefault="00AE2C70" w:rsidP="00AE2C70">
      <w:pPr>
        <w:widowControl w:val="0"/>
        <w:autoSpaceDE w:val="0"/>
        <w:autoSpaceDN w:val="0"/>
        <w:spacing w:line="240" w:lineRule="auto"/>
        <w:ind w:right="329"/>
        <w:jc w:val="left"/>
        <w:rPr>
          <w:rFonts w:ascii="Arial Nova Cond" w:hAnsi="Arial Nova Cond"/>
          <w:b/>
          <w:bCs/>
          <w:color w:val="auto"/>
        </w:rPr>
      </w:pPr>
      <w:r w:rsidRPr="00AE2C70">
        <w:rPr>
          <w:rFonts w:ascii="Arial Nova Cond" w:hAnsi="Arial Nova Cond"/>
          <w:b/>
          <w:color w:val="auto"/>
        </w:rPr>
        <w:t>C</w:t>
      </w:r>
      <w:r w:rsidRPr="00AE2C70">
        <w:rPr>
          <w:rFonts w:ascii="Arial Nova Cond" w:hAnsi="Arial Nova Cond"/>
          <w:b/>
          <w:bCs/>
          <w:color w:val="auto"/>
        </w:rPr>
        <w:t>ritères</w:t>
      </w:r>
      <w:r w:rsidRPr="004457BB">
        <w:rPr>
          <w:rFonts w:ascii="Arial Nova Cond" w:hAnsi="Arial Nova Cond"/>
          <w:b/>
          <w:bCs/>
          <w:color w:val="auto"/>
        </w:rPr>
        <w:t xml:space="preserve"> d’exclusion</w:t>
      </w:r>
    </w:p>
    <w:p w14:paraId="042FC60C" w14:textId="77777777" w:rsidR="00AE2C70" w:rsidRPr="0051582E" w:rsidRDefault="0051582E" w:rsidP="0051582E">
      <w:pPr>
        <w:jc w:val="left"/>
        <w:rPr>
          <w:rStyle w:val="Mention2"/>
          <w:bCs/>
          <w:color w:val="auto"/>
        </w:rPr>
      </w:pPr>
      <w:r>
        <w:rPr>
          <w:rFonts w:ascii="Arial Nova Cond" w:hAnsi="Arial Nova Cond"/>
          <w:bCs/>
          <w:color w:val="auto"/>
        </w:rPr>
        <w:t xml:space="preserve">L’éligibilité d’un patient au traitement dans le cadre de l’accès compassionnel est </w:t>
      </w:r>
      <w:proofErr w:type="gramStart"/>
      <w:r>
        <w:rPr>
          <w:rFonts w:ascii="Arial Nova Cond" w:hAnsi="Arial Nova Cond"/>
          <w:bCs/>
          <w:color w:val="auto"/>
        </w:rPr>
        <w:t>conditionné</w:t>
      </w:r>
      <w:proofErr w:type="gramEnd"/>
      <w:r>
        <w:rPr>
          <w:rFonts w:ascii="Arial Nova Cond" w:hAnsi="Arial Nova Cond"/>
          <w:bCs/>
          <w:color w:val="auto"/>
        </w:rPr>
        <w:t xml:space="preserve"> à l’absence de l’ensemble des critères d’exclusion suivants :</w:t>
      </w:r>
    </w:p>
    <w:p w14:paraId="37CD7148" w14:textId="77777777" w:rsidR="00AE2C70" w:rsidRPr="004457BB" w:rsidRDefault="00AE2C70" w:rsidP="00AE2C70">
      <w:pPr>
        <w:widowControl w:val="0"/>
        <w:autoSpaceDE w:val="0"/>
        <w:autoSpaceDN w:val="0"/>
        <w:spacing w:line="240" w:lineRule="auto"/>
        <w:ind w:right="329"/>
        <w:jc w:val="left"/>
        <w:rPr>
          <w:rFonts w:ascii="Arial Nova Cond" w:hAnsi="Arial Nova Cond" w:cs="Arial"/>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Patient éligible à l’étude REVISE</w:t>
      </w:r>
      <w:r>
        <w:rPr>
          <w:rFonts w:ascii="Arial Nova Cond" w:hAnsi="Arial Nova Cond"/>
          <w:color w:val="auto"/>
        </w:rPr>
        <w:t xml:space="preserve"> (lorsque </w:t>
      </w:r>
      <w:r w:rsidRPr="004457BB">
        <w:rPr>
          <w:rFonts w:ascii="Arial Nova Cond" w:hAnsi="Arial Nova Cond"/>
          <w:color w:val="auto"/>
        </w:rPr>
        <w:t>le recrutement dans l’étude REVISE est en cours)</w:t>
      </w:r>
    </w:p>
    <w:p w14:paraId="5F7FB677" w14:textId="2A24C031" w:rsidR="00AE2C70" w:rsidRPr="004457BB" w:rsidRDefault="00AE2C70" w:rsidP="00AE2C70">
      <w:pPr>
        <w:widowControl w:val="0"/>
        <w:autoSpaceDE w:val="0"/>
        <w:autoSpaceDN w:val="0"/>
        <w:spacing w:line="240" w:lineRule="auto"/>
        <w:ind w:right="329"/>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Allergie ou d’hypersensibilité aux substance(s) active(s) ou aux excipients du produit</w:t>
      </w:r>
    </w:p>
    <w:p w14:paraId="4187CEDE" w14:textId="77777777" w:rsidR="00AE2C70" w:rsidRPr="004457BB" w:rsidRDefault="00AE2C70" w:rsidP="00AE2C70">
      <w:pPr>
        <w:widowControl w:val="0"/>
        <w:autoSpaceDE w:val="0"/>
        <w:autoSpaceDN w:val="0"/>
        <w:spacing w:line="240" w:lineRule="auto"/>
        <w:ind w:right="329"/>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w:t>
      </w:r>
      <w:r>
        <w:rPr>
          <w:rFonts w:ascii="Arial Nova Cond" w:hAnsi="Arial Nova Cond"/>
          <w:color w:val="auto"/>
        </w:rPr>
        <w:t>C</w:t>
      </w:r>
      <w:r w:rsidRPr="004457BB">
        <w:rPr>
          <w:rFonts w:ascii="Arial Nova Cond" w:hAnsi="Arial Nova Cond"/>
          <w:color w:val="auto"/>
        </w:rPr>
        <w:t>ontre-indication à l’IVT (incluant une infection oculaire ou périoculaire ou une inflammation intraoculaire active)</w:t>
      </w:r>
    </w:p>
    <w:p w14:paraId="1217FA1C" w14:textId="77777777" w:rsidR="00AE2C70" w:rsidRPr="004457BB" w:rsidRDefault="00AE2C70" w:rsidP="00AE2C70">
      <w:pPr>
        <w:widowControl w:val="0"/>
        <w:autoSpaceDE w:val="0"/>
        <w:autoSpaceDN w:val="0"/>
        <w:spacing w:line="240" w:lineRule="auto"/>
        <w:ind w:right="329"/>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w:t>
      </w:r>
      <w:r>
        <w:rPr>
          <w:rFonts w:ascii="Arial Nova Cond" w:hAnsi="Arial Nova Cond"/>
          <w:color w:val="auto"/>
        </w:rPr>
        <w:t>C</w:t>
      </w:r>
      <w:r w:rsidRPr="004457BB">
        <w:rPr>
          <w:rFonts w:ascii="Arial Nova Cond" w:hAnsi="Arial Nova Cond"/>
          <w:color w:val="auto"/>
        </w:rPr>
        <w:t>hirurgie ou procédure intraoculaire dans les 6 derniers mois ou planifiée</w:t>
      </w:r>
    </w:p>
    <w:p w14:paraId="3CE2C762" w14:textId="21150B16" w:rsidR="00AE2C70" w:rsidRPr="004457BB" w:rsidRDefault="00AE2C70" w:rsidP="00AE2C70">
      <w:pPr>
        <w:widowControl w:val="0"/>
        <w:autoSpaceDE w:val="0"/>
        <w:autoSpaceDN w:val="0"/>
        <w:spacing w:line="240" w:lineRule="auto"/>
        <w:ind w:right="329"/>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w:t>
      </w:r>
      <w:r w:rsidR="00E27B05">
        <w:rPr>
          <w:rFonts w:ascii="Arial Nova Cond" w:hAnsi="Arial Nova Cond"/>
          <w:color w:val="auto"/>
        </w:rPr>
        <w:t>N</w:t>
      </w:r>
      <w:r w:rsidR="00E27B05" w:rsidRPr="004457BB">
        <w:rPr>
          <w:rFonts w:ascii="Arial Nova Cond" w:hAnsi="Arial Nova Cond"/>
          <w:color w:val="auto"/>
        </w:rPr>
        <w:t>europathie</w:t>
      </w:r>
      <w:r w:rsidRPr="004457BB">
        <w:rPr>
          <w:rFonts w:ascii="Arial Nova Cond" w:hAnsi="Arial Nova Cond"/>
          <w:color w:val="auto"/>
        </w:rPr>
        <w:t xml:space="preserve"> optique à l’exception de la NOHL</w:t>
      </w:r>
    </w:p>
    <w:p w14:paraId="6307D1D1" w14:textId="77777777" w:rsidR="00AE2C70" w:rsidRPr="004457BB" w:rsidRDefault="00AE2C70" w:rsidP="00AE2C70">
      <w:pPr>
        <w:widowControl w:val="0"/>
        <w:autoSpaceDE w:val="0"/>
        <w:autoSpaceDN w:val="0"/>
        <w:spacing w:line="240" w:lineRule="auto"/>
        <w:ind w:right="329"/>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Antécédent d’uvéite récurrente ou d’inflammation intraoculaire active</w:t>
      </w:r>
    </w:p>
    <w:p w14:paraId="3E092940" w14:textId="77777777" w:rsidR="00AE2C70" w:rsidRPr="004457BB" w:rsidRDefault="00AE2C70" w:rsidP="00AE2C70">
      <w:pPr>
        <w:widowControl w:val="0"/>
        <w:autoSpaceDE w:val="0"/>
        <w:autoSpaceDN w:val="0"/>
        <w:spacing w:line="240" w:lineRule="auto"/>
        <w:ind w:right="329"/>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Affection oculaire ou générale compromettant la sécurité du patient</w:t>
      </w:r>
    </w:p>
    <w:p w14:paraId="00804C6D" w14:textId="77777777" w:rsidR="00AE2C70" w:rsidRPr="004457BB" w:rsidRDefault="00AE2C70" w:rsidP="00AE2C70">
      <w:pPr>
        <w:widowControl w:val="0"/>
        <w:autoSpaceDE w:val="0"/>
        <w:autoSpaceDN w:val="0"/>
        <w:spacing w:line="240" w:lineRule="auto"/>
        <w:ind w:right="329"/>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w:t>
      </w:r>
      <w:r>
        <w:rPr>
          <w:rFonts w:ascii="Arial Nova Cond" w:hAnsi="Arial Nova Cond"/>
          <w:color w:val="auto"/>
        </w:rPr>
        <w:t>U</w:t>
      </w:r>
      <w:r w:rsidRPr="004457BB">
        <w:rPr>
          <w:rFonts w:ascii="Arial Nova Cond" w:hAnsi="Arial Nova Cond"/>
          <w:color w:val="auto"/>
        </w:rPr>
        <w:t xml:space="preserve">tilisation de tout médicament ou dispositif expérimental dans les 90 jours, ou pendant une période équivalente à cinq demi-vies, précédant la veille de l’administration du produit </w:t>
      </w:r>
    </w:p>
    <w:p w14:paraId="5500B2B6" w14:textId="77777777" w:rsidR="00AE2C70" w:rsidRPr="004457BB" w:rsidRDefault="00AE2C70" w:rsidP="00AE2C70">
      <w:pPr>
        <w:widowControl w:val="0"/>
        <w:autoSpaceDE w:val="0"/>
        <w:autoSpaceDN w:val="0"/>
        <w:spacing w:line="240" w:lineRule="auto"/>
        <w:ind w:right="329"/>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w:t>
      </w:r>
      <w:r>
        <w:rPr>
          <w:rFonts w:ascii="Arial Nova Cond" w:hAnsi="Arial Nova Cond"/>
          <w:color w:val="auto"/>
        </w:rPr>
        <w:t>T</w:t>
      </w:r>
      <w:r w:rsidRPr="004457BB">
        <w:rPr>
          <w:rFonts w:ascii="Arial Nova Cond" w:hAnsi="Arial Nova Cond"/>
          <w:color w:val="auto"/>
        </w:rPr>
        <w:t>raitement antérieur par thérapie génique oculaire dans l’un ou l’autre œil</w:t>
      </w:r>
    </w:p>
    <w:p w14:paraId="16D4C40A" w14:textId="77777777" w:rsidR="00AE2C70" w:rsidRPr="004457BB" w:rsidRDefault="00AE2C70" w:rsidP="00AE2C70">
      <w:pPr>
        <w:widowControl w:val="0"/>
        <w:autoSpaceDE w:val="0"/>
        <w:autoSpaceDN w:val="0"/>
        <w:spacing w:line="240" w:lineRule="auto"/>
        <w:ind w:right="329"/>
        <w:jc w:val="left"/>
        <w:rPr>
          <w:rFonts w:ascii="Arial Nova Cond" w:hAnsi="Arial Nova Cond"/>
          <w:color w:val="auto"/>
        </w:rPr>
      </w:pPr>
      <w:r w:rsidRPr="004457BB">
        <w:rPr>
          <w:rFonts w:ascii="Arial Nova Cond" w:hAnsi="Arial Nova Cond"/>
          <w:color w:val="auto"/>
        </w:rPr>
        <w:fldChar w:fldCharType="begin">
          <w:ffData>
            <w:name w:val=""/>
            <w:enabled/>
            <w:calcOnExit w:val="0"/>
            <w:checkBox>
              <w:sizeAuto/>
              <w:default w:val="0"/>
            </w:checkBox>
          </w:ffData>
        </w:fldChar>
      </w:r>
      <w:r w:rsidRPr="004457BB">
        <w:rPr>
          <w:rFonts w:ascii="Arial Nova Cond" w:hAnsi="Arial Nova Cond" w:cstheme="minorHAnsi"/>
          <w:color w:val="auto"/>
        </w:rPr>
        <w:instrText xml:space="preserve"> FORMCHECKBOX </w:instrText>
      </w:r>
      <w:r w:rsidR="00B914F2">
        <w:rPr>
          <w:rFonts w:ascii="Arial Nova Cond" w:hAnsi="Arial Nova Cond"/>
          <w:color w:val="auto"/>
        </w:rPr>
      </w:r>
      <w:r w:rsidR="00B914F2">
        <w:rPr>
          <w:rFonts w:ascii="Arial Nova Cond" w:hAnsi="Arial Nova Cond"/>
          <w:color w:val="auto"/>
        </w:rPr>
        <w:fldChar w:fldCharType="separate"/>
      </w:r>
      <w:r w:rsidRPr="004457BB">
        <w:rPr>
          <w:rFonts w:ascii="Arial Nova Cond" w:hAnsi="Arial Nova Cond"/>
          <w:color w:val="auto"/>
        </w:rPr>
        <w:fldChar w:fldCharType="end"/>
      </w:r>
      <w:r w:rsidRPr="004457BB">
        <w:rPr>
          <w:rFonts w:ascii="Arial Nova Cond" w:hAnsi="Arial Nova Cond"/>
          <w:color w:val="auto"/>
        </w:rPr>
        <w:t xml:space="preserve"> </w:t>
      </w:r>
      <w:r>
        <w:rPr>
          <w:rFonts w:ascii="Arial Nova Cond" w:hAnsi="Arial Nova Cond"/>
          <w:color w:val="auto"/>
        </w:rPr>
        <w:t>G</w:t>
      </w:r>
      <w:r w:rsidRPr="004457BB">
        <w:rPr>
          <w:rFonts w:ascii="Arial Nova Cond" w:hAnsi="Arial Nova Cond"/>
          <w:color w:val="auto"/>
        </w:rPr>
        <w:t xml:space="preserve">rossesse ou allaitement </w:t>
      </w:r>
    </w:p>
    <w:permEnd w:id="1239878080"/>
    <w:p w14:paraId="5A941EB6" w14:textId="77777777" w:rsidR="00D93E3B" w:rsidRPr="00DD10F2" w:rsidRDefault="00D93E3B" w:rsidP="00D93E3B">
      <w:r w:rsidRPr="00690C71">
        <w:rPr>
          <w:rStyle w:val="lev"/>
        </w:rPr>
        <w:t>J</w:t>
      </w:r>
      <w:r>
        <w:rPr>
          <w:rStyle w:val="lev"/>
        </w:rPr>
        <w:t xml:space="preserve">’ai remis les documents d’information au patient (disponible en </w:t>
      </w:r>
      <w:hyperlink w:anchor="Annexe_4" w:history="1">
        <w:r w:rsidRPr="00E05136">
          <w:rPr>
            <w:rStyle w:val="Lienhypertexte"/>
          </w:rPr>
          <w:t xml:space="preserve">annexe </w:t>
        </w:r>
      </w:hyperlink>
      <w:r w:rsidR="00A7069F">
        <w:rPr>
          <w:rStyle w:val="Lienhypertexte"/>
        </w:rPr>
        <w:t>3</w:t>
      </w:r>
      <w:r>
        <w:rPr>
          <w:rStyle w:val="lev"/>
        </w:rPr>
        <w:t>) et</w:t>
      </w:r>
      <w:r w:rsidRPr="00690C71">
        <w:rPr>
          <w:rStyle w:val="lev"/>
        </w:rPr>
        <w:t xml:space="preserve"> certifie que le patient </w:t>
      </w:r>
      <w:r>
        <w:rPr>
          <w:rStyle w:val="lev"/>
        </w:rPr>
        <w:t xml:space="preserve">a été informé de la collecte de ses données </w:t>
      </w:r>
      <w:r w:rsidR="00B2041D">
        <w:rPr>
          <w:rStyle w:val="lev"/>
        </w:rPr>
        <w:t>à caractère personnel</w:t>
      </w:r>
      <w:r w:rsidRPr="00690C71">
        <w:rPr>
          <w:rStyle w:val="lev"/>
        </w:rPr>
        <w:t xml:space="preserve"> : </w:t>
      </w:r>
      <w:permStart w:id="938020602" w:edGrp="everyone"/>
      <w:sdt>
        <w:sdtPr>
          <w:id w:val="1263810966"/>
          <w14:checkbox>
            <w14:checked w14:val="0"/>
            <w14:checkedState w14:val="2612" w14:font="MS Gothic"/>
            <w14:uncheckedState w14:val="2610" w14:font="MS Gothic"/>
          </w14:checkbox>
        </w:sdtPr>
        <w:sdtEndPr/>
        <w:sdtContent>
          <w:r w:rsidR="00BA0A9B">
            <w:rPr>
              <w:rFonts w:ascii="MS Gothic" w:eastAsia="MS Gothic" w:hAnsi="MS Gothic" w:hint="eastAsia"/>
            </w:rPr>
            <w:t>☐</w:t>
          </w:r>
        </w:sdtContent>
      </w:sdt>
      <w:permEnd w:id="938020602"/>
      <w:r w:rsidRPr="00DD10F2">
        <w:t xml:space="preserve"> Oui </w:t>
      </w:r>
      <w:permStart w:id="997944748" w:edGrp="everyone"/>
      <w:permEnd w:id="39459827"/>
      <w:permEnd w:id="383019672"/>
      <w:sdt>
        <w:sdtPr>
          <w:id w:val="-2101469471"/>
          <w14:checkbox>
            <w14:checked w14:val="0"/>
            <w14:checkedState w14:val="2612" w14:font="MS Gothic"/>
            <w14:uncheckedState w14:val="2610" w14:font="MS Gothic"/>
          </w14:checkbox>
        </w:sdtPr>
        <w:sdtEndPr/>
        <w:sdtContent>
          <w:r w:rsidR="00BA0A9B">
            <w:rPr>
              <w:rFonts w:ascii="MS Gothic" w:eastAsia="MS Gothic" w:hAnsi="MS Gothic" w:hint="eastAsia"/>
            </w:rPr>
            <w:t>☐</w:t>
          </w:r>
        </w:sdtContent>
      </w:sdt>
      <w:permStart w:id="431227654" w:ed="annie.lorence@ansm.sante.fr"/>
      <w:permStart w:id="381047997" w:ed="sabrina.lopes@ansm.sante.fr"/>
      <w:r w:rsidRPr="00DD10F2">
        <w:t xml:space="preserve"> </w:t>
      </w:r>
      <w:permEnd w:id="997944748"/>
      <w:r w:rsidRPr="00DD10F2">
        <w:t>Non</w:t>
      </w:r>
    </w:p>
    <w:p w14:paraId="7F6B1B75" w14:textId="77777777" w:rsidR="00D93E3B" w:rsidRPr="009F21D1" w:rsidRDefault="00D93E3B" w:rsidP="00D93E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D93E3B" w:rsidRPr="0093672E" w14:paraId="1C322CAA" w14:textId="77777777" w:rsidTr="00415D63">
        <w:tc>
          <w:tcPr>
            <w:tcW w:w="4826" w:type="dxa"/>
          </w:tcPr>
          <w:p w14:paraId="4B09548F" w14:textId="77777777" w:rsidR="00D93E3B" w:rsidRPr="00415D63" w:rsidRDefault="00D93E3B" w:rsidP="00CA424C">
            <w:pPr>
              <w:rPr>
                <w:rStyle w:val="lev"/>
                <w:rFonts w:cs="Arial"/>
                <w:sz w:val="21"/>
                <w:szCs w:val="21"/>
              </w:rPr>
            </w:pPr>
            <w:r w:rsidRPr="00415D63">
              <w:rPr>
                <w:rStyle w:val="lev"/>
                <w:rFonts w:cs="Arial"/>
                <w:sz w:val="21"/>
                <w:szCs w:val="21"/>
              </w:rPr>
              <w:t xml:space="preserve">Médecin prescripteur </w:t>
            </w:r>
          </w:p>
          <w:p w14:paraId="3FFDD1EF" w14:textId="77777777" w:rsidR="00D93E3B" w:rsidRPr="00415D63" w:rsidRDefault="00D93E3B" w:rsidP="00CA424C">
            <w:pPr>
              <w:rPr>
                <w:rFonts w:cs="Arial"/>
                <w:sz w:val="21"/>
                <w:szCs w:val="21"/>
              </w:rPr>
            </w:pPr>
            <w:r w:rsidRPr="00415D63">
              <w:rPr>
                <w:rFonts w:cs="Arial"/>
                <w:sz w:val="21"/>
                <w:szCs w:val="21"/>
              </w:rPr>
              <w:lastRenderedPageBreak/>
              <w:t xml:space="preserve">Nom/Prénom : </w:t>
            </w:r>
            <w:sdt>
              <w:sdtPr>
                <w:rPr>
                  <w:rFonts w:cs="Arial"/>
                  <w:sz w:val="21"/>
                  <w:szCs w:val="21"/>
                </w:rPr>
                <w:id w:val="-1343394193"/>
                <w:placeholder>
                  <w:docPart w:val="17E9460E30B946429D5402C86770A382"/>
                </w:placeholder>
                <w:showingPlcHdr/>
              </w:sdtPr>
              <w:sdtEndPr/>
              <w:sdtContent>
                <w:permStart w:id="554900979" w:edGrp="everyone"/>
                <w:r w:rsidRPr="00415D63">
                  <w:rPr>
                    <w:rStyle w:val="Mention1"/>
                    <w:rFonts w:ascii="Arial" w:hAnsi="Arial" w:cs="Arial"/>
                    <w:sz w:val="21"/>
                    <w:szCs w:val="21"/>
                  </w:rPr>
                  <w:t>________________</w:t>
                </w:r>
                <w:permEnd w:id="554900979"/>
              </w:sdtContent>
            </w:sdt>
          </w:p>
          <w:p w14:paraId="076B8B74" w14:textId="77777777" w:rsidR="00D93E3B" w:rsidRPr="00415D63" w:rsidRDefault="00D93E3B" w:rsidP="00CA424C">
            <w:pPr>
              <w:rPr>
                <w:rFonts w:cs="Arial"/>
                <w:sz w:val="21"/>
                <w:szCs w:val="21"/>
              </w:rPr>
            </w:pPr>
            <w:r w:rsidRPr="00415D63">
              <w:rPr>
                <w:rFonts w:cs="Arial"/>
                <w:sz w:val="21"/>
                <w:szCs w:val="21"/>
              </w:rPr>
              <w:t xml:space="preserve">Spécialité : </w:t>
            </w:r>
            <w:sdt>
              <w:sdtPr>
                <w:rPr>
                  <w:rFonts w:cs="Arial"/>
                  <w:sz w:val="21"/>
                  <w:szCs w:val="21"/>
                </w:rPr>
                <w:id w:val="-137195048"/>
                <w:placeholder>
                  <w:docPart w:val="12BE4690D53047AD91CB9956BFA92201"/>
                </w:placeholder>
                <w:showingPlcHdr/>
              </w:sdtPr>
              <w:sdtEndPr/>
              <w:sdtContent>
                <w:permStart w:id="11357655" w:edGrp="everyone"/>
                <w:r w:rsidRPr="00415D63">
                  <w:rPr>
                    <w:rStyle w:val="Mention1"/>
                    <w:rFonts w:ascii="Arial" w:hAnsi="Arial" w:cs="Arial"/>
                    <w:sz w:val="21"/>
                    <w:szCs w:val="21"/>
                  </w:rPr>
                  <w:t>________________</w:t>
                </w:r>
                <w:permEnd w:id="11357655"/>
              </w:sdtContent>
            </w:sdt>
          </w:p>
          <w:p w14:paraId="43D19B83" w14:textId="77777777" w:rsidR="00D93E3B" w:rsidRPr="00415D63" w:rsidRDefault="00D93E3B" w:rsidP="00CA424C">
            <w:pPr>
              <w:rPr>
                <w:rFonts w:cs="Arial"/>
                <w:sz w:val="21"/>
                <w:szCs w:val="21"/>
              </w:rPr>
            </w:pPr>
            <w:proofErr w:type="gramStart"/>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RPPS</w:t>
            </w:r>
            <w:proofErr w:type="gramEnd"/>
            <w:r w:rsidRPr="00415D63">
              <w:rPr>
                <w:rFonts w:cs="Arial"/>
                <w:sz w:val="21"/>
                <w:szCs w:val="21"/>
              </w:rPr>
              <w:t xml:space="preserve"> : </w:t>
            </w:r>
            <w:sdt>
              <w:sdtPr>
                <w:rPr>
                  <w:rFonts w:cs="Arial"/>
                  <w:sz w:val="21"/>
                  <w:szCs w:val="21"/>
                </w:rPr>
                <w:id w:val="340045410"/>
                <w:placeholder>
                  <w:docPart w:val="1D053310784C4F5AAD47793B6E163BDB"/>
                </w:placeholder>
                <w:showingPlcHdr/>
              </w:sdtPr>
              <w:sdtEndPr/>
              <w:sdtContent>
                <w:permStart w:id="845373494" w:edGrp="everyone"/>
                <w:r w:rsidRPr="00415D63">
                  <w:rPr>
                    <w:rStyle w:val="Mention1"/>
                    <w:rFonts w:ascii="Arial" w:hAnsi="Arial" w:cs="Arial"/>
                    <w:sz w:val="21"/>
                    <w:szCs w:val="21"/>
                  </w:rPr>
                  <w:t>________________</w:t>
                </w:r>
                <w:permEnd w:id="845373494"/>
              </w:sdtContent>
            </w:sdt>
          </w:p>
          <w:p w14:paraId="5B47B72C" w14:textId="77777777" w:rsidR="005E7CDD" w:rsidRPr="00415D63" w:rsidRDefault="00D93E3B" w:rsidP="005E7CDD">
            <w:pPr>
              <w:jc w:val="left"/>
              <w:rPr>
                <w:rFonts w:cs="Arial"/>
                <w:sz w:val="21"/>
                <w:szCs w:val="21"/>
              </w:rPr>
            </w:pPr>
            <w:r w:rsidRPr="00415D63">
              <w:rPr>
                <w:rFonts w:cs="Arial"/>
                <w:sz w:val="21"/>
                <w:szCs w:val="21"/>
              </w:rPr>
              <w:t>Hôpital :</w:t>
            </w:r>
            <w:r w:rsidR="005E7CDD">
              <w:rPr>
                <w:rFonts w:cs="Arial"/>
                <w:sz w:val="21"/>
                <w:szCs w:val="21"/>
              </w:rPr>
              <w:t xml:space="preserve"> </w:t>
            </w:r>
            <w:permEnd w:id="431227654"/>
            <w:permEnd w:id="381047997"/>
            <w:r w:rsidR="005E7CDD">
              <w:rPr>
                <w:rFonts w:cs="Arial"/>
                <w:sz w:val="21"/>
                <w:szCs w:val="21"/>
              </w:rPr>
              <w:t>CHNO des 15-20</w:t>
            </w:r>
          </w:p>
          <w:p w14:paraId="694AF0DE" w14:textId="77777777" w:rsidR="00D93E3B" w:rsidRPr="00415D63" w:rsidRDefault="00D93E3B" w:rsidP="00CA424C">
            <w:pPr>
              <w:jc w:val="left"/>
              <w:rPr>
                <w:rFonts w:cs="Arial"/>
                <w:sz w:val="21"/>
                <w:szCs w:val="21"/>
              </w:rPr>
            </w:pPr>
            <w:permStart w:id="1189702531" w:ed="annie.lorence@ansm.sante.fr"/>
            <w:permStart w:id="2006983598" w:ed="sabrina.lopes@ansm.sante.fr"/>
            <w:r w:rsidRPr="00415D63">
              <w:rPr>
                <w:rFonts w:cs="Arial"/>
                <w:sz w:val="21"/>
                <w:szCs w:val="21"/>
              </w:rPr>
              <w:t xml:space="preserve">Numéro FINESS : </w:t>
            </w:r>
            <w:sdt>
              <w:sdtPr>
                <w:rPr>
                  <w:rFonts w:cs="Arial"/>
                  <w:sz w:val="21"/>
                  <w:szCs w:val="21"/>
                </w:rPr>
                <w:id w:val="-321593172"/>
                <w:placeholder>
                  <w:docPart w:val="0183D319F6D1467F88610B6C53C9DB03"/>
                </w:placeholder>
              </w:sdtPr>
              <w:sdtEndPr/>
              <w:sdtContent>
                <w:permStart w:id="412908999" w:edGrp="everyone"/>
                <w:r w:rsidR="006D4130" w:rsidRPr="006D4130">
                  <w:rPr>
                    <w:rFonts w:cs="Arial"/>
                    <w:sz w:val="21"/>
                    <w:szCs w:val="21"/>
                  </w:rPr>
                  <w:t>750000481</w:t>
                </w:r>
                <w:permEnd w:id="412908999"/>
              </w:sdtContent>
            </w:sdt>
            <w:r w:rsidRPr="00415D63">
              <w:rPr>
                <w:rFonts w:cs="Arial"/>
                <w:sz w:val="21"/>
                <w:szCs w:val="21"/>
              </w:rPr>
              <w:br/>
            </w:r>
            <w:proofErr w:type="gramStart"/>
            <w:r w:rsidRPr="00415D63">
              <w:rPr>
                <w:rFonts w:cs="Arial"/>
                <w:sz w:val="21"/>
                <w:szCs w:val="21"/>
              </w:rPr>
              <w:t>Tel:</w:t>
            </w:r>
            <w:proofErr w:type="gramEnd"/>
            <w:r w:rsidRPr="00415D63">
              <w:rPr>
                <w:rFonts w:cs="Arial"/>
                <w:sz w:val="21"/>
                <w:szCs w:val="21"/>
              </w:rPr>
              <w:tab/>
            </w:r>
            <w:sdt>
              <w:sdtPr>
                <w:rPr>
                  <w:rFonts w:cs="Arial"/>
                  <w:sz w:val="21"/>
                  <w:szCs w:val="21"/>
                </w:rPr>
                <w:id w:val="-39525410"/>
                <w:placeholder>
                  <w:docPart w:val="32FADE6D1CB64771945665FD1ED49FF6"/>
                </w:placeholder>
                <w:showingPlcHdr/>
              </w:sdtPr>
              <w:sdtEndPr/>
              <w:sdtContent>
                <w:permStart w:id="1905725403" w:edGrp="everyone"/>
                <w:r w:rsidRPr="00415D63">
                  <w:rPr>
                    <w:rStyle w:val="Mention1"/>
                    <w:rFonts w:ascii="Arial" w:hAnsi="Arial" w:cs="Arial"/>
                    <w:sz w:val="21"/>
                    <w:szCs w:val="21"/>
                  </w:rPr>
                  <w:t>Numéro de téléphone.</w:t>
                </w:r>
                <w:permEnd w:id="1905725403"/>
              </w:sdtContent>
            </w:sdt>
            <w:r w:rsidRPr="00415D63">
              <w:rPr>
                <w:rFonts w:cs="Arial"/>
                <w:sz w:val="21"/>
                <w:szCs w:val="21"/>
              </w:rPr>
              <w:tab/>
            </w:r>
            <w:r w:rsidRPr="00415D63">
              <w:rPr>
                <w:rFonts w:cs="Arial"/>
                <w:sz w:val="21"/>
                <w:szCs w:val="21"/>
              </w:rPr>
              <w:tab/>
            </w:r>
          </w:p>
          <w:p w14:paraId="7B076556" w14:textId="77777777" w:rsidR="00D93E3B" w:rsidRPr="00415D63" w:rsidRDefault="00D93E3B" w:rsidP="00CA424C">
            <w:pPr>
              <w:rPr>
                <w:rFonts w:cs="Arial"/>
                <w:sz w:val="21"/>
                <w:szCs w:val="21"/>
                <w:lang w:val="de-DE"/>
              </w:rPr>
            </w:pPr>
            <w:r w:rsidRPr="00415D63">
              <w:rPr>
                <w:rFonts w:cs="Arial"/>
                <w:sz w:val="21"/>
                <w:szCs w:val="21"/>
                <w:lang w:val="de-DE"/>
              </w:rPr>
              <w:t xml:space="preserve">E-mail: </w:t>
            </w:r>
            <w:sdt>
              <w:sdtPr>
                <w:rPr>
                  <w:rFonts w:cs="Arial"/>
                  <w:sz w:val="21"/>
                  <w:szCs w:val="21"/>
                </w:rPr>
                <w:id w:val="470255858"/>
                <w:placeholder>
                  <w:docPart w:val="34578E9E74BE410FB9A1ED6B99D00520"/>
                </w:placeholder>
                <w:showingPlcHdr/>
              </w:sdtPr>
              <w:sdtEndPr/>
              <w:sdtContent>
                <w:permStart w:id="1159876925" w:edGrp="everyone"/>
                <w:permEnd w:id="1189702531"/>
                <w:permEnd w:id="2006983598"/>
                <w:r w:rsidRPr="00415D63">
                  <w:rPr>
                    <w:rStyle w:val="Mention1"/>
                    <w:rFonts w:ascii="Arial" w:hAnsi="Arial" w:cs="Arial"/>
                    <w:sz w:val="21"/>
                    <w:szCs w:val="21"/>
                    <w:lang w:val="de-DE"/>
                  </w:rPr>
                  <w:t>xxx@domaine.com</w:t>
                </w:r>
                <w:permStart w:id="1355241089" w:ed="annie.lorence@ansm.sante.fr"/>
                <w:permStart w:id="497756152" w:ed="sabrina.lopes@ansm.sante.fr"/>
                <w:permEnd w:id="1159876925"/>
              </w:sdtContent>
            </w:sdt>
          </w:p>
          <w:p w14:paraId="65C79BA3" w14:textId="77777777" w:rsidR="00D93E3B" w:rsidRPr="00415D63" w:rsidRDefault="00D93E3B" w:rsidP="00CA424C">
            <w:pPr>
              <w:rPr>
                <w:rFonts w:cs="Arial"/>
                <w:sz w:val="21"/>
                <w:szCs w:val="21"/>
                <w:lang w:val="de-DE"/>
              </w:rPr>
            </w:pPr>
          </w:p>
          <w:p w14:paraId="35AA9EBF" w14:textId="77777777" w:rsidR="00D93E3B" w:rsidRPr="00415D63" w:rsidRDefault="00D93E3B" w:rsidP="00CA424C">
            <w:pPr>
              <w:rPr>
                <w:rFonts w:cs="Arial"/>
                <w:sz w:val="21"/>
                <w:szCs w:val="21"/>
              </w:rPr>
            </w:pPr>
            <w:r w:rsidRPr="00415D63">
              <w:rPr>
                <w:rFonts w:cs="Arial"/>
                <w:sz w:val="21"/>
                <w:szCs w:val="21"/>
              </w:rPr>
              <w:t>Date :</w:t>
            </w:r>
            <w:r w:rsidRPr="00415D63">
              <w:rPr>
                <w:rFonts w:cs="Arial"/>
                <w:sz w:val="21"/>
                <w:szCs w:val="21"/>
              </w:rPr>
              <w:tab/>
            </w:r>
            <w:permStart w:id="1581059354" w:edGrp="everyone"/>
            <w:sdt>
              <w:sdtPr>
                <w:rPr>
                  <w:rFonts w:cs="Arial"/>
                  <w:sz w:val="21"/>
                  <w:szCs w:val="21"/>
                </w:rPr>
                <w:id w:val="399024540"/>
                <w:placeholder>
                  <w:docPart w:val="C54ACD61C1DB4745A17A041A95B921D1"/>
                </w:placeholder>
                <w:showingPlcHdr/>
                <w:date>
                  <w:dateFormat w:val="dd/MM/yyyy"/>
                  <w:lid w:val="fr-FR"/>
                  <w:storeMappedDataAs w:val="dateTime"/>
                  <w:calendar w:val="gregorian"/>
                </w:date>
              </w:sdtPr>
              <w:sdtEndPr/>
              <w:sdtContent>
                <w:r w:rsidRPr="00415D63">
                  <w:rPr>
                    <w:rStyle w:val="Mention1"/>
                    <w:rFonts w:ascii="Arial" w:hAnsi="Arial" w:cs="Arial"/>
                    <w:sz w:val="21"/>
                    <w:szCs w:val="21"/>
                  </w:rPr>
                  <w:t>_ _/_ _/_ _ _ _</w:t>
                </w:r>
              </w:sdtContent>
            </w:sdt>
            <w:permEnd w:id="1581059354"/>
            <w:r w:rsidRPr="00415D63">
              <w:rPr>
                <w:rFonts w:cs="Arial"/>
                <w:sz w:val="21"/>
                <w:szCs w:val="21"/>
              </w:rPr>
              <w:tab/>
            </w:r>
          </w:p>
          <w:p w14:paraId="6D98D9C1" w14:textId="77777777" w:rsidR="00D93E3B" w:rsidRPr="00415D63" w:rsidRDefault="00D93E3B" w:rsidP="00CA424C">
            <w:pPr>
              <w:rPr>
                <w:rFonts w:cs="Arial"/>
                <w:sz w:val="21"/>
                <w:szCs w:val="21"/>
              </w:rPr>
            </w:pPr>
            <w:r w:rsidRPr="00415D63">
              <w:rPr>
                <w:rFonts w:cs="Arial"/>
                <w:sz w:val="21"/>
                <w:szCs w:val="21"/>
              </w:rPr>
              <w:t>Cachet et signature du m</w:t>
            </w:r>
            <w:r w:rsidR="00415D63">
              <w:rPr>
                <w:rFonts w:cs="Arial"/>
                <w:sz w:val="21"/>
                <w:szCs w:val="21"/>
              </w:rPr>
              <w:t>édecin :</w:t>
            </w:r>
          </w:p>
        </w:tc>
        <w:tc>
          <w:tcPr>
            <w:tcW w:w="4802" w:type="dxa"/>
          </w:tcPr>
          <w:p w14:paraId="1BE6AF2F" w14:textId="77777777" w:rsidR="00D93E3B" w:rsidRPr="00415D63" w:rsidRDefault="00D93E3B" w:rsidP="00CA424C">
            <w:pPr>
              <w:jc w:val="left"/>
              <w:rPr>
                <w:rStyle w:val="lev"/>
                <w:rFonts w:cs="Arial"/>
                <w:sz w:val="21"/>
                <w:szCs w:val="21"/>
              </w:rPr>
            </w:pPr>
            <w:r w:rsidRPr="00415D63">
              <w:rPr>
                <w:rStyle w:val="lev"/>
                <w:rFonts w:cs="Arial"/>
                <w:sz w:val="21"/>
                <w:szCs w:val="21"/>
              </w:rPr>
              <w:lastRenderedPageBreak/>
              <w:t>Pharmacien</w:t>
            </w:r>
          </w:p>
          <w:p w14:paraId="7BDB7177" w14:textId="77777777" w:rsidR="00D93E3B" w:rsidRPr="00415D63" w:rsidRDefault="00D93E3B" w:rsidP="00CA424C">
            <w:pPr>
              <w:jc w:val="left"/>
              <w:rPr>
                <w:rFonts w:cs="Arial"/>
                <w:sz w:val="21"/>
                <w:szCs w:val="21"/>
              </w:rPr>
            </w:pPr>
            <w:r w:rsidRPr="00415D63">
              <w:rPr>
                <w:rFonts w:cs="Arial"/>
                <w:sz w:val="21"/>
                <w:szCs w:val="21"/>
              </w:rPr>
              <w:lastRenderedPageBreak/>
              <w:t xml:space="preserve">Nom/Prénom : </w:t>
            </w:r>
            <w:sdt>
              <w:sdtPr>
                <w:rPr>
                  <w:rFonts w:cs="Arial"/>
                  <w:sz w:val="21"/>
                  <w:szCs w:val="21"/>
                </w:rPr>
                <w:id w:val="-1649820773"/>
                <w:placeholder>
                  <w:docPart w:val="2BAF3DBD918B48539C88B3F30986396B"/>
                </w:placeholder>
                <w:showingPlcHdr/>
              </w:sdtPr>
              <w:sdtEndPr/>
              <w:sdtContent>
                <w:permStart w:id="979435881" w:edGrp="everyone"/>
                <w:r w:rsidRPr="00415D63">
                  <w:rPr>
                    <w:rStyle w:val="Mention1"/>
                    <w:rFonts w:ascii="Arial" w:hAnsi="Arial" w:cs="Arial"/>
                    <w:sz w:val="21"/>
                    <w:szCs w:val="21"/>
                  </w:rPr>
                  <w:t>________________</w:t>
                </w:r>
                <w:permEnd w:id="979435881"/>
              </w:sdtContent>
            </w:sdt>
          </w:p>
          <w:p w14:paraId="2C9CE8CE" w14:textId="77777777" w:rsidR="00D93E3B" w:rsidRPr="00415D63" w:rsidRDefault="00D93E3B" w:rsidP="00CA424C">
            <w:pPr>
              <w:jc w:val="left"/>
              <w:rPr>
                <w:rFonts w:cs="Arial"/>
                <w:sz w:val="21"/>
                <w:szCs w:val="21"/>
              </w:rPr>
            </w:pPr>
            <w:proofErr w:type="gramStart"/>
            <w:r w:rsidRPr="00415D63">
              <w:rPr>
                <w:rFonts w:cs="Arial"/>
                <w:sz w:val="21"/>
                <w:szCs w:val="21"/>
              </w:rPr>
              <w:t>N</w:t>
            </w:r>
            <w:r w:rsidRPr="00415D63">
              <w:rPr>
                <w:rFonts w:cs="Arial"/>
                <w:sz w:val="21"/>
                <w:szCs w:val="21"/>
                <w:vertAlign w:val="superscript"/>
              </w:rPr>
              <w:t>o</w:t>
            </w:r>
            <w:r w:rsidRPr="00415D63">
              <w:rPr>
                <w:rFonts w:cs="Arial"/>
                <w:sz w:val="21"/>
                <w:szCs w:val="21"/>
              </w:rPr>
              <w:t> </w:t>
            </w:r>
            <w:r w:rsidRPr="00415D63" w:rsidDel="00C04587">
              <w:rPr>
                <w:rFonts w:cs="Arial"/>
                <w:sz w:val="21"/>
                <w:szCs w:val="21"/>
              </w:rPr>
              <w:t xml:space="preserve"> </w:t>
            </w:r>
            <w:r w:rsidRPr="00415D63">
              <w:rPr>
                <w:rFonts w:cs="Arial"/>
                <w:sz w:val="21"/>
                <w:szCs w:val="21"/>
              </w:rPr>
              <w:t>RPPS</w:t>
            </w:r>
            <w:proofErr w:type="gramEnd"/>
            <w:r w:rsidRPr="00415D63">
              <w:rPr>
                <w:rFonts w:cs="Arial"/>
                <w:sz w:val="21"/>
                <w:szCs w:val="21"/>
              </w:rPr>
              <w:t xml:space="preserve"> : </w:t>
            </w:r>
            <w:sdt>
              <w:sdtPr>
                <w:rPr>
                  <w:rFonts w:cs="Arial"/>
                  <w:sz w:val="21"/>
                  <w:szCs w:val="21"/>
                </w:rPr>
                <w:id w:val="2121730055"/>
                <w:placeholder>
                  <w:docPart w:val="6746556F2C2B4DC0ACC936FA2E60485A"/>
                </w:placeholder>
                <w:showingPlcHdr/>
              </w:sdtPr>
              <w:sdtEndPr/>
              <w:sdtContent>
                <w:permStart w:id="651105972" w:edGrp="everyone"/>
                <w:r w:rsidRPr="00415D63">
                  <w:rPr>
                    <w:rStyle w:val="Mention1"/>
                    <w:rFonts w:ascii="Arial" w:hAnsi="Arial" w:cs="Arial"/>
                    <w:sz w:val="21"/>
                    <w:szCs w:val="21"/>
                  </w:rPr>
                  <w:t>________________</w:t>
                </w:r>
                <w:permEnd w:id="651105972"/>
              </w:sdtContent>
            </w:sdt>
          </w:p>
          <w:p w14:paraId="1A9BE302" w14:textId="77777777" w:rsidR="00D93E3B" w:rsidRPr="00415D63" w:rsidRDefault="00D93E3B" w:rsidP="00CA424C">
            <w:pPr>
              <w:jc w:val="left"/>
              <w:rPr>
                <w:rFonts w:cs="Arial"/>
                <w:sz w:val="21"/>
                <w:szCs w:val="21"/>
              </w:rPr>
            </w:pPr>
          </w:p>
          <w:p w14:paraId="696071BB" w14:textId="77777777" w:rsidR="00D93E3B" w:rsidRPr="00415D63" w:rsidRDefault="00D93E3B" w:rsidP="00CA424C">
            <w:pPr>
              <w:jc w:val="left"/>
              <w:rPr>
                <w:rFonts w:cs="Arial"/>
                <w:sz w:val="21"/>
                <w:szCs w:val="21"/>
              </w:rPr>
            </w:pPr>
            <w:r w:rsidRPr="00415D63">
              <w:rPr>
                <w:rFonts w:cs="Arial"/>
                <w:sz w:val="21"/>
                <w:szCs w:val="21"/>
              </w:rPr>
              <w:t>Hôpital :</w:t>
            </w:r>
            <w:r w:rsidR="005E7CDD">
              <w:rPr>
                <w:rFonts w:cs="Arial"/>
                <w:sz w:val="21"/>
                <w:szCs w:val="21"/>
              </w:rPr>
              <w:t xml:space="preserve"> CHNO des 15-20</w:t>
            </w:r>
          </w:p>
          <w:p w14:paraId="33F80101" w14:textId="77777777" w:rsidR="00D93E3B" w:rsidRPr="00415D63" w:rsidRDefault="00D93E3B" w:rsidP="00CA424C">
            <w:pPr>
              <w:jc w:val="left"/>
              <w:rPr>
                <w:rFonts w:cs="Arial"/>
                <w:sz w:val="21"/>
                <w:szCs w:val="21"/>
              </w:rPr>
            </w:pPr>
            <w:permStart w:id="1962504298" w:ed="annie.lorence@ansm.sante.fr"/>
            <w:permStart w:id="1145322307" w:ed="sabrina.lopes@ansm.sante.fr"/>
            <w:permEnd w:id="1355241089"/>
            <w:permEnd w:id="497756152"/>
            <w:r w:rsidRPr="00415D63">
              <w:rPr>
                <w:rFonts w:cs="Arial"/>
                <w:sz w:val="21"/>
                <w:szCs w:val="21"/>
              </w:rPr>
              <w:t xml:space="preserve">Numéro FINESS : </w:t>
            </w:r>
            <w:sdt>
              <w:sdtPr>
                <w:rPr>
                  <w:rFonts w:cs="Arial"/>
                  <w:sz w:val="21"/>
                  <w:szCs w:val="21"/>
                </w:rPr>
                <w:id w:val="-456419003"/>
                <w:placeholder>
                  <w:docPart w:val="A8AFA25D75EC49BEB854A64FE08A7382"/>
                </w:placeholder>
              </w:sdtPr>
              <w:sdtEndPr/>
              <w:sdtContent>
                <w:permStart w:id="1024797413" w:edGrp="everyone"/>
                <w:r w:rsidR="006D4130" w:rsidRPr="006D4130">
                  <w:rPr>
                    <w:rFonts w:cs="Arial"/>
                    <w:sz w:val="21"/>
                    <w:szCs w:val="21"/>
                  </w:rPr>
                  <w:t>750000481</w:t>
                </w:r>
                <w:permEnd w:id="1024797413"/>
              </w:sdtContent>
            </w:sdt>
            <w:r w:rsidRPr="00415D63">
              <w:rPr>
                <w:rFonts w:cs="Arial"/>
                <w:sz w:val="21"/>
                <w:szCs w:val="21"/>
              </w:rPr>
              <w:br/>
            </w:r>
            <w:proofErr w:type="gramStart"/>
            <w:r w:rsidRPr="00415D63">
              <w:rPr>
                <w:rFonts w:cs="Arial"/>
                <w:sz w:val="21"/>
                <w:szCs w:val="21"/>
              </w:rPr>
              <w:t>Tel:</w:t>
            </w:r>
            <w:proofErr w:type="gramEnd"/>
            <w:r w:rsidRPr="00415D63">
              <w:rPr>
                <w:rFonts w:cs="Arial"/>
                <w:sz w:val="21"/>
                <w:szCs w:val="21"/>
              </w:rPr>
              <w:tab/>
            </w:r>
            <w:sdt>
              <w:sdtPr>
                <w:rPr>
                  <w:rFonts w:cs="Arial"/>
                  <w:sz w:val="21"/>
                  <w:szCs w:val="21"/>
                </w:rPr>
                <w:id w:val="1249764585"/>
                <w:placeholder>
                  <w:docPart w:val="2DA401D118E24871846F73D4B121369C"/>
                </w:placeholder>
                <w:showingPlcHdr/>
              </w:sdtPr>
              <w:sdtEndPr/>
              <w:sdtContent>
                <w:permStart w:id="2036144812" w:edGrp="everyone"/>
                <w:r w:rsidRPr="00415D63">
                  <w:rPr>
                    <w:rStyle w:val="Mention1"/>
                    <w:rFonts w:ascii="Arial" w:hAnsi="Arial" w:cs="Arial"/>
                    <w:sz w:val="21"/>
                    <w:szCs w:val="21"/>
                  </w:rPr>
                  <w:t>Numéro de téléphone.</w:t>
                </w:r>
                <w:permEnd w:id="2036144812"/>
              </w:sdtContent>
            </w:sdt>
          </w:p>
          <w:p w14:paraId="4C4B56AF" w14:textId="77777777" w:rsidR="00D93E3B" w:rsidRPr="00415D63" w:rsidRDefault="00D93E3B" w:rsidP="00CA424C">
            <w:pPr>
              <w:jc w:val="left"/>
              <w:rPr>
                <w:sz w:val="21"/>
                <w:szCs w:val="21"/>
                <w:lang w:val="de-DE"/>
              </w:rPr>
            </w:pPr>
            <w:r w:rsidRPr="00415D63">
              <w:rPr>
                <w:rFonts w:cs="Arial"/>
                <w:sz w:val="21"/>
                <w:szCs w:val="21"/>
                <w:lang w:val="de-DE"/>
              </w:rPr>
              <w:t xml:space="preserve">E-mail: </w:t>
            </w:r>
            <w:sdt>
              <w:sdtPr>
                <w:rPr>
                  <w:rFonts w:cs="Arial"/>
                  <w:sz w:val="21"/>
                  <w:szCs w:val="21"/>
                </w:rPr>
                <w:id w:val="1608236310"/>
                <w:placeholder>
                  <w:docPart w:val="7407AEA22EEB4423BAC7C69D7D3D2ED4"/>
                </w:placeholder>
                <w:showingPlcHdr/>
              </w:sdtPr>
              <w:sdtEndPr/>
              <w:sdtContent>
                <w:permStart w:id="1459702757" w:edGrp="everyone"/>
                <w:r w:rsidRPr="00415D63">
                  <w:rPr>
                    <w:rStyle w:val="Mention1"/>
                    <w:rFonts w:ascii="Arial" w:hAnsi="Arial" w:cs="Arial"/>
                    <w:sz w:val="21"/>
                    <w:szCs w:val="21"/>
                    <w:lang w:val="de-DE"/>
                  </w:rPr>
                  <w:t>xxx@domaine.com</w:t>
                </w:r>
                <w:permEnd w:id="1459702757"/>
              </w:sdtContent>
            </w:sdt>
          </w:p>
          <w:p w14:paraId="014950D1" w14:textId="77777777" w:rsidR="00D93E3B" w:rsidRPr="00415D63" w:rsidRDefault="00D93E3B" w:rsidP="00CA424C">
            <w:pPr>
              <w:jc w:val="left"/>
              <w:rPr>
                <w:sz w:val="21"/>
                <w:szCs w:val="21"/>
                <w:lang w:val="de-DE"/>
              </w:rPr>
            </w:pPr>
          </w:p>
          <w:p w14:paraId="74AE2236" w14:textId="77777777" w:rsidR="00D93E3B" w:rsidRPr="00415D63" w:rsidRDefault="00D93E3B" w:rsidP="00CA424C">
            <w:pPr>
              <w:jc w:val="left"/>
              <w:rPr>
                <w:sz w:val="21"/>
                <w:szCs w:val="21"/>
              </w:rPr>
            </w:pPr>
            <w:r w:rsidRPr="00415D63">
              <w:rPr>
                <w:sz w:val="21"/>
                <w:szCs w:val="21"/>
              </w:rPr>
              <w:t>Date :</w:t>
            </w:r>
            <w:r w:rsidRPr="00415D63">
              <w:rPr>
                <w:sz w:val="21"/>
                <w:szCs w:val="21"/>
              </w:rPr>
              <w:tab/>
            </w:r>
            <w:permStart w:id="488202947" w:edGrp="everyone"/>
            <w:sdt>
              <w:sdtPr>
                <w:rPr>
                  <w:sz w:val="21"/>
                  <w:szCs w:val="21"/>
                </w:rPr>
                <w:id w:val="1334878018"/>
                <w:placeholder>
                  <w:docPart w:val="F0D54E3650C84D61AB0F8F4A70A012E3"/>
                </w:placeholder>
                <w:showingPlcHdr/>
                <w:date>
                  <w:dateFormat w:val="dd/MM/yyyy"/>
                  <w:lid w:val="fr-FR"/>
                  <w:storeMappedDataAs w:val="dateTime"/>
                  <w:calendar w:val="gregorian"/>
                </w:date>
              </w:sdtPr>
              <w:sdtEndPr/>
              <w:sdtContent>
                <w:r w:rsidRPr="00415D63">
                  <w:rPr>
                    <w:rStyle w:val="Mention1"/>
                    <w:sz w:val="21"/>
                    <w:szCs w:val="21"/>
                  </w:rPr>
                  <w:t>_ _/_ _/_ _ _ _</w:t>
                </w:r>
              </w:sdtContent>
            </w:sdt>
            <w:permEnd w:id="488202947"/>
            <w:r w:rsidRPr="00415D63">
              <w:rPr>
                <w:sz w:val="21"/>
                <w:szCs w:val="21"/>
              </w:rPr>
              <w:tab/>
            </w:r>
          </w:p>
          <w:p w14:paraId="57636BFA" w14:textId="77777777" w:rsidR="00D93E3B" w:rsidRPr="00415D63" w:rsidRDefault="00D93E3B" w:rsidP="00CA424C">
            <w:pPr>
              <w:jc w:val="left"/>
              <w:rPr>
                <w:sz w:val="21"/>
                <w:szCs w:val="21"/>
              </w:rPr>
            </w:pPr>
            <w:r w:rsidRPr="00415D63">
              <w:rPr>
                <w:sz w:val="21"/>
                <w:szCs w:val="21"/>
              </w:rPr>
              <w:t>Cachet et signature du p</w:t>
            </w:r>
            <w:r w:rsidR="00415D63">
              <w:rPr>
                <w:sz w:val="21"/>
                <w:szCs w:val="21"/>
              </w:rPr>
              <w:t>harmacien :</w:t>
            </w:r>
          </w:p>
        </w:tc>
      </w:tr>
    </w:tbl>
    <w:p w14:paraId="4BE83D3D" w14:textId="77777777" w:rsidR="00D93E3B" w:rsidRDefault="00D93E3B" w:rsidP="00D93E3B"/>
    <w:p w14:paraId="77E91F4A" w14:textId="77777777" w:rsidR="00D93E3B" w:rsidRPr="0093672E" w:rsidRDefault="00D93E3B" w:rsidP="00D93E3B"/>
    <w:p w14:paraId="45623FEF" w14:textId="77777777" w:rsidR="00D93E3B" w:rsidRPr="0093672E" w:rsidRDefault="00D93E3B" w:rsidP="00D93E3B">
      <w:pPr>
        <w:sectPr w:rsidR="00D93E3B" w:rsidRPr="0093672E" w:rsidSect="00CA424C">
          <w:headerReference w:type="even" r:id="rId15"/>
          <w:pgSz w:w="11906" w:h="16838"/>
          <w:pgMar w:top="1134" w:right="1134" w:bottom="1134" w:left="1134" w:header="709" w:footer="448" w:gutter="0"/>
          <w:cols w:space="708"/>
          <w:docGrid w:linePitch="360"/>
        </w:sectPr>
      </w:pPr>
    </w:p>
    <w:p w14:paraId="653B9CF2" w14:textId="77777777" w:rsidR="00D93E3B" w:rsidRDefault="00D93E3B" w:rsidP="00D93E3B"/>
    <w:tbl>
      <w:tblPr>
        <w:tblW w:w="5000" w:type="pct"/>
        <w:tblLook w:val="04A0" w:firstRow="1" w:lastRow="0" w:firstColumn="1" w:lastColumn="0" w:noHBand="0" w:noVBand="1"/>
      </w:tblPr>
      <w:tblGrid>
        <w:gridCol w:w="9628"/>
      </w:tblGrid>
      <w:tr w:rsidR="00D93E3B" w:rsidRPr="0093672E" w14:paraId="7E5DFBC2" w14:textId="77777777" w:rsidTr="00CF2E4C">
        <w:tc>
          <w:tcPr>
            <w:tcW w:w="5000" w:type="pct"/>
            <w:tcBorders>
              <w:top w:val="single" w:sz="4" w:space="0" w:color="auto"/>
              <w:left w:val="single" w:sz="4" w:space="0" w:color="auto"/>
              <w:bottom w:val="single" w:sz="4" w:space="0" w:color="auto"/>
              <w:right w:val="single" w:sz="4" w:space="0" w:color="auto"/>
            </w:tcBorders>
          </w:tcPr>
          <w:p w14:paraId="3B00EA0C" w14:textId="3F295208" w:rsidR="00D93E3B" w:rsidRPr="00CF2E4C" w:rsidRDefault="00D93E3B" w:rsidP="00CA424C">
            <w:pPr>
              <w:pStyle w:val="Titredenote"/>
              <w:rPr>
                <w:b/>
              </w:rPr>
            </w:pPr>
            <w:bookmarkStart w:id="21" w:name="Suivi_traitement_2"/>
            <w:r w:rsidRPr="00CF2E4C">
              <w:rPr>
                <w:b/>
              </w:rPr>
              <w:t>Fiche de suivi de traitement</w:t>
            </w:r>
            <w:bookmarkEnd w:id="21"/>
            <w:r w:rsidRPr="00CF2E4C">
              <w:rPr>
                <w:b/>
              </w:rPr>
              <w:t> </w:t>
            </w:r>
            <w:r w:rsidR="008A6D90">
              <w:rPr>
                <w:b/>
              </w:rPr>
              <w:t xml:space="preserve">des patients </w:t>
            </w:r>
          </w:p>
          <w:p w14:paraId="2D1FAB0C" w14:textId="77777777" w:rsidR="00D93E3B" w:rsidRPr="0093672E" w:rsidRDefault="00D93E3B" w:rsidP="00CA424C">
            <w:pPr>
              <w:pStyle w:val="Normalcentr"/>
            </w:pPr>
            <w:r w:rsidRPr="00CF2E4C">
              <w:rPr>
                <w:b/>
              </w:rPr>
              <w:t>(Visites après la première administration)</w:t>
            </w:r>
          </w:p>
          <w:p w14:paraId="32F1B949" w14:textId="77777777" w:rsidR="00D93E3B" w:rsidRPr="00CF2E4C" w:rsidRDefault="00D93E3B" w:rsidP="00CA424C">
            <w:pPr>
              <w:pStyle w:val="Normalcentr"/>
              <w:rPr>
                <w:rStyle w:val="Grasitalique"/>
                <w:b w:val="0"/>
              </w:rPr>
            </w:pPr>
            <w:r w:rsidRPr="00CF2E4C">
              <w:rPr>
                <w:rStyle w:val="Grasitalique"/>
                <w:b w:val="0"/>
              </w:rPr>
              <w:t>À remplir par le prescripteur/pharmacien</w:t>
            </w:r>
          </w:p>
        </w:tc>
      </w:tr>
    </w:tbl>
    <w:p w14:paraId="7690444C" w14:textId="77777777" w:rsidR="00D93E3B" w:rsidRPr="0093672E" w:rsidRDefault="002B14B9" w:rsidP="00D93E3B">
      <w:pPr>
        <w:pStyle w:val="Petit"/>
      </w:pPr>
      <w:r>
        <w:t>Fiche à t</w:t>
      </w:r>
      <w:r w:rsidR="00D93E3B">
        <w:t>r</w:t>
      </w:r>
      <w:r>
        <w:t>ansmettre</w:t>
      </w:r>
      <w:r w:rsidR="00D93E3B">
        <w:t xml:space="preserve"> au laboratoire</w:t>
      </w:r>
    </w:p>
    <w:p w14:paraId="17991D82" w14:textId="77777777" w:rsidR="00D93E3B" w:rsidRPr="0093672E" w:rsidRDefault="00D93E3B" w:rsidP="00D93E3B">
      <w:pPr>
        <w:jc w:val="right"/>
      </w:pPr>
      <w:r w:rsidRPr="0093672E">
        <w:t xml:space="preserve">Date de la visite : </w:t>
      </w:r>
      <w:permStart w:id="632894204" w:edGrp="everyone"/>
      <w:permEnd w:id="1962504298"/>
      <w:permEnd w:id="1145322307"/>
      <w:sdt>
        <w:sdtPr>
          <w:id w:val="446976257"/>
          <w:placeholder>
            <w:docPart w:val="1353677C0F8648DDA3A535EB05366B07"/>
          </w:placeholder>
          <w:showingPlcHdr/>
          <w:date>
            <w:dateFormat w:val="dd/MM/yyyy"/>
            <w:lid w:val="fr-FR"/>
            <w:storeMappedDataAs w:val="dateTime"/>
            <w:calendar w:val="gregorian"/>
          </w:date>
        </w:sdtPr>
        <w:sdtEndPr/>
        <w:sdtContent>
          <w:r w:rsidRPr="0093672E">
            <w:rPr>
              <w:rStyle w:val="Mention1"/>
            </w:rPr>
            <w:t>_ _/_ _/_ _ _ _</w:t>
          </w:r>
        </w:sdtContent>
      </w:sdt>
      <w:permStart w:id="1808430247" w:ed="annie.lorence@ansm.sante.fr"/>
      <w:permStart w:id="1481722172" w:ed="sabrina.lopes@ansm.sante.fr"/>
      <w:permEnd w:id="632894204"/>
    </w:p>
    <w:p w14:paraId="680DCE7A" w14:textId="77777777" w:rsidR="00D93E3B" w:rsidRPr="0093672E" w:rsidRDefault="00D93E3B" w:rsidP="00D93E3B">
      <w:r w:rsidRPr="0093672E">
        <w:t>Visite de suivi n</w:t>
      </w:r>
      <w:r w:rsidRPr="00620875">
        <w:rPr>
          <w:vertAlign w:val="superscript"/>
        </w:rPr>
        <w:t>o</w:t>
      </w:r>
      <w:r w:rsidRPr="0093672E">
        <w:t xml:space="preserve"> </w:t>
      </w:r>
      <w:permStart w:id="655647227" w:edGrp="everyone"/>
      <w:sdt>
        <w:sdtPr>
          <w:id w:val="-1080208594"/>
          <w:placeholder>
            <w:docPart w:val="04DEA38D5B9841B7BA5012987B9208C8"/>
          </w:placeholder>
          <w:showingPlcHdr/>
        </w:sdtPr>
        <w:sdtEndPr/>
        <w:sdtContent>
          <w:r w:rsidRPr="0093672E">
            <w:rPr>
              <w:rStyle w:val="Mention1"/>
            </w:rPr>
            <w:t>à compléter</w:t>
          </w:r>
        </w:sdtContent>
      </w:sdt>
      <w:permEnd w:id="655647227"/>
    </w:p>
    <w:p w14:paraId="74B71EBF" w14:textId="77777777" w:rsidR="00240C5A" w:rsidRDefault="00E85114" w:rsidP="00240C5A">
      <w:pPr>
        <w:pStyle w:val="Asupprimer"/>
        <w:rPr>
          <w:color w:val="auto"/>
          <w:lang w:val="pt-PT"/>
        </w:rPr>
      </w:pPr>
      <w:permStart w:id="456811046" w:edGrp="everyone"/>
      <w:r w:rsidRPr="00623D35">
        <w:rPr>
          <w:color w:val="auto"/>
          <w:lang w:val="pt-PT"/>
        </w:rPr>
        <w:t>Visite de suivi n°</w:t>
      </w:r>
      <w:r w:rsidRPr="00623D35">
        <w:rPr>
          <w:rFonts w:ascii="Segoe UI Symbol" w:hAnsi="Segoe UI Symbol" w:cs="Segoe UI Symbol"/>
          <w:color w:val="auto"/>
          <w:lang w:val="pt-PT"/>
        </w:rPr>
        <w:t>☐</w:t>
      </w:r>
      <w:r w:rsidRPr="00623D35">
        <w:rPr>
          <w:color w:val="auto"/>
          <w:lang w:val="pt-PT"/>
        </w:rPr>
        <w:t xml:space="preserve"> J1 </w:t>
      </w:r>
      <w:r w:rsidRPr="00623D35">
        <w:rPr>
          <w:rFonts w:ascii="Segoe UI Symbol" w:hAnsi="Segoe UI Symbol" w:cs="Segoe UI Symbol"/>
          <w:color w:val="auto"/>
          <w:lang w:val="pt-PT"/>
        </w:rPr>
        <w:t>☐</w:t>
      </w:r>
      <w:r w:rsidRPr="00623D35">
        <w:rPr>
          <w:color w:val="auto"/>
          <w:lang w:val="pt-PT"/>
        </w:rPr>
        <w:t xml:space="preserve"> J7 </w:t>
      </w:r>
      <w:r w:rsidRPr="00623D35">
        <w:rPr>
          <w:rFonts w:ascii="Segoe UI Symbol" w:hAnsi="Segoe UI Symbol" w:cs="Segoe UI Symbol"/>
          <w:color w:val="auto"/>
          <w:lang w:val="pt-PT"/>
        </w:rPr>
        <w:t>☐</w:t>
      </w:r>
      <w:r w:rsidRPr="00623D35">
        <w:rPr>
          <w:color w:val="auto"/>
          <w:lang w:val="pt-PT"/>
        </w:rPr>
        <w:t xml:space="preserve"> J14 </w:t>
      </w:r>
      <w:r w:rsidRPr="00623D35">
        <w:rPr>
          <w:rFonts w:ascii="Segoe UI Symbol" w:hAnsi="Segoe UI Symbol" w:cs="Segoe UI Symbol"/>
          <w:color w:val="auto"/>
          <w:lang w:val="pt-PT"/>
        </w:rPr>
        <w:t>☐</w:t>
      </w:r>
      <w:r w:rsidRPr="00623D35">
        <w:rPr>
          <w:color w:val="auto"/>
          <w:lang w:val="pt-PT"/>
        </w:rPr>
        <w:t xml:space="preserve"> M1 </w:t>
      </w:r>
      <w:r w:rsidRPr="00623D35">
        <w:rPr>
          <w:rFonts w:ascii="Segoe UI Symbol" w:hAnsi="Segoe UI Symbol" w:cs="Segoe UI Symbol"/>
          <w:color w:val="auto"/>
          <w:lang w:val="pt-PT"/>
        </w:rPr>
        <w:t>☐</w:t>
      </w:r>
      <w:r w:rsidRPr="00623D35">
        <w:rPr>
          <w:color w:val="auto"/>
          <w:lang w:val="pt-PT"/>
        </w:rPr>
        <w:t xml:space="preserve"> M2/M3 </w:t>
      </w:r>
      <w:r w:rsidRPr="00623D35">
        <w:rPr>
          <w:rFonts w:ascii="Segoe UI Symbol" w:hAnsi="Segoe UI Symbol" w:cs="Segoe UI Symbol"/>
          <w:color w:val="auto"/>
          <w:lang w:val="pt-PT"/>
        </w:rPr>
        <w:t>☐</w:t>
      </w:r>
      <w:r w:rsidRPr="00623D35">
        <w:rPr>
          <w:color w:val="auto"/>
          <w:lang w:val="pt-PT"/>
        </w:rPr>
        <w:t xml:space="preserve"> A1 </w:t>
      </w:r>
      <w:r w:rsidRPr="00623D35">
        <w:rPr>
          <w:rFonts w:ascii="Segoe UI Symbol" w:hAnsi="Segoe UI Symbol" w:cs="Segoe UI Symbol"/>
          <w:color w:val="auto"/>
          <w:lang w:val="pt-PT"/>
        </w:rPr>
        <w:t>☐</w:t>
      </w:r>
      <w:r w:rsidRPr="00623D35">
        <w:rPr>
          <w:color w:val="auto"/>
          <w:lang w:val="pt-PT"/>
        </w:rPr>
        <w:t xml:space="preserve"> A2 </w:t>
      </w:r>
      <w:r w:rsidRPr="00623D35">
        <w:rPr>
          <w:rFonts w:ascii="Segoe UI Symbol" w:hAnsi="Segoe UI Symbol" w:cs="Segoe UI Symbol"/>
          <w:color w:val="auto"/>
          <w:lang w:val="pt-PT"/>
        </w:rPr>
        <w:t>☐</w:t>
      </w:r>
      <w:r w:rsidRPr="00623D35">
        <w:rPr>
          <w:color w:val="auto"/>
          <w:lang w:val="pt-PT"/>
        </w:rPr>
        <w:t xml:space="preserve"> A3 </w:t>
      </w:r>
      <w:r w:rsidRPr="00623D35">
        <w:rPr>
          <w:rFonts w:ascii="Segoe UI Symbol" w:hAnsi="Segoe UI Symbol" w:cs="Segoe UI Symbol"/>
          <w:color w:val="auto"/>
          <w:lang w:val="pt-PT"/>
        </w:rPr>
        <w:t>☐</w:t>
      </w:r>
      <w:r w:rsidRPr="00623D35">
        <w:rPr>
          <w:color w:val="auto"/>
          <w:lang w:val="pt-PT"/>
        </w:rPr>
        <w:t xml:space="preserve"> A4 </w:t>
      </w:r>
      <w:r w:rsidRPr="00623D35">
        <w:rPr>
          <w:rFonts w:ascii="Segoe UI Symbol" w:hAnsi="Segoe UI Symbol" w:cs="Segoe UI Symbol"/>
          <w:color w:val="auto"/>
          <w:lang w:val="pt-PT"/>
        </w:rPr>
        <w:t>☐</w:t>
      </w:r>
      <w:r w:rsidRPr="00623D35">
        <w:rPr>
          <w:color w:val="auto"/>
          <w:lang w:val="pt-PT"/>
        </w:rPr>
        <w:t xml:space="preserve"> A5</w:t>
      </w:r>
      <w:r w:rsidR="00240C5A" w:rsidRPr="00623D35">
        <w:rPr>
          <w:color w:val="auto"/>
          <w:lang w:val="pt-PT"/>
        </w:rPr>
        <w:t>)</w:t>
      </w:r>
    </w:p>
    <w:permEnd w:id="456811046"/>
    <w:p w14:paraId="30236BF7" w14:textId="77777777" w:rsidR="0051582E" w:rsidRPr="0051582E" w:rsidRDefault="0051582E" w:rsidP="0051582E">
      <w:pPr>
        <w:pStyle w:val="Commentaire"/>
        <w:rPr>
          <w:rFonts w:asciiTheme="minorHAnsi" w:hAnsiTheme="minorHAnsi" w:cstheme="minorHAnsi"/>
          <w:color w:val="000000" w:themeColor="text1"/>
          <w:sz w:val="22"/>
        </w:rPr>
      </w:pPr>
      <w:r w:rsidRPr="0051582E">
        <w:rPr>
          <w:rFonts w:asciiTheme="minorHAnsi" w:hAnsiTheme="minorHAnsi" w:cstheme="minorHAnsi"/>
          <w:color w:val="000000" w:themeColor="text1"/>
          <w:sz w:val="22"/>
        </w:rPr>
        <w:t>La visite programmée au lendemain de l’administration devra être réalisée systématiquement dans le centre de référence. </w:t>
      </w:r>
    </w:p>
    <w:p w14:paraId="59F1AFD5" w14:textId="77777777" w:rsidR="0051582E" w:rsidRPr="0051582E" w:rsidRDefault="0051582E" w:rsidP="0051582E">
      <w:pPr>
        <w:pStyle w:val="Commentaire"/>
        <w:rPr>
          <w:rFonts w:asciiTheme="minorHAnsi" w:hAnsiTheme="minorHAnsi" w:cstheme="minorHAnsi"/>
          <w:color w:val="000000" w:themeColor="text1"/>
          <w:sz w:val="18"/>
        </w:rPr>
      </w:pPr>
      <w:r w:rsidRPr="0051582E">
        <w:rPr>
          <w:rFonts w:asciiTheme="minorHAnsi" w:eastAsia="Times New Roman" w:hAnsiTheme="minorHAnsi" w:cstheme="minorHAnsi"/>
          <w:color w:val="000000" w:themeColor="text1"/>
          <w:sz w:val="22"/>
          <w:szCs w:val="24"/>
        </w:rPr>
        <w:t>Les visites suivantes pourront être faites dans un centre de compétence en lien avec le centre de référence précité, le cas échéant. </w:t>
      </w:r>
    </w:p>
    <w:p w14:paraId="27F354B3" w14:textId="15CD6808" w:rsidR="0051582E" w:rsidRPr="00FC5C90" w:rsidRDefault="008A6D90" w:rsidP="0051582E">
      <w:pPr>
        <w:pStyle w:val="Commentaire"/>
        <w:rPr>
          <w:rFonts w:asciiTheme="minorHAnsi" w:hAnsiTheme="minorHAnsi" w:cstheme="minorHAnsi"/>
          <w:b/>
          <w:bCs/>
          <w:color w:val="000000" w:themeColor="text1"/>
          <w:sz w:val="24"/>
        </w:rPr>
      </w:pPr>
      <w:r w:rsidRPr="00FC5C90">
        <w:rPr>
          <w:rFonts w:asciiTheme="minorHAnsi" w:hAnsiTheme="minorHAnsi" w:cstheme="minorHAnsi"/>
          <w:b/>
          <w:bCs/>
          <w:color w:val="000000" w:themeColor="text1"/>
          <w:sz w:val="24"/>
        </w:rPr>
        <w:t xml:space="preserve">Le suivi s’applique à tous les patients, ceux traités au préalable en ATUn/AAC ou les nouveaux </w:t>
      </w:r>
      <w:proofErr w:type="gramStart"/>
      <w:r w:rsidRPr="00FC5C90">
        <w:rPr>
          <w:rFonts w:asciiTheme="minorHAnsi" w:hAnsiTheme="minorHAnsi" w:cstheme="minorHAnsi"/>
          <w:b/>
          <w:bCs/>
          <w:color w:val="000000" w:themeColor="text1"/>
          <w:sz w:val="24"/>
        </w:rPr>
        <w:t>patients</w:t>
      </w:r>
      <w:r>
        <w:rPr>
          <w:rFonts w:asciiTheme="minorHAnsi" w:hAnsiTheme="minorHAnsi" w:cstheme="minorHAnsi"/>
          <w:b/>
          <w:bCs/>
          <w:color w:val="000000" w:themeColor="text1"/>
          <w:sz w:val="24"/>
        </w:rPr>
        <w:t xml:space="preserve"> .</w:t>
      </w:r>
      <w:proofErr w:type="gramEnd"/>
    </w:p>
    <w:p w14:paraId="13AB3418" w14:textId="77777777" w:rsidR="008A6D90" w:rsidRPr="0016075E" w:rsidRDefault="008A6D90" w:rsidP="0051582E">
      <w:pPr>
        <w:pStyle w:val="Commentaire"/>
        <w:rPr>
          <w:rFonts w:asciiTheme="minorHAnsi" w:hAnsiTheme="minorHAnsi" w:cstheme="minorHAnsi"/>
          <w:color w:val="000000" w:themeColor="text1"/>
          <w:sz w:val="24"/>
        </w:rPr>
      </w:pPr>
    </w:p>
    <w:p w14:paraId="3D051418" w14:textId="77777777" w:rsidR="00D93E3B" w:rsidRPr="0093672E" w:rsidRDefault="00D93E3B" w:rsidP="00D93E3B">
      <w:pPr>
        <w:pStyle w:val="Titre2"/>
        <w:numPr>
          <w:ilvl w:val="0"/>
          <w:numId w:val="0"/>
        </w:numPr>
        <w:ind w:left="360" w:hanging="360"/>
      </w:pPr>
      <w:r w:rsidRPr="0093672E">
        <w:t>Identification du patient</w:t>
      </w:r>
    </w:p>
    <w:p w14:paraId="06E0B7FC" w14:textId="77777777" w:rsidR="00B35C8D" w:rsidRDefault="00D93E3B" w:rsidP="00D93E3B">
      <w:r w:rsidRPr="0093672E">
        <w:t xml:space="preserve">Nom du patient </w:t>
      </w:r>
      <w:r w:rsidRPr="0093672E">
        <w:rPr>
          <w:rStyle w:val="Accentuation"/>
        </w:rPr>
        <w:t>(3 premières lettres)</w:t>
      </w:r>
      <w:r w:rsidRPr="0093672E">
        <w:t xml:space="preserve"> </w:t>
      </w:r>
      <w:r w:rsidR="00AD714C" w:rsidRPr="0093672E">
        <w:t xml:space="preserve">: </w:t>
      </w:r>
      <w:permStart w:id="842482633" w:edGrp="everyone"/>
      <w:sdt>
        <w:sdtPr>
          <w:id w:val="-1357492804"/>
          <w:placeholder>
            <w:docPart w:val="60B8104582084B3C849F3CB95A2B21FD"/>
          </w:placeholder>
          <w:showingPlcHdr/>
        </w:sdtPr>
        <w:sdtEndPr/>
        <w:sdtContent>
          <w:r w:rsidR="00B35C8D" w:rsidRPr="00B35C8D">
            <w:t>Cliquez ici pour entrer du texte</w:t>
          </w:r>
        </w:sdtContent>
      </w:sdt>
      <w:permEnd w:id="842482633"/>
      <w:r w:rsidRPr="0093672E">
        <w:t xml:space="preserve"> Prénom </w:t>
      </w:r>
      <w:r w:rsidRPr="0093672E">
        <w:rPr>
          <w:rStyle w:val="Accentuation"/>
        </w:rPr>
        <w:t>(2 premières lettres)</w:t>
      </w:r>
      <w:r w:rsidRPr="0093672E">
        <w:t xml:space="preserve"> : </w:t>
      </w:r>
      <w:permStart w:id="1948916583" w:edGrp="everyone"/>
      <w:sdt>
        <w:sdtPr>
          <w:id w:val="1319149263"/>
          <w:placeholder>
            <w:docPart w:val="67840AEE77F448F68BE2005CC4159385"/>
          </w:placeholder>
          <w:showingPlcHdr/>
        </w:sdtPr>
        <w:sdtEndPr/>
        <w:sdtContent>
          <w:r w:rsidR="00B35C8D" w:rsidRPr="004979C1">
            <w:rPr>
              <w:rStyle w:val="Textedelespacerserv"/>
            </w:rPr>
            <w:t>Cliquez ici pour entrer du texte</w:t>
          </w:r>
        </w:sdtContent>
      </w:sdt>
    </w:p>
    <w:permEnd w:id="1948916583"/>
    <w:p w14:paraId="75FEFB29" w14:textId="662C07FC" w:rsidR="00D93E3B" w:rsidRPr="0093672E" w:rsidRDefault="00D93E3B" w:rsidP="00D93E3B">
      <w:r w:rsidRPr="0093672E">
        <w:t>N</w:t>
      </w:r>
      <w:r w:rsidRPr="009E1FDD">
        <w:rPr>
          <w:vertAlign w:val="superscript"/>
        </w:rPr>
        <w:t>o</w:t>
      </w:r>
      <w:r>
        <w:t> </w:t>
      </w:r>
      <w:r w:rsidR="008A6D90">
        <w:t xml:space="preserve">ATUn ou </w:t>
      </w:r>
      <w:r>
        <w:t>AAC</w:t>
      </w:r>
      <w:r w:rsidR="00AC63A6">
        <w:t xml:space="preserve"> dernièrement </w:t>
      </w:r>
      <w:proofErr w:type="gramStart"/>
      <w:r w:rsidR="00AC63A6">
        <w:t>octroyée</w:t>
      </w:r>
      <w:r w:rsidRPr="0093672E">
        <w:t>:</w:t>
      </w:r>
      <w:proofErr w:type="gramEnd"/>
      <w:r w:rsidRPr="0093672E">
        <w:t xml:space="preserve"> </w:t>
      </w:r>
      <w:permStart w:id="1274564461" w:edGrp="everyone"/>
      <w:sdt>
        <w:sdtPr>
          <w:id w:val="765656064"/>
          <w:placeholder>
            <w:docPart w:val="1EDA8F5B65E54730931462D229B179F7"/>
          </w:placeholder>
        </w:sdtPr>
        <w:sdtEndPr/>
        <w:sdtContent>
          <w:r w:rsidR="006E195C" w:rsidRPr="004979C1">
            <w:rPr>
              <w:rStyle w:val="Textedelespacerserv"/>
            </w:rPr>
            <w:t>Cliquez ici pour entrer du texte</w:t>
          </w:r>
        </w:sdtContent>
      </w:sdt>
      <w:permEnd w:id="1274564461"/>
      <w:r w:rsidRPr="004B7791">
        <w:t xml:space="preserve"> </w:t>
      </w:r>
    </w:p>
    <w:p w14:paraId="51F65213" w14:textId="77777777" w:rsidR="00D93E3B" w:rsidRPr="0093672E" w:rsidRDefault="00D93E3B" w:rsidP="00D93E3B"/>
    <w:p w14:paraId="71B7783E" w14:textId="77777777" w:rsidR="00D93E3B" w:rsidRPr="0093672E" w:rsidRDefault="00D93E3B" w:rsidP="00D93E3B">
      <w:pPr>
        <w:pStyle w:val="Titre2"/>
        <w:numPr>
          <w:ilvl w:val="0"/>
          <w:numId w:val="0"/>
        </w:numPr>
        <w:ind w:left="360" w:hanging="360"/>
      </w:pPr>
      <w:r w:rsidRPr="0093672E">
        <w:t>Conditions d’utilisation</w:t>
      </w:r>
    </w:p>
    <w:p w14:paraId="268CDE75" w14:textId="77777777" w:rsidR="00D93E3B" w:rsidRPr="0093672E" w:rsidRDefault="00D93E3B" w:rsidP="00D93E3B">
      <w:r w:rsidRPr="0093672E">
        <w:t xml:space="preserve">Date </w:t>
      </w:r>
      <w:r>
        <w:t>de la prem</w:t>
      </w:r>
      <w:r w:rsidR="00FF099F">
        <w:t>i</w:t>
      </w:r>
      <w:r>
        <w:t xml:space="preserve">ère </w:t>
      </w:r>
      <w:r w:rsidRPr="0093672E">
        <w:t xml:space="preserve">administration : </w:t>
      </w:r>
      <w:permStart w:id="669785494" w:edGrp="everyone"/>
      <w:sdt>
        <w:sdtPr>
          <w:id w:val="1717247134"/>
          <w:placeholder>
            <w:docPart w:val="F3CDEFBC2FB04D3D8A264B35F010F6E2"/>
          </w:placeholder>
          <w:showingPlcHdr/>
          <w:date>
            <w:dateFormat w:val="dd/MM/yyyy"/>
            <w:lid w:val="fr-FR"/>
            <w:storeMappedDataAs w:val="dateTime"/>
            <w:calendar w:val="gregorian"/>
          </w:date>
        </w:sdtPr>
        <w:sdtEndPr/>
        <w:sdtContent>
          <w:r w:rsidRPr="0093672E">
            <w:rPr>
              <w:rStyle w:val="Mention1"/>
            </w:rPr>
            <w:t>_ _/_ _/_ _ _ _</w:t>
          </w:r>
        </w:sdtContent>
      </w:sdt>
      <w:permEnd w:id="669785494"/>
    </w:p>
    <w:p w14:paraId="053EF2C4" w14:textId="77777777" w:rsidR="00D93E3B" w:rsidRPr="0093672E" w:rsidRDefault="00D93E3B" w:rsidP="00D93E3B"/>
    <w:p w14:paraId="5AF40EE3" w14:textId="77777777" w:rsidR="00D93E3B" w:rsidRDefault="00D93E3B" w:rsidP="004E2893">
      <w:pPr>
        <w:pStyle w:val="Intertitre"/>
      </w:pPr>
      <w:r w:rsidRPr="0093672E">
        <w:t>Posologie et durée prescrite</w:t>
      </w:r>
    </w:p>
    <w:permStart w:id="289156449" w:edGrp="everyone" w:displacedByCustomXml="next"/>
    <w:sdt>
      <w:sdtPr>
        <w:id w:val="-442997567"/>
        <w:placeholder>
          <w:docPart w:val="C843C9A3759E432E808BE61DA233349C"/>
        </w:placeholder>
      </w:sdtPr>
      <w:sdtEndPr/>
      <w:sdtContent>
        <w:p w14:paraId="5FEBF174" w14:textId="77777777" w:rsidR="004E2893" w:rsidRDefault="004E2893" w:rsidP="004E2893">
          <w:pPr>
            <w:pStyle w:val="Paragraphedexplications"/>
          </w:pPr>
          <w:r w:rsidRPr="00F47584">
            <w:rPr>
              <w:rStyle w:val="Mention1"/>
            </w:rPr>
            <w:t>À ne compléter que si différent de la fiche de demande de traitement.</w:t>
          </w:r>
        </w:p>
      </w:sdtContent>
    </w:sdt>
    <w:permEnd w:id="289156449" w:displacedByCustomXml="prev"/>
    <w:p w14:paraId="799AEAEB" w14:textId="77777777" w:rsidR="00D93E3B" w:rsidRPr="0093672E" w:rsidRDefault="00CF2E4C" w:rsidP="009C241D">
      <w:r>
        <w:t xml:space="preserve">Y </w:t>
      </w:r>
      <w:r w:rsidR="00D93E3B">
        <w:t>a-t</w:t>
      </w:r>
      <w:r w:rsidR="00AD714C">
        <w:t>’</w:t>
      </w:r>
      <w:r w:rsidR="00D93E3B">
        <w:t xml:space="preserve">il eu des modifications depuis l’initiation du traitement ? </w:t>
      </w:r>
      <w:sdt>
        <w:sdtPr>
          <w:id w:val="147562175"/>
          <w14:checkbox>
            <w14:checked w14:val="0"/>
            <w14:checkedState w14:val="2612" w14:font="MS Gothic"/>
            <w14:uncheckedState w14:val="2610" w14:font="MS Gothic"/>
          </w14:checkbox>
        </w:sdtPr>
        <w:sdtEndPr/>
        <w:sdtContent>
          <w:r w:rsidR="00D93E3B" w:rsidRPr="00DD10F2">
            <w:rPr>
              <w:rFonts w:ascii="Segoe UI Symbol" w:hAnsi="Segoe UI Symbol" w:cs="Segoe UI Symbol"/>
            </w:rPr>
            <w:t>☐</w:t>
          </w:r>
        </w:sdtContent>
      </w:sdt>
      <w:r w:rsidR="00D93E3B" w:rsidRPr="00DD10F2">
        <w:t xml:space="preserve"> Non</w:t>
      </w:r>
      <w:r w:rsidR="00D93E3B">
        <w:t xml:space="preserve"> </w:t>
      </w:r>
      <w:sdt>
        <w:sdtPr>
          <w:id w:val="12968425"/>
          <w14:checkbox>
            <w14:checked w14:val="0"/>
            <w14:checkedState w14:val="2612" w14:font="MS Gothic"/>
            <w14:uncheckedState w14:val="2610" w14:font="MS Gothic"/>
          </w14:checkbox>
        </w:sdtPr>
        <w:sdtEndPr/>
        <w:sdtContent>
          <w:r w:rsidR="00D93E3B">
            <w:rPr>
              <w:rFonts w:ascii="MS Gothic" w:eastAsia="MS Gothic" w:hAnsi="MS Gothic" w:hint="eastAsia"/>
            </w:rPr>
            <w:t>☐</w:t>
          </w:r>
        </w:sdtContent>
      </w:sdt>
      <w:r w:rsidR="00D93E3B" w:rsidRPr="00DD10F2">
        <w:t xml:space="preserve"> Oui</w:t>
      </w:r>
    </w:p>
    <w:permStart w:id="755721200" w:edGrp="everyone" w:displacedByCustomXml="next"/>
    <w:sdt>
      <w:sdtPr>
        <w:id w:val="397563116"/>
        <w:placeholder>
          <w:docPart w:val="C843C9A3759E432E808BE61DA233349C"/>
        </w:placeholder>
      </w:sdtPr>
      <w:sdtEndPr/>
      <w:sdtContent>
        <w:p w14:paraId="47333C45" w14:textId="77777777" w:rsidR="00D93E3B" w:rsidRPr="009C241D" w:rsidRDefault="009C241D" w:rsidP="009C241D">
          <w:pPr>
            <w:pStyle w:val="Paragraphedexplications"/>
            <w:rPr>
              <w:color w:val="595959" w:themeColor="text1" w:themeTint="A6"/>
              <w:shd w:val="clear" w:color="auto" w:fill="F2F2F2" w:themeFill="background1" w:themeFillShade="F2"/>
            </w:rPr>
          </w:pPr>
          <w:r w:rsidRPr="00F47584">
            <w:rPr>
              <w:rStyle w:val="Mention1"/>
            </w:rPr>
            <w:t>Si oui, préciser</w:t>
          </w:r>
        </w:p>
      </w:sdtContent>
    </w:sdt>
    <w:permEnd w:id="755721200" w:displacedByCustomXml="prev"/>
    <w:sdt>
      <w:sdtPr>
        <w:id w:val="914981962"/>
        <w:placeholder>
          <w:docPart w:val="C843C9A3759E432E808BE61DA233349C"/>
        </w:placeholder>
        <w:showingPlcHdr/>
      </w:sdtPr>
      <w:sdtEndPr/>
      <w:sdtContent>
        <w:permStart w:id="1962307474" w:edGrp="everyone" w:displacedByCustomXml="prev"/>
        <w:p w14:paraId="139C097F" w14:textId="77777777" w:rsidR="00D93E3B" w:rsidRPr="0093672E" w:rsidRDefault="00DD570F" w:rsidP="00017494">
          <w:r w:rsidRPr="004979C1">
            <w:rPr>
              <w:rStyle w:val="Textedelespacerserv"/>
            </w:rPr>
            <w:t>Cliquez ici pour entrer du texte.</w:t>
          </w:r>
        </w:p>
        <w:permEnd w:id="1962307474" w:displacedByCustomXml="next"/>
      </w:sdtContent>
    </w:sdt>
    <w:p w14:paraId="64250C39" w14:textId="77777777" w:rsidR="00D93E3B" w:rsidRPr="0093672E" w:rsidRDefault="00D93E3B" w:rsidP="00D93E3B">
      <w:pPr>
        <w:pStyle w:val="Intertitre"/>
      </w:pPr>
      <w:r w:rsidRPr="0093672E">
        <w:t xml:space="preserve">Traitements concomitants et/ou soins de support </w:t>
      </w:r>
    </w:p>
    <w:permStart w:id="573450596" w:edGrp="everyone" w:displacedByCustomXml="next"/>
    <w:sdt>
      <w:sdtPr>
        <w:id w:val="375356751"/>
        <w:placeholder>
          <w:docPart w:val="C843C9A3759E432E808BE61DA233349C"/>
        </w:placeholder>
      </w:sdtPr>
      <w:sdtEndPr/>
      <w:sdtContent>
        <w:p w14:paraId="7C52E4A8" w14:textId="77777777" w:rsidR="00D93E3B" w:rsidRDefault="00D93E3B" w:rsidP="00D93E3B">
          <w:pPr>
            <w:pStyle w:val="Paragraphedexplications"/>
          </w:pPr>
          <w:r w:rsidRPr="0093672E">
            <w:t>À ne compléter que si différent de la fiche d</w:t>
          </w:r>
          <w:r>
            <w:t>e demande</w:t>
          </w:r>
          <w:r w:rsidRPr="0093672E">
            <w:t xml:space="preserve"> de traitement</w:t>
          </w:r>
          <w:r>
            <w:t>.</w:t>
          </w:r>
        </w:p>
      </w:sdtContent>
    </w:sdt>
    <w:permEnd w:id="573450596" w:displacedByCustomXml="prev"/>
    <w:p w14:paraId="131B0E33" w14:textId="77777777" w:rsidR="00D93E3B" w:rsidRDefault="00D93E3B" w:rsidP="000C6120">
      <w:r>
        <w:t>Y –a-t</w:t>
      </w:r>
      <w:r w:rsidR="00AD714C">
        <w:t>’</w:t>
      </w:r>
      <w:r>
        <w:t xml:space="preserve">il eu des modifications depuis l’initiation du traitement ? </w:t>
      </w:r>
      <w:permStart w:id="812992160" w:edGrp="everyone"/>
      <w:sdt>
        <w:sdtPr>
          <w:id w:val="-1042444429"/>
          <w14:checkbox>
            <w14:checked w14:val="0"/>
            <w14:checkedState w14:val="2612" w14:font="MS Gothic"/>
            <w14:uncheckedState w14:val="2610" w14:font="MS Gothic"/>
          </w14:checkbox>
        </w:sdtPr>
        <w:sdtEndPr/>
        <w:sdtContent>
          <w:r w:rsidR="00240C5A">
            <w:rPr>
              <w:rFonts w:ascii="MS Gothic" w:eastAsia="MS Gothic" w:hAnsi="MS Gothic" w:hint="eastAsia"/>
            </w:rPr>
            <w:t>☐</w:t>
          </w:r>
        </w:sdtContent>
      </w:sdt>
      <w:permEnd w:id="812992160"/>
      <w:r w:rsidRPr="00DD10F2">
        <w:t xml:space="preserve"> Non</w:t>
      </w:r>
      <w:r>
        <w:t xml:space="preserve"> </w:t>
      </w:r>
      <w:permStart w:id="1735542107" w:edGrp="everyone"/>
      <w:sdt>
        <w:sdtPr>
          <w:id w:val="-2136634489"/>
          <w14:checkbox>
            <w14:checked w14:val="0"/>
            <w14:checkedState w14:val="2612" w14:font="MS Gothic"/>
            <w14:uncheckedState w14:val="2610" w14:font="MS Gothic"/>
          </w14:checkbox>
        </w:sdtPr>
        <w:sdtEndPr/>
        <w:sdtContent>
          <w:r w:rsidR="00240C5A">
            <w:rPr>
              <w:rFonts w:ascii="MS Gothic" w:eastAsia="MS Gothic" w:hAnsi="MS Gothic" w:hint="eastAsia"/>
            </w:rPr>
            <w:t>☐</w:t>
          </w:r>
        </w:sdtContent>
      </w:sdt>
      <w:permEnd w:id="1735542107"/>
      <w:r w:rsidRPr="00DD10F2">
        <w:t xml:space="preserve"> Oui</w:t>
      </w:r>
    </w:p>
    <w:permStart w:id="699269333" w:edGrp="everyone" w:displacedByCustomXml="next"/>
    <w:sdt>
      <w:sdtPr>
        <w:id w:val="-150682936"/>
        <w:placeholder>
          <w:docPart w:val="4BBEBB77BC6D40EF9F49F037A6D8C71C"/>
        </w:placeholder>
      </w:sdtPr>
      <w:sdtEndPr/>
      <w:sdtContent>
        <w:p w14:paraId="0FFC7619" w14:textId="77777777" w:rsidR="000C6120" w:rsidRDefault="000C6120" w:rsidP="000C6120">
          <w:pPr>
            <w:pStyle w:val="Paragraphedexplications"/>
            <w:rPr>
              <w:rStyle w:val="Mention1"/>
            </w:rPr>
          </w:pPr>
          <w:r w:rsidRPr="00F47584">
            <w:rPr>
              <w:rStyle w:val="Mention1"/>
            </w:rPr>
            <w:t xml:space="preserve">Si oui, </w:t>
          </w:r>
          <w:r w:rsidR="004D27EB">
            <w:rPr>
              <w:rStyle w:val="Mention1"/>
            </w:rPr>
            <w:t>merci de compléter le t</w:t>
          </w:r>
          <w:r w:rsidR="00076FF9">
            <w:rPr>
              <w:rStyle w:val="Mention1"/>
            </w:rPr>
            <w:t>a</w:t>
          </w:r>
          <w:r w:rsidR="004D27EB">
            <w:rPr>
              <w:rStyle w:val="Mention1"/>
            </w:rPr>
            <w:t>bleau ci-dessous</w:t>
          </w:r>
          <w:r w:rsidRPr="00F47584">
            <w:rPr>
              <w:rStyle w:val="Mention1"/>
            </w:rPr>
            <w:t>.</w:t>
          </w:r>
        </w:p>
        <w:tbl>
          <w:tblPr>
            <w:tblW w:w="0" w:type="auto"/>
            <w:tblLayout w:type="fixed"/>
            <w:tblCellMar>
              <w:left w:w="0" w:type="dxa"/>
              <w:right w:w="0" w:type="dxa"/>
            </w:tblCellMar>
            <w:tblLook w:val="04A0" w:firstRow="1" w:lastRow="0" w:firstColumn="1" w:lastColumn="0" w:noHBand="0" w:noVBand="1"/>
          </w:tblPr>
          <w:tblGrid>
            <w:gridCol w:w="2684"/>
            <w:gridCol w:w="1842"/>
            <w:gridCol w:w="1729"/>
            <w:gridCol w:w="2240"/>
            <w:gridCol w:w="1123"/>
          </w:tblGrid>
          <w:tr w:rsidR="004D27EB" w:rsidRPr="00BD29EB" w14:paraId="6227605D" w14:textId="77777777" w:rsidTr="004C34C6">
            <w:tc>
              <w:tcPr>
                <w:tcW w:w="2684" w:type="dxa"/>
                <w:vMerge w:val="restart"/>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34B6011" w14:textId="77777777" w:rsidR="004D27EB" w:rsidRPr="00BD29EB" w:rsidRDefault="004D27EB" w:rsidP="004C34C6">
                <w:pPr>
                  <w:jc w:val="center"/>
                  <w:rPr>
                    <w:rFonts w:ascii="Arial Nova Cond" w:hAnsi="Arial Nova Cond" w:cs="Arial"/>
                    <w:b/>
                    <w:bCs/>
                    <w:color w:val="595959"/>
                    <w:shd w:val="clear" w:color="auto" w:fill="F2F2F2"/>
                  </w:rPr>
                </w:pPr>
                <w:r w:rsidRPr="00BD29EB">
                  <w:rPr>
                    <w:rFonts w:ascii="Arial Nova Cond" w:hAnsi="Arial Nova Cond" w:cs="Arial"/>
                    <w:b/>
                    <w:bCs/>
                    <w:color w:val="595959"/>
                    <w:shd w:val="clear" w:color="auto" w:fill="F2F2F2"/>
                  </w:rPr>
                  <w:t>Nom du médicament</w:t>
                </w:r>
              </w:p>
            </w:tc>
            <w:tc>
              <w:tcPr>
                <w:tcW w:w="1842" w:type="dxa"/>
                <w:vMerge w:val="restart"/>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B154D9" w14:textId="77777777" w:rsidR="004D27EB" w:rsidRPr="00BD29EB" w:rsidRDefault="004D27EB" w:rsidP="004C34C6">
                <w:pPr>
                  <w:jc w:val="center"/>
                  <w:rPr>
                    <w:rFonts w:ascii="Arial Nova Cond" w:hAnsi="Arial Nova Cond" w:cs="Arial"/>
                    <w:b/>
                    <w:bCs/>
                    <w:color w:val="595959"/>
                    <w:shd w:val="clear" w:color="auto" w:fill="F2F2F2"/>
                  </w:rPr>
                </w:pPr>
                <w:r w:rsidRPr="00BD29EB">
                  <w:rPr>
                    <w:rFonts w:ascii="Arial Nova Cond" w:hAnsi="Arial Nova Cond" w:cs="Arial"/>
                    <w:b/>
                    <w:bCs/>
                    <w:color w:val="auto"/>
                    <w:shd w:val="clear" w:color="auto" w:fill="F2F2F2"/>
                  </w:rPr>
                  <w:t>Une modification est-elle intervenue sur un médicament de cette catégorie ?</w:t>
                </w:r>
              </w:p>
            </w:tc>
            <w:tc>
              <w:tcPr>
                <w:tcW w:w="5092"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10FF84" w14:textId="77777777" w:rsidR="004D27EB" w:rsidRPr="00BD29EB" w:rsidRDefault="004D27EB" w:rsidP="004C34C6">
                <w:pPr>
                  <w:jc w:val="center"/>
                  <w:rPr>
                    <w:rFonts w:ascii="Arial Nova Cond" w:hAnsi="Arial Nova Cond" w:cs="Arial"/>
                    <w:b/>
                    <w:bCs/>
                    <w:color w:val="595959"/>
                    <w:shd w:val="clear" w:color="auto" w:fill="F2F2F2"/>
                  </w:rPr>
                </w:pPr>
                <w:r w:rsidRPr="00BD29EB">
                  <w:rPr>
                    <w:rFonts w:ascii="Arial Nova Cond" w:hAnsi="Arial Nova Cond" w:cs="Arial"/>
                    <w:b/>
                    <w:bCs/>
                    <w:color w:val="595959"/>
                    <w:shd w:val="clear" w:color="auto" w:fill="F2F2F2"/>
                  </w:rPr>
                  <w:t>Si oui, merci de préciser</w:t>
                </w:r>
              </w:p>
            </w:tc>
          </w:tr>
          <w:tr w:rsidR="004D27EB" w:rsidRPr="00BD29EB" w14:paraId="613F2BD1" w14:textId="77777777" w:rsidTr="004C34C6">
            <w:tc>
              <w:tcPr>
                <w:tcW w:w="2684" w:type="dxa"/>
                <w:vMerge/>
                <w:tcBorders>
                  <w:top w:val="single" w:sz="8" w:space="0" w:color="808080"/>
                  <w:left w:val="single" w:sz="8" w:space="0" w:color="808080"/>
                  <w:bottom w:val="single" w:sz="8" w:space="0" w:color="808080"/>
                  <w:right w:val="single" w:sz="8" w:space="0" w:color="808080"/>
                </w:tcBorders>
                <w:vAlign w:val="center"/>
                <w:hideMark/>
              </w:tcPr>
              <w:p w14:paraId="1BA8C1E7" w14:textId="77777777" w:rsidR="004D27EB" w:rsidRPr="00BD29EB" w:rsidRDefault="004D27EB" w:rsidP="004C34C6">
                <w:pPr>
                  <w:rPr>
                    <w:rFonts w:ascii="Arial Nova Cond" w:eastAsiaTheme="minorHAnsi" w:hAnsi="Arial Nova Cond" w:cs="Arial"/>
                    <w:b/>
                    <w:bCs/>
                    <w:color w:val="595959"/>
                    <w:shd w:val="clear" w:color="auto" w:fill="F2F2F2"/>
                  </w:rPr>
                </w:pPr>
              </w:p>
            </w:tc>
            <w:tc>
              <w:tcPr>
                <w:tcW w:w="1842" w:type="dxa"/>
                <w:vMerge/>
                <w:tcBorders>
                  <w:top w:val="single" w:sz="8" w:space="0" w:color="808080"/>
                  <w:left w:val="nil"/>
                  <w:bottom w:val="single" w:sz="8" w:space="0" w:color="808080"/>
                  <w:right w:val="single" w:sz="8" w:space="0" w:color="808080"/>
                </w:tcBorders>
                <w:vAlign w:val="center"/>
                <w:hideMark/>
              </w:tcPr>
              <w:p w14:paraId="342386E5" w14:textId="77777777" w:rsidR="004D27EB" w:rsidRPr="00BD29EB" w:rsidRDefault="004D27EB" w:rsidP="004C34C6">
                <w:pPr>
                  <w:rPr>
                    <w:rFonts w:ascii="Arial Nova Cond" w:eastAsiaTheme="minorHAnsi" w:hAnsi="Arial Nova Cond" w:cs="Arial"/>
                    <w:b/>
                    <w:bCs/>
                    <w:color w:val="595959"/>
                    <w:shd w:val="clear" w:color="auto" w:fill="F2F2F2"/>
                  </w:rPr>
                </w:pPr>
              </w:p>
            </w:tc>
            <w:tc>
              <w:tcPr>
                <w:tcW w:w="172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1FAE013" w14:textId="77777777" w:rsidR="004D27EB" w:rsidRPr="00BD29EB" w:rsidRDefault="004D27EB" w:rsidP="004C34C6">
                <w:pPr>
                  <w:jc w:val="center"/>
                  <w:rPr>
                    <w:rFonts w:ascii="Arial Nova Cond" w:hAnsi="Arial Nova Cond" w:cs="Arial"/>
                    <w:b/>
                    <w:bCs/>
                    <w:color w:val="595959"/>
                    <w:shd w:val="clear" w:color="auto" w:fill="F2F2F2"/>
                  </w:rPr>
                </w:pPr>
                <w:r w:rsidRPr="00BD29EB">
                  <w:rPr>
                    <w:rFonts w:ascii="Arial Nova Cond" w:hAnsi="Arial Nova Cond" w:cs="Arial"/>
                    <w:b/>
                    <w:bCs/>
                    <w:color w:val="595959"/>
                    <w:shd w:val="clear" w:color="auto" w:fill="F2F2F2"/>
                  </w:rPr>
                  <w:t>Date de début</w:t>
                </w:r>
              </w:p>
            </w:tc>
            <w:tc>
              <w:tcPr>
                <w:tcW w:w="224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0730D6C" w14:textId="77777777" w:rsidR="004D27EB" w:rsidRPr="00BD29EB" w:rsidRDefault="004D27EB" w:rsidP="004C34C6">
                <w:pPr>
                  <w:jc w:val="center"/>
                  <w:rPr>
                    <w:rFonts w:ascii="Arial Nova Cond" w:hAnsi="Arial Nova Cond" w:cs="Arial"/>
                    <w:b/>
                    <w:bCs/>
                    <w:color w:val="595959"/>
                    <w:shd w:val="clear" w:color="auto" w:fill="F2F2F2"/>
                  </w:rPr>
                </w:pPr>
                <w:r w:rsidRPr="00BD29EB">
                  <w:rPr>
                    <w:rFonts w:ascii="Arial Nova Cond" w:hAnsi="Arial Nova Cond" w:cs="Arial"/>
                    <w:b/>
                    <w:bCs/>
                    <w:color w:val="595959"/>
                    <w:shd w:val="clear" w:color="auto" w:fill="F2F2F2"/>
                  </w:rPr>
                  <w:t>Date de fin</w:t>
                </w:r>
              </w:p>
            </w:tc>
            <w:tc>
              <w:tcPr>
                <w:tcW w:w="112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8D6BDE0" w14:textId="77777777" w:rsidR="004D27EB" w:rsidRPr="00BD29EB" w:rsidRDefault="004D27EB" w:rsidP="004C34C6">
                <w:pPr>
                  <w:jc w:val="center"/>
                  <w:rPr>
                    <w:rFonts w:ascii="Arial Nova Cond" w:hAnsi="Arial Nova Cond" w:cs="Arial"/>
                    <w:b/>
                    <w:bCs/>
                    <w:color w:val="595959"/>
                    <w:shd w:val="clear" w:color="auto" w:fill="F2F2F2"/>
                  </w:rPr>
                </w:pPr>
                <w:r w:rsidRPr="00BD29EB">
                  <w:rPr>
                    <w:rFonts w:ascii="Arial Nova Cond" w:hAnsi="Arial Nova Cond" w:cs="Arial"/>
                    <w:b/>
                    <w:bCs/>
                    <w:color w:val="595959"/>
                    <w:shd w:val="clear" w:color="auto" w:fill="F2F2F2"/>
                  </w:rPr>
                  <w:t>Dose journalière totale</w:t>
                </w:r>
              </w:p>
            </w:tc>
          </w:tr>
          <w:tr w:rsidR="004D27EB" w:rsidRPr="00BD29EB" w14:paraId="084D1602" w14:textId="77777777" w:rsidTr="004C34C6">
            <w:tc>
              <w:tcPr>
                <w:tcW w:w="2684"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80CB10" w14:textId="77777777" w:rsidR="004D27EB" w:rsidRPr="00BD29EB" w:rsidRDefault="004D27EB" w:rsidP="004C34C6">
                <w:pPr>
                  <w:rPr>
                    <w:rFonts w:ascii="Arial Nova Cond" w:hAnsi="Arial Nova Cond" w:cs="Arial"/>
                    <w:b/>
                    <w:bCs/>
                    <w:color w:val="595959"/>
                    <w:shd w:val="clear" w:color="auto" w:fill="F2F2F2"/>
                  </w:rPr>
                </w:pPr>
                <w:r w:rsidRPr="00BD29EB">
                  <w:rPr>
                    <w:rFonts w:ascii="Arial Nova Cond" w:hAnsi="Arial Nova Cond" w:cs="Arial"/>
                    <w:b/>
                    <w:bCs/>
                    <w:color w:val="595959"/>
                    <w:shd w:val="clear" w:color="auto" w:fill="F2F2F2"/>
                  </w:rPr>
                  <w:lastRenderedPageBreak/>
                  <w:t>Corticoïdes par voie orale</w:t>
                </w:r>
              </w:p>
            </w:tc>
            <w:tc>
              <w:tcPr>
                <w:tcW w:w="1842"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AFB125C" w14:textId="77777777" w:rsidR="004D27EB" w:rsidRPr="00BD29EB" w:rsidRDefault="00B914F2" w:rsidP="004C34C6">
                <w:pPr>
                  <w:rPr>
                    <w:rFonts w:ascii="Arial Nova Cond" w:hAnsi="Arial Nova Cond" w:cs="Arial"/>
                    <w:b/>
                    <w:bCs/>
                    <w:color w:val="404040"/>
                  </w:rPr>
                </w:pPr>
                <w:sdt>
                  <w:sdtPr>
                    <w:rPr>
                      <w:rFonts w:ascii="Arial Nova Cond" w:hAnsi="Arial Nova Cond" w:cs="Arial"/>
                      <w:b/>
                      <w:bCs/>
                      <w:color w:val="595959"/>
                    </w:rPr>
                    <w:id w:val="1728947385"/>
                    <w14:checkbox>
                      <w14:checked w14:val="0"/>
                      <w14:checkedState w14:val="2612" w14:font="MS Gothic"/>
                      <w14:uncheckedState w14:val="2610" w14:font="MS Gothic"/>
                    </w14:checkbox>
                  </w:sdtPr>
                  <w:sdtEndPr/>
                  <w:sdtContent>
                    <w:r w:rsidR="004D27EB" w:rsidRPr="00BD29EB">
                      <w:rPr>
                        <w:rFonts w:ascii="Segoe UI Symbol" w:eastAsia="MS Gothic" w:hAnsi="Segoe UI Symbol" w:cs="Segoe UI Symbol"/>
                        <w:b/>
                        <w:bCs/>
                        <w:color w:val="595959"/>
                      </w:rPr>
                      <w:t>☐</w:t>
                    </w:r>
                  </w:sdtContent>
                </w:sdt>
                <w:r w:rsidR="004D27EB" w:rsidRPr="00BD29EB">
                  <w:rPr>
                    <w:rFonts w:ascii="Arial Nova Cond" w:hAnsi="Arial Nova Cond" w:cs="Arial"/>
                    <w:b/>
                    <w:bCs/>
                    <w:color w:val="404040"/>
                  </w:rPr>
                  <w:t xml:space="preserve">  </w:t>
                </w:r>
                <w:r w:rsidR="004D27EB" w:rsidRPr="00BD29EB">
                  <w:rPr>
                    <w:rFonts w:ascii="Arial Nova Cond" w:hAnsi="Arial Nova Cond" w:cs="Arial"/>
                    <w:b/>
                    <w:bCs/>
                    <w:color w:val="595959"/>
                    <w:shd w:val="clear" w:color="auto" w:fill="F2F2F2"/>
                  </w:rPr>
                  <w:t>oui  </w:t>
                </w:r>
                <w:sdt>
                  <w:sdtPr>
                    <w:rPr>
                      <w:rFonts w:ascii="Arial Nova Cond" w:hAnsi="Arial Nova Cond" w:cs="Arial"/>
                      <w:b/>
                      <w:bCs/>
                      <w:color w:val="595959"/>
                    </w:rPr>
                    <w:id w:val="-1382164976"/>
                    <w14:checkbox>
                      <w14:checked w14:val="0"/>
                      <w14:checkedState w14:val="2612" w14:font="MS Gothic"/>
                      <w14:uncheckedState w14:val="2610" w14:font="MS Gothic"/>
                    </w14:checkbox>
                  </w:sdtPr>
                  <w:sdtEndPr/>
                  <w:sdtContent>
                    <w:r w:rsidR="004D27EB" w:rsidRPr="00BD29EB">
                      <w:rPr>
                        <w:rFonts w:ascii="Segoe UI Symbol" w:eastAsia="MS Gothic" w:hAnsi="Segoe UI Symbol" w:cs="Segoe UI Symbol"/>
                        <w:b/>
                        <w:bCs/>
                        <w:color w:val="595959"/>
                      </w:rPr>
                      <w:t>☐</w:t>
                    </w:r>
                  </w:sdtContent>
                </w:sdt>
                <w:r w:rsidR="004D27EB" w:rsidRPr="00BD29EB">
                  <w:rPr>
                    <w:rFonts w:ascii="Arial Nova Cond" w:hAnsi="Arial Nova Cond" w:cs="Arial"/>
                    <w:b/>
                    <w:bCs/>
                    <w:color w:val="404040"/>
                  </w:rPr>
                  <w:t xml:space="preserve"> non</w:t>
                </w:r>
              </w:p>
            </w:tc>
            <w:tc>
              <w:tcPr>
                <w:tcW w:w="172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CFC1C54" w14:textId="77777777" w:rsidR="004D27EB" w:rsidRPr="00BD29EB"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404040"/>
                    </w:rPr>
                    <w:id w:val="-2097627336"/>
                    <w:date>
                      <w:dateFormat w:val="dd/MM/yyyy"/>
                      <w:lid w:val="fr-FR"/>
                      <w:storeMappedDataAs w:val="dateTime"/>
                      <w:calendar w:val="gregorian"/>
                    </w:date>
                  </w:sdtPr>
                  <w:sdtEndPr/>
                  <w:sdtContent>
                    <w:r w:rsidR="004D27EB" w:rsidRPr="00BD29EB">
                      <w:rPr>
                        <w:rFonts w:ascii="Arial Nova Cond" w:hAnsi="Arial Nova Cond" w:cs="Arial"/>
                        <w:b/>
                        <w:bCs/>
                        <w:color w:val="404040"/>
                      </w:rPr>
                      <w:t>____/____/______</w:t>
                    </w:r>
                  </w:sdtContent>
                </w:sdt>
              </w:p>
            </w:tc>
            <w:tc>
              <w:tcPr>
                <w:tcW w:w="224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ED7923D" w14:textId="77777777" w:rsidR="004D27EB" w:rsidRPr="00BD29EB" w:rsidRDefault="00B914F2" w:rsidP="004C34C6">
                <w:pPr>
                  <w:jc w:val="center"/>
                  <w:rPr>
                    <w:rFonts w:ascii="Arial Nova Cond" w:hAnsi="Arial Nova Cond" w:cs="Arial"/>
                    <w:b/>
                    <w:bCs/>
                    <w:color w:val="595959"/>
                    <w:shd w:val="clear" w:color="auto" w:fill="F2F2F2"/>
                  </w:rPr>
                </w:pPr>
                <w:sdt>
                  <w:sdtPr>
                    <w:rPr>
                      <w:rFonts w:ascii="Arial Nova Cond" w:hAnsi="Arial Nova Cond" w:cs="Arial"/>
                      <w:b/>
                      <w:bCs/>
                      <w:color w:val="404040"/>
                    </w:rPr>
                    <w:id w:val="664588034"/>
                    <w:date>
                      <w:dateFormat w:val="dd/MM/yyyy"/>
                      <w:lid w:val="fr-FR"/>
                      <w:storeMappedDataAs w:val="dateTime"/>
                      <w:calendar w:val="gregorian"/>
                    </w:date>
                  </w:sdtPr>
                  <w:sdtEndPr/>
                  <w:sdtContent>
                    <w:r w:rsidR="004D27EB" w:rsidRPr="00BD29EB">
                      <w:rPr>
                        <w:rFonts w:ascii="Arial Nova Cond" w:hAnsi="Arial Nova Cond" w:cs="Arial"/>
                        <w:b/>
                        <w:bCs/>
                        <w:color w:val="404040"/>
                      </w:rPr>
                      <w:t>____/____/______</w:t>
                    </w:r>
                  </w:sdtContent>
                </w:sdt>
                <w:proofErr w:type="gramStart"/>
                <w:r w:rsidR="004D27EB" w:rsidRPr="00BD29EB">
                  <w:rPr>
                    <w:rFonts w:ascii="Arial Nova Cond" w:hAnsi="Arial Nova Cond" w:cs="Arial"/>
                    <w:b/>
                    <w:bCs/>
                    <w:color w:val="595959"/>
                    <w:shd w:val="clear" w:color="auto" w:fill="F2F2F2"/>
                  </w:rPr>
                  <w:t>ou</w:t>
                </w:r>
                <w:proofErr w:type="gramEnd"/>
              </w:p>
              <w:p w14:paraId="0F121231" w14:textId="77777777" w:rsidR="004D27EB" w:rsidRPr="00BD29EB" w:rsidRDefault="00B914F2" w:rsidP="004C34C6">
                <w:pPr>
                  <w:jc w:val="center"/>
                  <w:rPr>
                    <w:rFonts w:ascii="Arial Nova Cond" w:hAnsi="Arial Nova Cond" w:cs="Arial"/>
                    <w:b/>
                    <w:bCs/>
                    <w:color w:val="595959"/>
                    <w:shd w:val="clear" w:color="auto" w:fill="F2F2F2"/>
                  </w:rPr>
                </w:pPr>
                <w:sdt>
                  <w:sdtPr>
                    <w:rPr>
                      <w:rFonts w:ascii="Arial Nova Cond" w:hAnsi="Arial Nova Cond" w:cs="Arial"/>
                      <w:b/>
                      <w:bCs/>
                      <w:color w:val="595959"/>
                    </w:rPr>
                    <w:id w:val="-287590726"/>
                    <w14:checkbox>
                      <w14:checked w14:val="0"/>
                      <w14:checkedState w14:val="2612" w14:font="MS Gothic"/>
                      <w14:uncheckedState w14:val="2610" w14:font="MS Gothic"/>
                    </w14:checkbox>
                  </w:sdtPr>
                  <w:sdtEndPr/>
                  <w:sdtContent>
                    <w:r w:rsidR="004D27EB">
                      <w:rPr>
                        <w:rFonts w:ascii="MS Gothic" w:eastAsia="MS Gothic" w:hAnsi="MS Gothic" w:cs="Arial" w:hint="eastAsia"/>
                        <w:b/>
                        <w:bCs/>
                        <w:color w:val="595959"/>
                      </w:rPr>
                      <w:t>☐</w:t>
                    </w:r>
                  </w:sdtContent>
                </w:sdt>
                <w:r w:rsidR="004D27EB" w:rsidRPr="00BD29EB">
                  <w:rPr>
                    <w:rFonts w:ascii="Arial Nova Cond" w:hAnsi="Arial Nova Cond" w:cs="Arial"/>
                    <w:b/>
                    <w:bCs/>
                    <w:color w:val="404040"/>
                  </w:rPr>
                  <w:t xml:space="preserve">  </w:t>
                </w:r>
                <w:proofErr w:type="gramStart"/>
                <w:r w:rsidR="004D27EB" w:rsidRPr="00BD29EB">
                  <w:rPr>
                    <w:rFonts w:ascii="Arial Nova Cond" w:hAnsi="Arial Nova Cond" w:cs="Arial"/>
                    <w:b/>
                    <w:bCs/>
                    <w:color w:val="595959"/>
                    <w:shd w:val="clear" w:color="auto" w:fill="F2F2F2"/>
                  </w:rPr>
                  <w:t>en</w:t>
                </w:r>
                <w:proofErr w:type="gramEnd"/>
                <w:r w:rsidR="004D27EB" w:rsidRPr="00BD29EB">
                  <w:rPr>
                    <w:rFonts w:ascii="Arial Nova Cond" w:hAnsi="Arial Nova Cond" w:cs="Arial"/>
                    <w:b/>
                    <w:bCs/>
                    <w:color w:val="595959"/>
                    <w:shd w:val="clear" w:color="auto" w:fill="F2F2F2"/>
                  </w:rPr>
                  <w:t xml:space="preserve"> cours</w:t>
                </w:r>
              </w:p>
            </w:tc>
            <w:tc>
              <w:tcPr>
                <w:tcW w:w="1123" w:type="dxa"/>
                <w:tcBorders>
                  <w:top w:val="nil"/>
                  <w:left w:val="nil"/>
                  <w:bottom w:val="single" w:sz="8" w:space="0" w:color="808080"/>
                  <w:right w:val="single" w:sz="8" w:space="0" w:color="808080"/>
                </w:tcBorders>
                <w:tcMar>
                  <w:top w:w="0" w:type="dxa"/>
                  <w:left w:w="108" w:type="dxa"/>
                  <w:bottom w:w="0" w:type="dxa"/>
                  <w:right w:w="108" w:type="dxa"/>
                </w:tcMar>
                <w:vAlign w:val="center"/>
              </w:tcPr>
              <w:p w14:paraId="4350A815" w14:textId="77777777" w:rsidR="004D27EB" w:rsidRPr="00BD29EB" w:rsidRDefault="004D27EB" w:rsidP="004C34C6">
                <w:pPr>
                  <w:rPr>
                    <w:rFonts w:ascii="Arial Nova Cond" w:hAnsi="Arial Nova Cond" w:cs="Arial"/>
                    <w:b/>
                    <w:bCs/>
                    <w:color w:val="595959"/>
                    <w:shd w:val="clear" w:color="auto" w:fill="F2F2F2"/>
                  </w:rPr>
                </w:pPr>
              </w:p>
            </w:tc>
          </w:tr>
          <w:tr w:rsidR="004D27EB" w:rsidRPr="00BD29EB" w14:paraId="11B7473A" w14:textId="77777777" w:rsidTr="004C34C6">
            <w:tc>
              <w:tcPr>
                <w:tcW w:w="2684"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051FF2E" w14:textId="77777777" w:rsidR="004D27EB" w:rsidRPr="00BD29EB" w:rsidRDefault="004D27EB" w:rsidP="004C34C6">
                <w:pPr>
                  <w:rPr>
                    <w:rFonts w:ascii="Arial Nova Cond" w:hAnsi="Arial Nova Cond" w:cs="Arial"/>
                    <w:b/>
                    <w:bCs/>
                    <w:color w:val="595959"/>
                    <w:shd w:val="clear" w:color="auto" w:fill="F2F2F2"/>
                  </w:rPr>
                </w:pPr>
                <w:r w:rsidRPr="00BD29EB">
                  <w:rPr>
                    <w:rFonts w:ascii="Arial Nova Cond" w:hAnsi="Arial Nova Cond" w:cs="Arial"/>
                    <w:b/>
                    <w:bCs/>
                    <w:color w:val="595959"/>
                    <w:shd w:val="clear" w:color="auto" w:fill="F2F2F2"/>
                  </w:rPr>
                  <w:t>Corticoïdes topiques</w:t>
                </w:r>
              </w:p>
            </w:tc>
            <w:tc>
              <w:tcPr>
                <w:tcW w:w="1842"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34B740E2" w14:textId="77777777" w:rsidR="004D27EB" w:rsidRPr="00BD29EB" w:rsidRDefault="00B914F2" w:rsidP="004C34C6">
                <w:pPr>
                  <w:rPr>
                    <w:rFonts w:ascii="Arial Nova Cond" w:hAnsi="Arial Nova Cond" w:cs="Arial"/>
                    <w:b/>
                    <w:bCs/>
                    <w:color w:val="404040"/>
                  </w:rPr>
                </w:pPr>
                <w:sdt>
                  <w:sdtPr>
                    <w:rPr>
                      <w:rFonts w:ascii="Arial Nova Cond" w:hAnsi="Arial Nova Cond" w:cs="Arial"/>
                      <w:b/>
                      <w:bCs/>
                      <w:color w:val="595959"/>
                    </w:rPr>
                    <w:id w:val="1898241457"/>
                    <w14:checkbox>
                      <w14:checked w14:val="0"/>
                      <w14:checkedState w14:val="2612" w14:font="MS Gothic"/>
                      <w14:uncheckedState w14:val="2610" w14:font="MS Gothic"/>
                    </w14:checkbox>
                  </w:sdtPr>
                  <w:sdtEndPr/>
                  <w:sdtContent>
                    <w:r w:rsidR="004D27EB" w:rsidRPr="00BD29EB">
                      <w:rPr>
                        <w:rFonts w:ascii="Segoe UI Symbol" w:eastAsia="MS Gothic" w:hAnsi="Segoe UI Symbol" w:cs="Segoe UI Symbol"/>
                        <w:b/>
                        <w:bCs/>
                        <w:color w:val="595959"/>
                      </w:rPr>
                      <w:t>☐</w:t>
                    </w:r>
                  </w:sdtContent>
                </w:sdt>
                <w:r w:rsidR="004D27EB" w:rsidRPr="00BD29EB">
                  <w:rPr>
                    <w:rFonts w:ascii="Arial Nova Cond" w:hAnsi="Arial Nova Cond" w:cs="Arial"/>
                    <w:b/>
                    <w:bCs/>
                    <w:color w:val="404040"/>
                  </w:rPr>
                  <w:t xml:space="preserve">  </w:t>
                </w:r>
                <w:r w:rsidR="004D27EB" w:rsidRPr="00BD29EB">
                  <w:rPr>
                    <w:rFonts w:ascii="Arial Nova Cond" w:hAnsi="Arial Nova Cond" w:cs="Arial"/>
                    <w:b/>
                    <w:bCs/>
                    <w:color w:val="595959"/>
                    <w:shd w:val="clear" w:color="auto" w:fill="F2F2F2"/>
                  </w:rPr>
                  <w:t>oui  </w:t>
                </w:r>
                <w:sdt>
                  <w:sdtPr>
                    <w:rPr>
                      <w:rFonts w:ascii="Arial Nova Cond" w:hAnsi="Arial Nova Cond" w:cs="Arial"/>
                      <w:b/>
                      <w:bCs/>
                      <w:color w:val="595959"/>
                    </w:rPr>
                    <w:id w:val="1091897175"/>
                    <w14:checkbox>
                      <w14:checked w14:val="0"/>
                      <w14:checkedState w14:val="2612" w14:font="MS Gothic"/>
                      <w14:uncheckedState w14:val="2610" w14:font="MS Gothic"/>
                    </w14:checkbox>
                  </w:sdtPr>
                  <w:sdtEndPr/>
                  <w:sdtContent>
                    <w:r w:rsidR="004D27EB" w:rsidRPr="00BD29EB">
                      <w:rPr>
                        <w:rFonts w:ascii="Segoe UI Symbol" w:eastAsia="MS Gothic" w:hAnsi="Segoe UI Symbol" w:cs="Segoe UI Symbol"/>
                        <w:b/>
                        <w:bCs/>
                        <w:color w:val="595959"/>
                      </w:rPr>
                      <w:t>☐</w:t>
                    </w:r>
                  </w:sdtContent>
                </w:sdt>
                <w:r w:rsidR="004D27EB" w:rsidRPr="00BD29EB">
                  <w:rPr>
                    <w:rFonts w:ascii="Arial Nova Cond" w:hAnsi="Arial Nova Cond" w:cs="Arial"/>
                    <w:b/>
                    <w:bCs/>
                    <w:color w:val="404040"/>
                  </w:rPr>
                  <w:t xml:space="preserve"> non</w:t>
                </w:r>
              </w:p>
            </w:tc>
            <w:tc>
              <w:tcPr>
                <w:tcW w:w="172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540E847" w14:textId="77777777" w:rsidR="004D27EB" w:rsidRPr="00BD29EB"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404040"/>
                    </w:rPr>
                    <w:id w:val="-692927044"/>
                    <w:date>
                      <w:dateFormat w:val="dd/MM/yyyy"/>
                      <w:lid w:val="fr-FR"/>
                      <w:storeMappedDataAs w:val="dateTime"/>
                      <w:calendar w:val="gregorian"/>
                    </w:date>
                  </w:sdtPr>
                  <w:sdtEndPr/>
                  <w:sdtContent>
                    <w:r w:rsidR="004D27EB" w:rsidRPr="00BD29EB">
                      <w:rPr>
                        <w:rFonts w:ascii="Arial Nova Cond" w:hAnsi="Arial Nova Cond" w:cs="Arial"/>
                        <w:b/>
                        <w:bCs/>
                        <w:color w:val="404040"/>
                      </w:rPr>
                      <w:t>____/____/______</w:t>
                    </w:r>
                  </w:sdtContent>
                </w:sdt>
              </w:p>
            </w:tc>
            <w:tc>
              <w:tcPr>
                <w:tcW w:w="224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561BE540" w14:textId="77777777" w:rsidR="004D27EB" w:rsidRPr="00BD29EB" w:rsidRDefault="00B914F2" w:rsidP="004C34C6">
                <w:pPr>
                  <w:jc w:val="center"/>
                  <w:rPr>
                    <w:rFonts w:ascii="Arial Nova Cond" w:hAnsi="Arial Nova Cond" w:cs="Arial"/>
                    <w:b/>
                    <w:bCs/>
                    <w:color w:val="595959"/>
                    <w:shd w:val="clear" w:color="auto" w:fill="F2F2F2"/>
                  </w:rPr>
                </w:pPr>
                <w:sdt>
                  <w:sdtPr>
                    <w:rPr>
                      <w:rFonts w:ascii="Arial Nova Cond" w:hAnsi="Arial Nova Cond" w:cs="Arial"/>
                      <w:b/>
                      <w:bCs/>
                      <w:color w:val="404040"/>
                    </w:rPr>
                    <w:id w:val="582023869"/>
                    <w:date>
                      <w:dateFormat w:val="dd/MM/yyyy"/>
                      <w:lid w:val="fr-FR"/>
                      <w:storeMappedDataAs w:val="dateTime"/>
                      <w:calendar w:val="gregorian"/>
                    </w:date>
                  </w:sdtPr>
                  <w:sdtEndPr/>
                  <w:sdtContent>
                    <w:r w:rsidR="004D27EB" w:rsidRPr="00BD29EB">
                      <w:rPr>
                        <w:rFonts w:ascii="Arial Nova Cond" w:hAnsi="Arial Nova Cond" w:cs="Arial"/>
                        <w:b/>
                        <w:bCs/>
                        <w:color w:val="404040"/>
                      </w:rPr>
                      <w:t>____/____/______</w:t>
                    </w:r>
                  </w:sdtContent>
                </w:sdt>
                <w:r w:rsidR="004D27EB" w:rsidRPr="00BD29EB">
                  <w:rPr>
                    <w:rFonts w:ascii="Arial Nova Cond" w:hAnsi="Arial Nova Cond" w:cs="Arial"/>
                    <w:b/>
                    <w:bCs/>
                    <w:color w:val="595959"/>
                    <w:shd w:val="clear" w:color="auto" w:fill="F2F2F2"/>
                  </w:rPr>
                  <w:t xml:space="preserve"> </w:t>
                </w:r>
                <w:proofErr w:type="gramStart"/>
                <w:r w:rsidR="004D27EB" w:rsidRPr="00BD29EB">
                  <w:rPr>
                    <w:rFonts w:ascii="Arial Nova Cond" w:hAnsi="Arial Nova Cond" w:cs="Arial"/>
                    <w:b/>
                    <w:bCs/>
                    <w:color w:val="595959"/>
                    <w:shd w:val="clear" w:color="auto" w:fill="F2F2F2"/>
                  </w:rPr>
                  <w:t>ou</w:t>
                </w:r>
                <w:proofErr w:type="gramEnd"/>
              </w:p>
              <w:p w14:paraId="0736B307" w14:textId="77777777" w:rsidR="004D27EB" w:rsidRPr="00BD29EB"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595959"/>
                    </w:rPr>
                    <w:id w:val="-1584909611"/>
                    <w14:checkbox>
                      <w14:checked w14:val="0"/>
                      <w14:checkedState w14:val="2612" w14:font="MS Gothic"/>
                      <w14:uncheckedState w14:val="2610" w14:font="MS Gothic"/>
                    </w14:checkbox>
                  </w:sdtPr>
                  <w:sdtEndPr/>
                  <w:sdtContent>
                    <w:r w:rsidR="004D27EB" w:rsidRPr="00BD29EB">
                      <w:rPr>
                        <w:rFonts w:ascii="Segoe UI Symbol" w:eastAsia="MS Gothic" w:hAnsi="Segoe UI Symbol" w:cs="Segoe UI Symbol"/>
                        <w:b/>
                        <w:bCs/>
                        <w:color w:val="595959"/>
                      </w:rPr>
                      <w:t>☐</w:t>
                    </w:r>
                  </w:sdtContent>
                </w:sdt>
                <w:r w:rsidR="004D27EB" w:rsidRPr="00BD29EB">
                  <w:rPr>
                    <w:rFonts w:ascii="Arial Nova Cond" w:hAnsi="Arial Nova Cond" w:cs="Arial"/>
                    <w:b/>
                    <w:bCs/>
                    <w:color w:val="404040"/>
                  </w:rPr>
                  <w:t xml:space="preserve">  </w:t>
                </w:r>
                <w:proofErr w:type="gramStart"/>
                <w:r w:rsidR="004D27EB" w:rsidRPr="00BD29EB">
                  <w:rPr>
                    <w:rFonts w:ascii="Arial Nova Cond" w:hAnsi="Arial Nova Cond" w:cs="Arial"/>
                    <w:b/>
                    <w:bCs/>
                    <w:color w:val="595959"/>
                    <w:shd w:val="clear" w:color="auto" w:fill="F2F2F2"/>
                  </w:rPr>
                  <w:t>en</w:t>
                </w:r>
                <w:proofErr w:type="gramEnd"/>
                <w:r w:rsidR="004D27EB" w:rsidRPr="00BD29EB">
                  <w:rPr>
                    <w:rFonts w:ascii="Arial Nova Cond" w:hAnsi="Arial Nova Cond" w:cs="Arial"/>
                    <w:b/>
                    <w:bCs/>
                    <w:color w:val="595959"/>
                    <w:shd w:val="clear" w:color="auto" w:fill="F2F2F2"/>
                  </w:rPr>
                  <w:t xml:space="preserve"> cours</w:t>
                </w:r>
              </w:p>
            </w:tc>
            <w:tc>
              <w:tcPr>
                <w:tcW w:w="1123" w:type="dxa"/>
                <w:tcBorders>
                  <w:top w:val="nil"/>
                  <w:left w:val="nil"/>
                  <w:bottom w:val="single" w:sz="8" w:space="0" w:color="808080"/>
                  <w:right w:val="single" w:sz="8" w:space="0" w:color="808080"/>
                </w:tcBorders>
                <w:tcMar>
                  <w:top w:w="0" w:type="dxa"/>
                  <w:left w:w="108" w:type="dxa"/>
                  <w:bottom w:w="0" w:type="dxa"/>
                  <w:right w:w="108" w:type="dxa"/>
                </w:tcMar>
                <w:vAlign w:val="center"/>
              </w:tcPr>
              <w:p w14:paraId="587EC0CC" w14:textId="77777777" w:rsidR="004D27EB" w:rsidRPr="00BD29EB" w:rsidRDefault="004D27EB" w:rsidP="004C34C6">
                <w:pPr>
                  <w:rPr>
                    <w:rFonts w:ascii="Arial Nova Cond" w:hAnsi="Arial Nova Cond" w:cs="Arial"/>
                    <w:b/>
                    <w:bCs/>
                    <w:color w:val="595959"/>
                    <w:shd w:val="clear" w:color="auto" w:fill="F2F2F2"/>
                  </w:rPr>
                </w:pPr>
              </w:p>
            </w:tc>
          </w:tr>
          <w:tr w:rsidR="004D27EB" w:rsidRPr="00BD29EB" w14:paraId="73566516" w14:textId="77777777" w:rsidTr="004C34C6">
            <w:tc>
              <w:tcPr>
                <w:tcW w:w="2684"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F342BE0" w14:textId="77777777" w:rsidR="004D27EB" w:rsidRPr="00BD29EB" w:rsidRDefault="004D27EB" w:rsidP="004C34C6">
                <w:pPr>
                  <w:rPr>
                    <w:rFonts w:ascii="Arial Nova Cond" w:hAnsi="Arial Nova Cond" w:cs="Arial"/>
                    <w:b/>
                    <w:bCs/>
                    <w:color w:val="595959"/>
                    <w:shd w:val="clear" w:color="auto" w:fill="F2F2F2"/>
                  </w:rPr>
                </w:pPr>
                <w:r w:rsidRPr="00BD29EB">
                  <w:rPr>
                    <w:rFonts w:ascii="Arial Nova Cond" w:hAnsi="Arial Nova Cond" w:cs="Arial"/>
                    <w:b/>
                    <w:bCs/>
                    <w:color w:val="595959"/>
                    <w:shd w:val="clear" w:color="auto" w:fill="F2F2F2"/>
                  </w:rPr>
                  <w:t>Idébénone</w:t>
                </w:r>
              </w:p>
            </w:tc>
            <w:tc>
              <w:tcPr>
                <w:tcW w:w="1842"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4F8405DE" w14:textId="77777777" w:rsidR="004D27EB" w:rsidRPr="00BD29EB" w:rsidRDefault="00B914F2" w:rsidP="004C34C6">
                <w:pPr>
                  <w:rPr>
                    <w:rFonts w:ascii="Arial Nova Cond" w:hAnsi="Arial Nova Cond" w:cs="Arial"/>
                    <w:b/>
                    <w:bCs/>
                    <w:color w:val="404040"/>
                  </w:rPr>
                </w:pPr>
                <w:sdt>
                  <w:sdtPr>
                    <w:rPr>
                      <w:rFonts w:ascii="Arial Nova Cond" w:hAnsi="Arial Nova Cond" w:cs="Arial"/>
                      <w:b/>
                      <w:bCs/>
                      <w:color w:val="595959"/>
                    </w:rPr>
                    <w:id w:val="1591271198"/>
                    <w14:checkbox>
                      <w14:checked w14:val="0"/>
                      <w14:checkedState w14:val="2612" w14:font="MS Gothic"/>
                      <w14:uncheckedState w14:val="2610" w14:font="MS Gothic"/>
                    </w14:checkbox>
                  </w:sdtPr>
                  <w:sdtEndPr/>
                  <w:sdtContent>
                    <w:r w:rsidR="004D27EB" w:rsidRPr="00BD29EB">
                      <w:rPr>
                        <w:rFonts w:ascii="Segoe UI Symbol" w:eastAsia="MS Gothic" w:hAnsi="Segoe UI Symbol" w:cs="Segoe UI Symbol"/>
                        <w:b/>
                        <w:bCs/>
                        <w:color w:val="595959"/>
                      </w:rPr>
                      <w:t>☐</w:t>
                    </w:r>
                  </w:sdtContent>
                </w:sdt>
                <w:r w:rsidR="004D27EB" w:rsidRPr="00BD29EB">
                  <w:rPr>
                    <w:rFonts w:ascii="Arial Nova Cond" w:hAnsi="Arial Nova Cond" w:cs="Arial"/>
                    <w:b/>
                    <w:bCs/>
                    <w:color w:val="404040"/>
                  </w:rPr>
                  <w:t xml:space="preserve">  </w:t>
                </w:r>
                <w:r w:rsidR="004D27EB" w:rsidRPr="00BD29EB">
                  <w:rPr>
                    <w:rFonts w:ascii="Arial Nova Cond" w:hAnsi="Arial Nova Cond" w:cs="Arial"/>
                    <w:b/>
                    <w:bCs/>
                    <w:color w:val="595959"/>
                    <w:shd w:val="clear" w:color="auto" w:fill="F2F2F2"/>
                  </w:rPr>
                  <w:t>oui  </w:t>
                </w:r>
                <w:sdt>
                  <w:sdtPr>
                    <w:rPr>
                      <w:rFonts w:ascii="Arial Nova Cond" w:hAnsi="Arial Nova Cond" w:cs="Arial"/>
                      <w:b/>
                      <w:bCs/>
                      <w:color w:val="595959"/>
                    </w:rPr>
                    <w:id w:val="-195932654"/>
                    <w14:checkbox>
                      <w14:checked w14:val="0"/>
                      <w14:checkedState w14:val="2612" w14:font="MS Gothic"/>
                      <w14:uncheckedState w14:val="2610" w14:font="MS Gothic"/>
                    </w14:checkbox>
                  </w:sdtPr>
                  <w:sdtEndPr/>
                  <w:sdtContent>
                    <w:r w:rsidR="004D27EB" w:rsidRPr="00BD29EB">
                      <w:rPr>
                        <w:rFonts w:ascii="Segoe UI Symbol" w:eastAsia="MS Gothic" w:hAnsi="Segoe UI Symbol" w:cs="Segoe UI Symbol"/>
                        <w:b/>
                        <w:bCs/>
                        <w:color w:val="595959"/>
                      </w:rPr>
                      <w:t>☐</w:t>
                    </w:r>
                  </w:sdtContent>
                </w:sdt>
                <w:r w:rsidR="004D27EB" w:rsidRPr="00BD29EB">
                  <w:rPr>
                    <w:rFonts w:ascii="Arial Nova Cond" w:hAnsi="Arial Nova Cond" w:cs="Arial"/>
                    <w:b/>
                    <w:bCs/>
                    <w:color w:val="404040"/>
                  </w:rPr>
                  <w:t xml:space="preserve"> non</w:t>
                </w:r>
              </w:p>
            </w:tc>
            <w:tc>
              <w:tcPr>
                <w:tcW w:w="172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6E1F928" w14:textId="77777777" w:rsidR="004D27EB" w:rsidRPr="00BD29EB"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404040"/>
                    </w:rPr>
                    <w:id w:val="1539705022"/>
                    <w:date>
                      <w:dateFormat w:val="dd/MM/yyyy"/>
                      <w:lid w:val="fr-FR"/>
                      <w:storeMappedDataAs w:val="dateTime"/>
                      <w:calendar w:val="gregorian"/>
                    </w:date>
                  </w:sdtPr>
                  <w:sdtEndPr/>
                  <w:sdtContent>
                    <w:r w:rsidR="004D27EB" w:rsidRPr="00BD29EB">
                      <w:rPr>
                        <w:rFonts w:ascii="Arial Nova Cond" w:hAnsi="Arial Nova Cond" w:cs="Arial"/>
                        <w:b/>
                        <w:bCs/>
                        <w:color w:val="404040"/>
                      </w:rPr>
                      <w:t>____/____/______</w:t>
                    </w:r>
                  </w:sdtContent>
                </w:sdt>
              </w:p>
            </w:tc>
            <w:tc>
              <w:tcPr>
                <w:tcW w:w="224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6202F65" w14:textId="77777777" w:rsidR="004D27EB" w:rsidRPr="00BD29EB" w:rsidRDefault="00B914F2" w:rsidP="004C34C6">
                <w:pPr>
                  <w:jc w:val="center"/>
                  <w:rPr>
                    <w:rFonts w:ascii="Arial Nova Cond" w:hAnsi="Arial Nova Cond" w:cs="Arial"/>
                    <w:b/>
                    <w:bCs/>
                    <w:color w:val="595959"/>
                    <w:shd w:val="clear" w:color="auto" w:fill="F2F2F2"/>
                  </w:rPr>
                </w:pPr>
                <w:sdt>
                  <w:sdtPr>
                    <w:rPr>
                      <w:rFonts w:ascii="Arial Nova Cond" w:hAnsi="Arial Nova Cond" w:cs="Arial"/>
                      <w:b/>
                      <w:bCs/>
                      <w:color w:val="404040"/>
                    </w:rPr>
                    <w:id w:val="-1318176608"/>
                    <w:date>
                      <w:dateFormat w:val="dd/MM/yyyy"/>
                      <w:lid w:val="fr-FR"/>
                      <w:storeMappedDataAs w:val="dateTime"/>
                      <w:calendar w:val="gregorian"/>
                    </w:date>
                  </w:sdtPr>
                  <w:sdtEndPr/>
                  <w:sdtContent>
                    <w:r w:rsidR="004D27EB" w:rsidRPr="00BD29EB">
                      <w:rPr>
                        <w:rFonts w:ascii="Arial Nova Cond" w:hAnsi="Arial Nova Cond" w:cs="Arial"/>
                        <w:b/>
                        <w:bCs/>
                        <w:color w:val="404040"/>
                      </w:rPr>
                      <w:t>____/____/______</w:t>
                    </w:r>
                  </w:sdtContent>
                </w:sdt>
                <w:r w:rsidR="004D27EB" w:rsidRPr="00BD29EB">
                  <w:rPr>
                    <w:rFonts w:ascii="Arial Nova Cond" w:hAnsi="Arial Nova Cond" w:cs="Arial"/>
                    <w:b/>
                    <w:bCs/>
                    <w:color w:val="595959"/>
                    <w:shd w:val="clear" w:color="auto" w:fill="F2F2F2"/>
                  </w:rPr>
                  <w:t xml:space="preserve"> </w:t>
                </w:r>
                <w:proofErr w:type="gramStart"/>
                <w:r w:rsidR="004D27EB" w:rsidRPr="00BD29EB">
                  <w:rPr>
                    <w:rFonts w:ascii="Arial Nova Cond" w:hAnsi="Arial Nova Cond" w:cs="Arial"/>
                    <w:b/>
                    <w:bCs/>
                    <w:color w:val="595959"/>
                    <w:shd w:val="clear" w:color="auto" w:fill="F2F2F2"/>
                  </w:rPr>
                  <w:t>ou</w:t>
                </w:r>
                <w:proofErr w:type="gramEnd"/>
              </w:p>
              <w:p w14:paraId="4BC73AEA" w14:textId="77777777" w:rsidR="004D27EB" w:rsidRPr="00BD29EB"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595959"/>
                    </w:rPr>
                    <w:id w:val="-1827042569"/>
                    <w14:checkbox>
                      <w14:checked w14:val="0"/>
                      <w14:checkedState w14:val="2612" w14:font="MS Gothic"/>
                      <w14:uncheckedState w14:val="2610" w14:font="MS Gothic"/>
                    </w14:checkbox>
                  </w:sdtPr>
                  <w:sdtEndPr/>
                  <w:sdtContent>
                    <w:r w:rsidR="004D27EB" w:rsidRPr="00BD29EB">
                      <w:rPr>
                        <w:rFonts w:ascii="Segoe UI Symbol" w:eastAsia="MS Gothic" w:hAnsi="Segoe UI Symbol" w:cs="Segoe UI Symbol"/>
                        <w:b/>
                        <w:bCs/>
                        <w:color w:val="595959"/>
                      </w:rPr>
                      <w:t>☐</w:t>
                    </w:r>
                  </w:sdtContent>
                </w:sdt>
                <w:r w:rsidR="004D27EB" w:rsidRPr="00BD29EB">
                  <w:rPr>
                    <w:rFonts w:ascii="Arial Nova Cond" w:hAnsi="Arial Nova Cond" w:cs="Arial"/>
                    <w:b/>
                    <w:bCs/>
                    <w:color w:val="404040"/>
                  </w:rPr>
                  <w:t xml:space="preserve">  </w:t>
                </w:r>
                <w:proofErr w:type="gramStart"/>
                <w:r w:rsidR="004D27EB" w:rsidRPr="00BD29EB">
                  <w:rPr>
                    <w:rFonts w:ascii="Arial Nova Cond" w:hAnsi="Arial Nova Cond" w:cs="Arial"/>
                    <w:b/>
                    <w:bCs/>
                    <w:color w:val="595959"/>
                    <w:shd w:val="clear" w:color="auto" w:fill="F2F2F2"/>
                  </w:rPr>
                  <w:t>en</w:t>
                </w:r>
                <w:proofErr w:type="gramEnd"/>
                <w:r w:rsidR="004D27EB" w:rsidRPr="00BD29EB">
                  <w:rPr>
                    <w:rFonts w:ascii="Arial Nova Cond" w:hAnsi="Arial Nova Cond" w:cs="Arial"/>
                    <w:b/>
                    <w:bCs/>
                    <w:color w:val="595959"/>
                    <w:shd w:val="clear" w:color="auto" w:fill="F2F2F2"/>
                  </w:rPr>
                  <w:t xml:space="preserve"> cours</w:t>
                </w:r>
              </w:p>
            </w:tc>
            <w:tc>
              <w:tcPr>
                <w:tcW w:w="1123" w:type="dxa"/>
                <w:tcBorders>
                  <w:top w:val="nil"/>
                  <w:left w:val="nil"/>
                  <w:bottom w:val="single" w:sz="8" w:space="0" w:color="808080"/>
                  <w:right w:val="single" w:sz="8" w:space="0" w:color="808080"/>
                </w:tcBorders>
                <w:tcMar>
                  <w:top w:w="0" w:type="dxa"/>
                  <w:left w:w="108" w:type="dxa"/>
                  <w:bottom w:w="0" w:type="dxa"/>
                  <w:right w:w="108" w:type="dxa"/>
                </w:tcMar>
                <w:vAlign w:val="center"/>
              </w:tcPr>
              <w:p w14:paraId="352BFB59" w14:textId="77777777" w:rsidR="004D27EB" w:rsidRPr="00BD29EB" w:rsidRDefault="004D27EB" w:rsidP="004C34C6">
                <w:pPr>
                  <w:rPr>
                    <w:rFonts w:ascii="Arial Nova Cond" w:hAnsi="Arial Nova Cond" w:cs="Arial"/>
                    <w:b/>
                    <w:bCs/>
                    <w:color w:val="595959"/>
                    <w:shd w:val="clear" w:color="auto" w:fill="F2F2F2"/>
                  </w:rPr>
                </w:pPr>
              </w:p>
            </w:tc>
          </w:tr>
          <w:tr w:rsidR="004D27EB" w:rsidRPr="00BD29EB" w14:paraId="0BA12FDA" w14:textId="77777777" w:rsidTr="004C34C6">
            <w:tc>
              <w:tcPr>
                <w:tcW w:w="2684" w:type="dxa"/>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4710270" w14:textId="77777777" w:rsidR="004D27EB" w:rsidRPr="00BD29EB" w:rsidRDefault="004D27EB" w:rsidP="004C34C6">
                <w:pPr>
                  <w:rPr>
                    <w:rFonts w:ascii="Arial Nova Cond" w:hAnsi="Arial Nova Cond" w:cs="Arial"/>
                    <w:b/>
                    <w:bCs/>
                    <w:color w:val="595959"/>
                    <w:shd w:val="clear" w:color="auto" w:fill="F2F2F2"/>
                  </w:rPr>
                </w:pPr>
                <w:r w:rsidRPr="00BD29EB">
                  <w:rPr>
                    <w:rFonts w:ascii="Arial Nova Cond" w:hAnsi="Arial Nova Cond" w:cs="Arial"/>
                    <w:b/>
                    <w:bCs/>
                    <w:color w:val="595959"/>
                    <w:shd w:val="clear" w:color="auto" w:fill="F2F2F2"/>
                  </w:rPr>
                  <w:t>Autre traitement</w:t>
                </w:r>
                <w:proofErr w:type="gramStart"/>
                <w:r w:rsidRPr="00BD29EB">
                  <w:rPr>
                    <w:rFonts w:ascii="Arial Nova Cond" w:hAnsi="Arial Nova Cond" w:cs="Arial"/>
                    <w:b/>
                    <w:bCs/>
                    <w:color w:val="595959"/>
                    <w:shd w:val="clear" w:color="auto" w:fill="F2F2F2"/>
                  </w:rPr>
                  <w:t> :_</w:t>
                </w:r>
                <w:proofErr w:type="gramEnd"/>
                <w:r w:rsidRPr="00BD29EB">
                  <w:rPr>
                    <w:rFonts w:ascii="Arial Nova Cond" w:hAnsi="Arial Nova Cond" w:cs="Arial"/>
                    <w:b/>
                    <w:bCs/>
                    <w:color w:val="595959"/>
                    <w:shd w:val="clear" w:color="auto" w:fill="F2F2F2"/>
                  </w:rPr>
                  <w:t>______________</w:t>
                </w:r>
              </w:p>
            </w:tc>
            <w:tc>
              <w:tcPr>
                <w:tcW w:w="1842"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0E776FDD" w14:textId="77777777" w:rsidR="004D27EB" w:rsidRPr="00BD29EB" w:rsidRDefault="00B914F2" w:rsidP="004C34C6">
                <w:pPr>
                  <w:rPr>
                    <w:rFonts w:ascii="Arial Nova Cond" w:hAnsi="Arial Nova Cond" w:cs="Arial"/>
                    <w:b/>
                    <w:bCs/>
                    <w:color w:val="404040"/>
                  </w:rPr>
                </w:pPr>
                <w:sdt>
                  <w:sdtPr>
                    <w:rPr>
                      <w:rFonts w:ascii="Arial Nova Cond" w:hAnsi="Arial Nova Cond" w:cs="Arial"/>
                      <w:b/>
                      <w:bCs/>
                      <w:color w:val="595959"/>
                    </w:rPr>
                    <w:id w:val="1975717431"/>
                    <w14:checkbox>
                      <w14:checked w14:val="0"/>
                      <w14:checkedState w14:val="2612" w14:font="MS Gothic"/>
                      <w14:uncheckedState w14:val="2610" w14:font="MS Gothic"/>
                    </w14:checkbox>
                  </w:sdtPr>
                  <w:sdtEndPr/>
                  <w:sdtContent>
                    <w:r w:rsidR="004D27EB" w:rsidRPr="00BD29EB">
                      <w:rPr>
                        <w:rFonts w:ascii="Segoe UI Symbol" w:eastAsia="MS Gothic" w:hAnsi="Segoe UI Symbol" w:cs="Segoe UI Symbol"/>
                        <w:b/>
                        <w:bCs/>
                        <w:color w:val="595959"/>
                      </w:rPr>
                      <w:t>☐</w:t>
                    </w:r>
                  </w:sdtContent>
                </w:sdt>
                <w:r w:rsidR="004D27EB" w:rsidRPr="00BD29EB">
                  <w:rPr>
                    <w:rFonts w:ascii="Arial Nova Cond" w:hAnsi="Arial Nova Cond" w:cs="Arial"/>
                    <w:b/>
                    <w:bCs/>
                    <w:color w:val="404040"/>
                  </w:rPr>
                  <w:t xml:space="preserve">  </w:t>
                </w:r>
                <w:r w:rsidR="004D27EB" w:rsidRPr="00BD29EB">
                  <w:rPr>
                    <w:rFonts w:ascii="Arial Nova Cond" w:hAnsi="Arial Nova Cond" w:cs="Arial"/>
                    <w:b/>
                    <w:bCs/>
                    <w:color w:val="595959"/>
                    <w:shd w:val="clear" w:color="auto" w:fill="F2F2F2"/>
                  </w:rPr>
                  <w:t>oui  </w:t>
                </w:r>
                <w:sdt>
                  <w:sdtPr>
                    <w:rPr>
                      <w:rFonts w:ascii="Arial Nova Cond" w:hAnsi="Arial Nova Cond" w:cs="Arial"/>
                      <w:b/>
                      <w:bCs/>
                      <w:color w:val="595959"/>
                    </w:rPr>
                    <w:id w:val="-1845239936"/>
                    <w14:checkbox>
                      <w14:checked w14:val="0"/>
                      <w14:checkedState w14:val="2612" w14:font="MS Gothic"/>
                      <w14:uncheckedState w14:val="2610" w14:font="MS Gothic"/>
                    </w14:checkbox>
                  </w:sdtPr>
                  <w:sdtEndPr/>
                  <w:sdtContent>
                    <w:r w:rsidR="004D27EB" w:rsidRPr="00BD29EB">
                      <w:rPr>
                        <w:rFonts w:ascii="Segoe UI Symbol" w:eastAsia="MS Gothic" w:hAnsi="Segoe UI Symbol" w:cs="Segoe UI Symbol"/>
                        <w:b/>
                        <w:bCs/>
                        <w:color w:val="595959"/>
                      </w:rPr>
                      <w:t>☐</w:t>
                    </w:r>
                  </w:sdtContent>
                </w:sdt>
                <w:r w:rsidR="004D27EB" w:rsidRPr="00BD29EB">
                  <w:rPr>
                    <w:rFonts w:ascii="Arial Nova Cond" w:hAnsi="Arial Nova Cond" w:cs="Arial"/>
                    <w:b/>
                    <w:bCs/>
                    <w:color w:val="404040"/>
                  </w:rPr>
                  <w:t xml:space="preserve"> non</w:t>
                </w:r>
              </w:p>
            </w:tc>
            <w:tc>
              <w:tcPr>
                <w:tcW w:w="1729"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70B175A" w14:textId="77777777" w:rsidR="004D27EB" w:rsidRPr="00BD29EB"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404040"/>
                    </w:rPr>
                    <w:id w:val="-1616134366"/>
                    <w:date>
                      <w:dateFormat w:val="dd/MM/yyyy"/>
                      <w:lid w:val="fr-FR"/>
                      <w:storeMappedDataAs w:val="dateTime"/>
                      <w:calendar w:val="gregorian"/>
                    </w:date>
                  </w:sdtPr>
                  <w:sdtEndPr/>
                  <w:sdtContent>
                    <w:r w:rsidR="004D27EB" w:rsidRPr="00BD29EB">
                      <w:rPr>
                        <w:rFonts w:ascii="Arial Nova Cond" w:hAnsi="Arial Nova Cond" w:cs="Arial"/>
                        <w:b/>
                        <w:bCs/>
                        <w:color w:val="404040"/>
                      </w:rPr>
                      <w:t>____/____/______</w:t>
                    </w:r>
                  </w:sdtContent>
                </w:sdt>
              </w:p>
            </w:tc>
            <w:tc>
              <w:tcPr>
                <w:tcW w:w="2240"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1F8B95AA" w14:textId="77777777" w:rsidR="004D27EB" w:rsidRPr="00BD29EB" w:rsidRDefault="00B914F2" w:rsidP="004C34C6">
                <w:pPr>
                  <w:jc w:val="center"/>
                  <w:rPr>
                    <w:rFonts w:ascii="Arial Nova Cond" w:hAnsi="Arial Nova Cond" w:cs="Arial"/>
                    <w:b/>
                    <w:bCs/>
                    <w:color w:val="595959"/>
                    <w:shd w:val="clear" w:color="auto" w:fill="F2F2F2"/>
                  </w:rPr>
                </w:pPr>
                <w:sdt>
                  <w:sdtPr>
                    <w:rPr>
                      <w:rFonts w:ascii="Arial Nova Cond" w:hAnsi="Arial Nova Cond" w:cs="Arial"/>
                      <w:b/>
                      <w:bCs/>
                      <w:color w:val="404040"/>
                    </w:rPr>
                    <w:id w:val="-796604093"/>
                    <w:date>
                      <w:dateFormat w:val="dd/MM/yyyy"/>
                      <w:lid w:val="fr-FR"/>
                      <w:storeMappedDataAs w:val="dateTime"/>
                      <w:calendar w:val="gregorian"/>
                    </w:date>
                  </w:sdtPr>
                  <w:sdtEndPr/>
                  <w:sdtContent>
                    <w:r w:rsidR="004D27EB" w:rsidRPr="00BD29EB">
                      <w:rPr>
                        <w:rFonts w:ascii="Arial Nova Cond" w:hAnsi="Arial Nova Cond" w:cs="Arial"/>
                        <w:b/>
                        <w:bCs/>
                        <w:color w:val="404040"/>
                      </w:rPr>
                      <w:t>____/____/______</w:t>
                    </w:r>
                  </w:sdtContent>
                </w:sdt>
                <w:r w:rsidR="004D27EB" w:rsidRPr="00BD29EB">
                  <w:rPr>
                    <w:rFonts w:ascii="Arial Nova Cond" w:hAnsi="Arial Nova Cond" w:cs="Arial"/>
                    <w:b/>
                    <w:bCs/>
                    <w:color w:val="595959"/>
                    <w:shd w:val="clear" w:color="auto" w:fill="F2F2F2"/>
                  </w:rPr>
                  <w:t xml:space="preserve"> </w:t>
                </w:r>
                <w:proofErr w:type="gramStart"/>
                <w:r w:rsidR="004D27EB" w:rsidRPr="00BD29EB">
                  <w:rPr>
                    <w:rFonts w:ascii="Arial Nova Cond" w:hAnsi="Arial Nova Cond" w:cs="Arial"/>
                    <w:b/>
                    <w:bCs/>
                    <w:color w:val="595959"/>
                    <w:shd w:val="clear" w:color="auto" w:fill="F2F2F2"/>
                  </w:rPr>
                  <w:t>ou</w:t>
                </w:r>
                <w:proofErr w:type="gramEnd"/>
              </w:p>
              <w:p w14:paraId="48F9568D" w14:textId="77777777" w:rsidR="004D27EB" w:rsidRPr="00BD29EB" w:rsidRDefault="00B914F2" w:rsidP="004C34C6">
                <w:pPr>
                  <w:rPr>
                    <w:rFonts w:ascii="Arial Nova Cond" w:hAnsi="Arial Nova Cond" w:cs="Arial"/>
                    <w:b/>
                    <w:bCs/>
                    <w:color w:val="595959"/>
                    <w:shd w:val="clear" w:color="auto" w:fill="F2F2F2"/>
                  </w:rPr>
                </w:pPr>
                <w:sdt>
                  <w:sdtPr>
                    <w:rPr>
                      <w:rFonts w:ascii="Arial Nova Cond" w:hAnsi="Arial Nova Cond" w:cs="Arial"/>
                      <w:b/>
                      <w:bCs/>
                      <w:color w:val="595959"/>
                    </w:rPr>
                    <w:id w:val="1935472236"/>
                    <w14:checkbox>
                      <w14:checked w14:val="0"/>
                      <w14:checkedState w14:val="2612" w14:font="MS Gothic"/>
                      <w14:uncheckedState w14:val="2610" w14:font="MS Gothic"/>
                    </w14:checkbox>
                  </w:sdtPr>
                  <w:sdtEndPr/>
                  <w:sdtContent>
                    <w:r w:rsidR="004D27EB" w:rsidRPr="00BD29EB">
                      <w:rPr>
                        <w:rFonts w:ascii="Segoe UI Symbol" w:eastAsia="MS Gothic" w:hAnsi="Segoe UI Symbol" w:cs="Segoe UI Symbol"/>
                        <w:b/>
                        <w:bCs/>
                        <w:color w:val="595959"/>
                      </w:rPr>
                      <w:t>☐</w:t>
                    </w:r>
                  </w:sdtContent>
                </w:sdt>
                <w:r w:rsidR="004D27EB" w:rsidRPr="00BD29EB">
                  <w:rPr>
                    <w:rFonts w:ascii="Arial Nova Cond" w:hAnsi="Arial Nova Cond" w:cs="Arial"/>
                    <w:b/>
                    <w:bCs/>
                    <w:color w:val="404040"/>
                  </w:rPr>
                  <w:t xml:space="preserve">  </w:t>
                </w:r>
                <w:proofErr w:type="gramStart"/>
                <w:r w:rsidR="004D27EB" w:rsidRPr="00BD29EB">
                  <w:rPr>
                    <w:rFonts w:ascii="Arial Nova Cond" w:hAnsi="Arial Nova Cond" w:cs="Arial"/>
                    <w:b/>
                    <w:bCs/>
                    <w:color w:val="595959"/>
                    <w:shd w:val="clear" w:color="auto" w:fill="F2F2F2"/>
                  </w:rPr>
                  <w:t>en</w:t>
                </w:r>
                <w:proofErr w:type="gramEnd"/>
                <w:r w:rsidR="004D27EB" w:rsidRPr="00BD29EB">
                  <w:rPr>
                    <w:rFonts w:ascii="Arial Nova Cond" w:hAnsi="Arial Nova Cond" w:cs="Arial"/>
                    <w:b/>
                    <w:bCs/>
                    <w:color w:val="595959"/>
                    <w:shd w:val="clear" w:color="auto" w:fill="F2F2F2"/>
                  </w:rPr>
                  <w:t xml:space="preserve"> cours</w:t>
                </w:r>
              </w:p>
            </w:tc>
            <w:tc>
              <w:tcPr>
                <w:tcW w:w="1123" w:type="dxa"/>
                <w:tcBorders>
                  <w:top w:val="nil"/>
                  <w:left w:val="nil"/>
                  <w:bottom w:val="single" w:sz="8" w:space="0" w:color="808080"/>
                  <w:right w:val="single" w:sz="8" w:space="0" w:color="808080"/>
                </w:tcBorders>
                <w:tcMar>
                  <w:top w:w="0" w:type="dxa"/>
                  <w:left w:w="108" w:type="dxa"/>
                  <w:bottom w:w="0" w:type="dxa"/>
                  <w:right w:w="108" w:type="dxa"/>
                </w:tcMar>
                <w:vAlign w:val="center"/>
              </w:tcPr>
              <w:p w14:paraId="207A371E" w14:textId="77777777" w:rsidR="004D27EB" w:rsidRPr="00BD29EB" w:rsidRDefault="004D27EB" w:rsidP="004C34C6">
                <w:pPr>
                  <w:rPr>
                    <w:rFonts w:ascii="Arial Nova Cond" w:hAnsi="Arial Nova Cond" w:cs="Arial"/>
                    <w:b/>
                    <w:bCs/>
                    <w:color w:val="595959"/>
                    <w:shd w:val="clear" w:color="auto" w:fill="F2F2F2"/>
                  </w:rPr>
                </w:pPr>
              </w:p>
            </w:tc>
          </w:tr>
        </w:tbl>
        <w:p w14:paraId="41B56948" w14:textId="77777777" w:rsidR="000C6120" w:rsidRDefault="00B914F2" w:rsidP="000C6120">
          <w:pPr>
            <w:pStyle w:val="Paragraphedexplications"/>
            <w:rPr>
              <w:rFonts w:ascii="Arial" w:hAnsi="Arial"/>
              <w:color w:val="404040" w:themeColor="text1" w:themeTint="BF"/>
            </w:rPr>
          </w:pPr>
        </w:p>
      </w:sdtContent>
    </w:sdt>
    <w:permEnd w:id="699269333" w:displacedByCustomXml="prev"/>
    <w:tbl>
      <w:tblPr>
        <w:tblW w:w="0" w:type="auto"/>
        <w:tblLook w:val="0600" w:firstRow="0" w:lastRow="0" w:firstColumn="0" w:lastColumn="0" w:noHBand="1" w:noVBand="1"/>
      </w:tblPr>
      <w:tblGrid>
        <w:gridCol w:w="9628"/>
      </w:tblGrid>
      <w:tr w:rsidR="00D93E3B" w:rsidRPr="0093672E" w14:paraId="4EBC752A" w14:textId="77777777" w:rsidTr="00CA424C">
        <w:tc>
          <w:tcPr>
            <w:tcW w:w="9628" w:type="dxa"/>
          </w:tcPr>
          <w:permStart w:id="330519107" w:edGrp="everyone"/>
          <w:p w14:paraId="6794B3A3" w14:textId="77777777" w:rsidR="00D93E3B" w:rsidRPr="0093672E" w:rsidRDefault="00B914F2" w:rsidP="00CA424C">
            <w:sdt>
              <w:sdtPr>
                <w:rPr>
                  <w:rStyle w:val="Mention1"/>
                </w:rPr>
                <w:id w:val="1744212261"/>
                <w:placeholder>
                  <w:docPart w:val="C843C9A3759E432E808BE61DA233349C"/>
                </w:placeholder>
              </w:sdtPr>
              <w:sdtEndPr>
                <w:rPr>
                  <w:rStyle w:val="Mention1"/>
                </w:rPr>
              </w:sdtEndPr>
              <w:sdtContent>
                <w:r w:rsidR="006F46BE">
                  <w:rPr>
                    <w:rStyle w:val="Mention1"/>
                  </w:rPr>
                  <w:t>Cliquez pour entrer du texte</w:t>
                </w:r>
                <w:r w:rsidR="00D93E3B" w:rsidRPr="0093672E">
                  <w:rPr>
                    <w:rStyle w:val="Mention1"/>
                  </w:rPr>
                  <w:t>.</w:t>
                </w:r>
              </w:sdtContent>
            </w:sdt>
            <w:permEnd w:id="330519107"/>
            <w:r w:rsidR="00D93E3B" w:rsidRPr="0093672E">
              <w:rPr>
                <w:rStyle w:val="Mention1"/>
              </w:rPr>
              <w:t xml:space="preserve"> </w:t>
            </w:r>
          </w:p>
        </w:tc>
      </w:tr>
    </w:tbl>
    <w:p w14:paraId="33FB3BB8" w14:textId="1A2ECBA5" w:rsidR="00AC3023" w:rsidRDefault="00AC3023" w:rsidP="00F14EC8">
      <w:pPr>
        <w:pStyle w:val="Paragraphedexplications"/>
        <w:ind w:left="0"/>
        <w:rPr>
          <w:rFonts w:ascii="Arial" w:hAnsi="Arial"/>
          <w:color w:val="404040" w:themeColor="text1" w:themeTint="BF"/>
        </w:rPr>
      </w:pPr>
    </w:p>
    <w:tbl>
      <w:tblPr>
        <w:tblW w:w="0" w:type="auto"/>
        <w:tblLook w:val="0600" w:firstRow="0" w:lastRow="0" w:firstColumn="0" w:lastColumn="0" w:noHBand="1" w:noVBand="1"/>
      </w:tblPr>
      <w:tblGrid>
        <w:gridCol w:w="9608"/>
      </w:tblGrid>
      <w:tr w:rsidR="00D93E3B" w:rsidRPr="0093672E" w14:paraId="3E6F806A" w14:textId="77777777" w:rsidTr="00CA424C">
        <w:tc>
          <w:tcPr>
            <w:tcW w:w="9608" w:type="dxa"/>
          </w:tcPr>
          <w:p w14:paraId="482ED0BE" w14:textId="77777777" w:rsidR="00D93E3B" w:rsidRPr="0093672E" w:rsidRDefault="00D93E3B" w:rsidP="00CA424C">
            <w:pPr>
              <w:rPr>
                <w:rStyle w:val="Mention1"/>
              </w:rPr>
            </w:pPr>
          </w:p>
          <w:p w14:paraId="0937D83E" w14:textId="0874CC7E" w:rsidR="00D93E3B" w:rsidRPr="0093672E" w:rsidRDefault="00D93E3B" w:rsidP="00CA424C">
            <w:pPr>
              <w:rPr>
                <w:rFonts w:ascii="Arial Nova Cond" w:hAnsi="Arial Nova Cond"/>
                <w:color w:val="808080" w:themeColor="background1" w:themeShade="80"/>
              </w:rPr>
            </w:pPr>
          </w:p>
        </w:tc>
      </w:tr>
    </w:tbl>
    <w:p w14:paraId="569E3DB2" w14:textId="0F698B00" w:rsidR="00D93E3B" w:rsidRPr="0093672E" w:rsidRDefault="00D93E3B" w:rsidP="00D93E3B">
      <w:pPr>
        <w:pStyle w:val="Titre2"/>
        <w:numPr>
          <w:ilvl w:val="0"/>
          <w:numId w:val="0"/>
        </w:numPr>
        <w:ind w:left="360" w:hanging="360"/>
      </w:pPr>
      <w:r w:rsidRPr="0093672E">
        <w:t xml:space="preserve">Évaluation de l’effet du traitement par </w:t>
      </w:r>
      <w:sdt>
        <w:sdtPr>
          <w:alias w:val="Nom du médicament"/>
          <w:tag w:val=""/>
          <w:id w:val="470494724"/>
          <w:placeholder>
            <w:docPart w:val="DF3BEED1A98A4FA8B13BDD0E584B4E29"/>
          </w:placeholder>
          <w:dataBinding w:prefixMappings="xmlns:ns0='http://purl.org/dc/elements/1.1/' xmlns:ns1='http://schemas.openxmlformats.org/package/2006/metadata/core-properties' " w:xpath="/ns1:coreProperties[1]/ns0:title[1]" w:storeItemID="{6C3C8BC8-F283-45AE-878A-BAB7291924A1}"/>
          <w:text/>
        </w:sdtPr>
        <w:sdtEndPr/>
        <w:sdtContent>
          <w:r w:rsidR="00465C02">
            <w:t>Lumevoq (Lenadogene Nolparvovec- GS</w:t>
          </w:r>
          <w:proofErr w:type="gramStart"/>
          <w:r w:rsidR="00465C02">
            <w:t>010)-</w:t>
          </w:r>
          <w:proofErr w:type="gramEnd"/>
        </w:sdtContent>
      </w:sdt>
    </w:p>
    <w:p w14:paraId="0FB1B1AE" w14:textId="77777777" w:rsidR="00D93E3B" w:rsidRPr="0093672E" w:rsidRDefault="00D93E3B" w:rsidP="00D93E3B">
      <w:pPr>
        <w:pStyle w:val="Intertitre"/>
      </w:pPr>
      <w:r w:rsidRPr="0093672E">
        <w:t>Variable d’efficacité 1 (à préciser)</w:t>
      </w:r>
    </w:p>
    <w:permEnd w:id="1481722172" w:displacedByCustomXml="next"/>
    <w:permEnd w:id="1808430247" w:displacedByCustomXml="next"/>
    <w:permStart w:id="1114457934" w:ed="annie.lorence@ansm.sante.fr" w:displacedByCustomXml="next"/>
    <w:permStart w:id="1821778885" w:ed="sabrina.lopes@ansm.sante.fr" w:displacedByCustomXml="next"/>
    <w:permStart w:id="144143768" w:edGrp="everyone" w:displacedByCustomXml="next"/>
    <w:sdt>
      <w:sdtPr>
        <w:rPr>
          <w:sz w:val="22"/>
        </w:rPr>
        <w:id w:val="2075163395"/>
        <w:placeholder>
          <w:docPart w:val="DefaultPlaceholder_1081868574"/>
        </w:placeholder>
      </w:sdtPr>
      <w:sdtEndPr/>
      <w:sdtContent>
        <w:sdt>
          <w:sdtPr>
            <w:rPr>
              <w:sz w:val="22"/>
            </w:rPr>
            <w:id w:val="1846822306"/>
            <w:placeholder>
              <w:docPart w:val="CA9A6238AF514C80907515CC30CECD08"/>
            </w:placeholder>
          </w:sdtPr>
          <w:sdtEndPr/>
          <w:sdtContent>
            <w:p w14:paraId="2EFA15C9" w14:textId="77777777" w:rsidR="000A049C" w:rsidRDefault="000A049C" w:rsidP="000A049C">
              <w:pPr>
                <w:pStyle w:val="Petit"/>
                <w:spacing w:before="0" w:after="0"/>
                <w:rPr>
                  <w:sz w:val="22"/>
                </w:rPr>
              </w:pPr>
            </w:p>
            <w:sdt>
              <w:sdtPr>
                <w:rPr>
                  <w:rFonts w:ascii="Arial" w:hAnsi="Arial" w:cstheme="minorBidi"/>
                  <w:b w:val="0"/>
                  <w:bCs w:val="0"/>
                  <w:color w:val="404040" w:themeColor="text1" w:themeTint="BF"/>
                  <w:sz w:val="22"/>
                </w:rPr>
                <w:id w:val="1476644069"/>
                <w:placeholder>
                  <w:docPart w:val="CE8B8837A62549E6ABB726F7548EDDC5"/>
                </w:placeholder>
              </w:sdtPr>
              <w:sdtEndPr/>
              <w:sdtContent>
                <w:p w14:paraId="4B2294FD" w14:textId="77777777" w:rsidR="000A049C" w:rsidRPr="00B34D6E" w:rsidRDefault="000A049C" w:rsidP="000A049C">
                  <w:pPr>
                    <w:pStyle w:val="Intertitre"/>
                    <w:rPr>
                      <w:rFonts w:ascii="Arial Nova Cond" w:hAnsi="Arial Nova Cond"/>
                      <w:b w:val="0"/>
                      <w:bCs w:val="0"/>
                    </w:rPr>
                  </w:pPr>
                  <w:r w:rsidRPr="00B34D6E">
                    <w:rPr>
                      <w:rFonts w:ascii="Arial Nova Cond" w:hAnsi="Arial Nova Cond"/>
                    </w:rPr>
                    <w:t>Variable d’efficacité 1 : BCVA</w:t>
                  </w:r>
                </w:p>
                <w:tbl>
                  <w:tblPr>
                    <w:tblStyle w:val="Grilledetableauclaire"/>
                    <w:tblW w:w="0" w:type="auto"/>
                    <w:tblLook w:val="0600" w:firstRow="0" w:lastRow="0" w:firstColumn="0" w:lastColumn="0" w:noHBand="1" w:noVBand="1"/>
                  </w:tblPr>
                  <w:tblGrid>
                    <w:gridCol w:w="9608"/>
                  </w:tblGrid>
                  <w:tr w:rsidR="000A049C" w:rsidRPr="00B34D6E" w14:paraId="45A91133" w14:textId="77777777" w:rsidTr="004C34C6">
                    <w:tc>
                      <w:tcPr>
                        <w:tcW w:w="9629" w:type="dxa"/>
                      </w:tcPr>
                      <w:p w14:paraId="08BA8701" w14:textId="77777777" w:rsidR="000A049C" w:rsidRPr="00B34D6E" w:rsidRDefault="000A049C" w:rsidP="004C34C6">
                        <w:pPr>
                          <w:spacing w:before="120" w:after="120" w:line="360" w:lineRule="auto"/>
                          <w:rPr>
                            <w:rFonts w:ascii="Arial Nova Cond" w:hAnsi="Arial Nova Cond" w:cstheme="minorHAnsi"/>
                            <w:lang w:val="en-GB"/>
                          </w:rPr>
                        </w:pPr>
                        <w:r w:rsidRPr="00B34D6E">
                          <w:rPr>
                            <w:rFonts w:ascii="Arial Nova Cond" w:hAnsi="Arial Nova Cond"/>
                            <w:b/>
                            <w:bCs/>
                          </w:rPr>
                          <w:t xml:space="preserve">   </w:t>
                        </w:r>
                        <w:r w:rsidRPr="00B34D6E">
                          <w:rPr>
                            <w:rFonts w:ascii="Arial Nova Cond" w:hAnsi="Arial Nova Cond"/>
                          </w:rPr>
                          <w:t>La mesure de BCVA a-t-elle été réalisée ?</w:t>
                        </w:r>
                        <w:r w:rsidRPr="00B34D6E">
                          <w:rPr>
                            <w:rFonts w:ascii="Arial Nova Cond" w:hAnsi="Arial Nova Cond"/>
                            <w:b/>
                            <w:bCs/>
                          </w:rPr>
                          <w:t xml:space="preserve"> </w:t>
                        </w:r>
                        <w:r w:rsidRPr="00B34D6E">
                          <w:rPr>
                            <w:rFonts w:ascii="Arial Nova Cond" w:hAnsi="Arial Nova Cond" w:cstheme="minorHAnsi"/>
                          </w:rPr>
                          <w:t xml:space="preserve">              </w:t>
                        </w:r>
                        <w:r w:rsidRPr="00B34D6E">
                          <w:rPr>
                            <w:rFonts w:ascii="Arial Nova Cond" w:hAnsi="Arial Nova Cond"/>
                          </w:rPr>
                          <w:fldChar w:fldCharType="begin">
                            <w:ffData>
                              <w:name w:val=""/>
                              <w:enabled/>
                              <w:calcOnExit w:val="0"/>
                              <w:checkBox>
                                <w:sizeAuto/>
                                <w:default w:val="0"/>
                              </w:checkBox>
                            </w:ffData>
                          </w:fldChar>
                        </w:r>
                        <w:r w:rsidRPr="00B34D6E">
                          <w:rPr>
                            <w:rFonts w:ascii="Arial Nova Cond" w:hAnsi="Arial Nova Cond" w:cstheme="minorHAnsi"/>
                          </w:rPr>
                          <w:instrText xml:space="preserve"> FORMCHECKBOX </w:instrText>
                        </w:r>
                        <w:r w:rsidR="00B914F2">
                          <w:rPr>
                            <w:rFonts w:ascii="Arial Nova Cond" w:hAnsi="Arial Nova Cond"/>
                          </w:rPr>
                        </w:r>
                        <w:r w:rsidR="00B914F2">
                          <w:rPr>
                            <w:rFonts w:ascii="Arial Nova Cond" w:hAnsi="Arial Nova Cond"/>
                          </w:rPr>
                          <w:fldChar w:fldCharType="separate"/>
                        </w:r>
                        <w:r w:rsidRPr="00B34D6E">
                          <w:rPr>
                            <w:rFonts w:ascii="Arial Nova Cond" w:hAnsi="Arial Nova Cond"/>
                          </w:rPr>
                          <w:fldChar w:fldCharType="end"/>
                        </w:r>
                        <w:r w:rsidRPr="00B34D6E">
                          <w:rPr>
                            <w:rFonts w:ascii="Arial Nova Cond" w:hAnsi="Arial Nova Cond" w:cstheme="minorHAnsi"/>
                          </w:rPr>
                          <w:t xml:space="preserve"> </w:t>
                        </w:r>
                        <w:r w:rsidRPr="00B34D6E">
                          <w:rPr>
                            <w:rFonts w:ascii="Arial Nova Cond" w:hAnsi="Arial Nova Cond" w:cstheme="minorHAnsi"/>
                            <w:lang w:val="en-GB"/>
                          </w:rPr>
                          <w:t xml:space="preserve">Oui   </w:t>
                        </w:r>
                        <w:r w:rsidRPr="00B34D6E">
                          <w:rPr>
                            <w:rFonts w:ascii="Arial Nova Cond" w:hAnsi="Arial Nova Cond"/>
                          </w:rPr>
                          <w:fldChar w:fldCharType="begin">
                            <w:ffData>
                              <w:name w:val=""/>
                              <w:enabled/>
                              <w:calcOnExit w:val="0"/>
                              <w:checkBox>
                                <w:sizeAuto/>
                                <w:default w:val="0"/>
                              </w:checkBox>
                            </w:ffData>
                          </w:fldChar>
                        </w:r>
                        <w:r w:rsidRPr="00B34D6E">
                          <w:rPr>
                            <w:rFonts w:ascii="Arial Nova Cond" w:hAnsi="Arial Nova Cond" w:cstheme="minorHAnsi"/>
                            <w:lang w:val="en-GB"/>
                          </w:rPr>
                          <w:instrText xml:space="preserve"> FORMCHECKBOX </w:instrText>
                        </w:r>
                        <w:r w:rsidR="00B914F2">
                          <w:rPr>
                            <w:rFonts w:ascii="Arial Nova Cond" w:hAnsi="Arial Nova Cond"/>
                          </w:rPr>
                        </w:r>
                        <w:r w:rsidR="00B914F2">
                          <w:rPr>
                            <w:rFonts w:ascii="Arial Nova Cond" w:hAnsi="Arial Nova Cond"/>
                          </w:rPr>
                          <w:fldChar w:fldCharType="separate"/>
                        </w:r>
                        <w:r w:rsidRPr="00B34D6E">
                          <w:rPr>
                            <w:rFonts w:ascii="Arial Nova Cond" w:hAnsi="Arial Nova Cond"/>
                          </w:rPr>
                          <w:fldChar w:fldCharType="end"/>
                        </w:r>
                        <w:r w:rsidRPr="00B34D6E">
                          <w:rPr>
                            <w:rFonts w:ascii="Arial Nova Cond" w:hAnsi="Arial Nova Cond" w:cstheme="minorHAnsi"/>
                            <w:lang w:val="en-GB"/>
                          </w:rPr>
                          <w:t xml:space="preserve"> Non</w:t>
                        </w:r>
                      </w:p>
                      <w:p w14:paraId="76D9E3B6" w14:textId="77777777" w:rsidR="000A049C" w:rsidRPr="00B34D6E" w:rsidRDefault="000A049C" w:rsidP="004C34C6">
                        <w:pPr>
                          <w:spacing w:line="360" w:lineRule="auto"/>
                          <w:rPr>
                            <w:rFonts w:ascii="Arial Nova Cond" w:hAnsi="Arial Nova Cond" w:cstheme="minorHAnsi"/>
                            <w:i/>
                            <w:lang w:val="en-GB"/>
                          </w:rPr>
                        </w:pPr>
                        <w:r w:rsidRPr="00B34D6E">
                          <w:rPr>
                            <w:rFonts w:ascii="Arial Nova Cond" w:hAnsi="Arial Nova Cond" w:cstheme="minorHAnsi"/>
                            <w:lang w:val="en-GB"/>
                          </w:rPr>
                          <w:t xml:space="preserve">Date de </w:t>
                        </w:r>
                        <w:proofErr w:type="gramStart"/>
                        <w:r w:rsidRPr="00B34D6E">
                          <w:rPr>
                            <w:rFonts w:ascii="Arial Nova Cond" w:hAnsi="Arial Nova Cond" w:cstheme="minorHAnsi"/>
                            <w:lang w:val="en-GB"/>
                          </w:rPr>
                          <w:t>l’examen :</w:t>
                        </w:r>
                        <w:proofErr w:type="gramEnd"/>
                        <w:r w:rsidRPr="00B34D6E">
                          <w:rPr>
                            <w:rFonts w:ascii="Arial Nova Cond" w:hAnsi="Arial Nova Cond" w:cstheme="minorHAnsi"/>
                            <w:lang w:val="en-GB"/>
                          </w:rPr>
                          <w:t xml:space="preserve"> </w:t>
                        </w:r>
                        <w:r w:rsidRPr="00B34D6E">
                          <w:rPr>
                            <w:rFonts w:ascii="Arial Nova Cond" w:hAnsi="Arial Nova Cond"/>
                          </w:rPr>
                          <w:t xml:space="preserve">|___|___| / |___|___| / 20|___|___|                         </w:t>
                        </w:r>
                      </w:p>
                      <w:tbl>
                        <w:tblPr>
                          <w:tblStyle w:val="Grilledutableau"/>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1046"/>
                          <w:gridCol w:w="3654"/>
                        </w:tblGrid>
                        <w:tr w:rsidR="000A049C" w:rsidRPr="00B34D6E" w14:paraId="27465217" w14:textId="77777777" w:rsidTr="004C34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44" w:type="dxa"/>
                            </w:tcPr>
                            <w:p w14:paraId="2001BFB8" w14:textId="77777777" w:rsidR="000A049C" w:rsidRPr="00B34D6E" w:rsidRDefault="000A049C" w:rsidP="004C34C6">
                              <w:pPr>
                                <w:spacing w:before="0" w:after="0" w:line="240" w:lineRule="auto"/>
                                <w:jc w:val="left"/>
                                <w:rPr>
                                  <w:rFonts w:ascii="Arial Nova Cond" w:hAnsi="Arial Nova Cond" w:cstheme="minorHAnsi"/>
                                  <w:sz w:val="20"/>
                                  <w:szCs w:val="20"/>
                                  <w:u w:val="single"/>
                                </w:rPr>
                              </w:pPr>
                              <w:r w:rsidRPr="00B34D6E">
                                <w:rPr>
                                  <w:rFonts w:ascii="Arial Nova Cond" w:hAnsi="Arial Nova Cond" w:cstheme="minorHAnsi"/>
                                  <w:b w:val="0"/>
                                  <w:sz w:val="20"/>
                                  <w:szCs w:val="20"/>
                                  <w:u w:val="single"/>
                                </w:rPr>
                                <w:t>BCVA œil droit (OD)</w:t>
                              </w:r>
                            </w:p>
                            <w:p w14:paraId="7E24C065" w14:textId="77777777" w:rsidR="000A049C" w:rsidRPr="00B34D6E" w:rsidRDefault="000A049C" w:rsidP="004C34C6">
                              <w:pPr>
                                <w:spacing w:before="0" w:after="0" w:line="240" w:lineRule="auto"/>
                                <w:jc w:val="left"/>
                                <w:rPr>
                                  <w:rFonts w:ascii="Arial Nova Cond" w:hAnsi="Arial Nova Cond" w:cstheme="minorHAnsi"/>
                                  <w:b w:val="0"/>
                                  <w:sz w:val="20"/>
                                  <w:szCs w:val="20"/>
                                  <w:u w:val="single"/>
                                </w:rPr>
                              </w:pPr>
                            </w:p>
                            <w:p w14:paraId="62F5D8A0" w14:textId="77777777" w:rsidR="000A049C" w:rsidRPr="00B34D6E" w:rsidRDefault="000A049C" w:rsidP="004C34C6">
                              <w:pPr>
                                <w:spacing w:before="0" w:after="0" w:line="240" w:lineRule="auto"/>
                                <w:jc w:val="left"/>
                                <w:rPr>
                                  <w:rFonts w:ascii="Arial Nova Cond" w:hAnsi="Arial Nova Cond" w:cstheme="minorHAnsi"/>
                                  <w:b w:val="0"/>
                                  <w:sz w:val="20"/>
                                  <w:szCs w:val="20"/>
                                </w:rPr>
                              </w:pPr>
                              <w:r w:rsidRPr="00B34D6E">
                                <w:rPr>
                                  <w:rFonts w:ascii="Arial Nova Cond" w:hAnsi="Arial Nova Cond"/>
                                  <w:noProof/>
                                  <w:sz w:val="20"/>
                                  <w:szCs w:val="20"/>
                                </w:rPr>
                                <mc:AlternateContent>
                                  <mc:Choice Requires="wps">
                                    <w:drawing>
                                      <wp:anchor distT="0" distB="0" distL="114300" distR="114300" simplePos="0" relativeHeight="251662336" behindDoc="0" locked="0" layoutInCell="1" allowOverlap="1" wp14:anchorId="0CA5643C" wp14:editId="4003104A">
                                        <wp:simplePos x="0" y="0"/>
                                        <wp:positionH relativeFrom="column">
                                          <wp:posOffset>-380365</wp:posOffset>
                                        </wp:positionH>
                                        <wp:positionV relativeFrom="paragraph">
                                          <wp:posOffset>111125</wp:posOffset>
                                        </wp:positionV>
                                        <wp:extent cx="215900" cy="2247900"/>
                                        <wp:effectExtent l="0" t="76200" r="50800" b="114300"/>
                                        <wp:wrapNone/>
                                        <wp:docPr id="21" name="Parenthèse ouvrante 21"/>
                                        <wp:cNvGraphicFramePr/>
                                        <a:graphic xmlns:a="http://schemas.openxmlformats.org/drawingml/2006/main">
                                          <a:graphicData uri="http://schemas.microsoft.com/office/word/2010/wordprocessingShape">
                                            <wps:wsp>
                                              <wps:cNvSpPr/>
                                              <wps:spPr>
                                                <a:xfrm>
                                                  <a:off x="0" y="0"/>
                                                  <a:ext cx="215900" cy="2247900"/>
                                                </a:xfrm>
                                                <a:prstGeom prst="leftBracket">
                                                  <a:avLst/>
                                                </a:prstGeom>
                                                <a:noFill/>
                                                <a:ln w="9525" cap="flat" cmpd="sng" algn="ctr">
                                                  <a:solidFill>
                                                    <a:sysClr val="windowText" lastClr="000000"/>
                                                  </a:solidFill>
                                                  <a:prstDash val="solid"/>
                                                  <a:round/>
                                                  <a:headEnd type="arrow"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4CBB2" id="Parenthèse ouvrante 21" o:spid="_x0000_s1026" type="#_x0000_t85" style="position:absolute;margin-left:-29.95pt;margin-top:8.75pt;width:17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" adj="173" strokecolor="windowText">
                                        <v:stroke startarrow="open" endarrow="open"/>
                                      </v:shape>
                                    </w:pict>
                                  </mc:Fallback>
                                </mc:AlternateConten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w:t>
                              </w:r>
                              <w:r w:rsidRPr="00B34D6E">
                                <w:rPr>
                                  <w:rFonts w:ascii="Arial Nova Cond" w:hAnsi="Arial Nova Cond" w:cstheme="minorHAnsi"/>
                                  <w:b w:val="0"/>
                                  <w:sz w:val="20"/>
                                  <w:szCs w:val="20"/>
                                  <w:u w:val="single"/>
                                </w:rPr>
                                <w:t>On Chart</w:t>
                              </w:r>
                              <w:r w:rsidRPr="00B34D6E">
                                <w:rPr>
                                  <w:rFonts w:ascii="Arial Nova Cond" w:hAnsi="Arial Nova Cond" w:cstheme="minorHAnsi"/>
                                  <w:b w:val="0"/>
                                  <w:sz w:val="20"/>
                                  <w:szCs w:val="20"/>
                                </w:rPr>
                                <w:t xml:space="preserve"> (cf</w:t>
                              </w:r>
                              <w:r w:rsidRPr="00B34D6E">
                                <w:rPr>
                                  <w:rFonts w:ascii="Arial Nova Cond" w:hAnsi="Arial Nova Cond" w:cstheme="minorHAnsi"/>
                                  <w:sz w:val="20"/>
                                  <w:szCs w:val="20"/>
                                </w:rPr>
                                <w:t>.</w:t>
                              </w:r>
                              <w:r w:rsidRPr="00B34D6E">
                                <w:rPr>
                                  <w:rFonts w:ascii="Arial Nova Cond" w:hAnsi="Arial Nova Cond" w:cstheme="minorHAnsi"/>
                                  <w:b w:val="0"/>
                                  <w:sz w:val="20"/>
                                  <w:szCs w:val="20"/>
                                </w:rPr>
                                <w:t xml:space="preserve"> échelle ci-dessous)</w:t>
                              </w:r>
                            </w:p>
                            <w:p w14:paraId="0C846EBC" w14:textId="77777777" w:rsidR="000A049C" w:rsidRPr="00B34D6E" w:rsidRDefault="000A049C" w:rsidP="004C34C6">
                              <w:pPr>
                                <w:spacing w:before="0" w:after="0" w:line="240" w:lineRule="auto"/>
                                <w:jc w:val="left"/>
                                <w:rPr>
                                  <w:rFonts w:ascii="Arial Nova Cond" w:hAnsi="Arial Nova Cond" w:cstheme="minorHAnsi"/>
                                  <w:b w:val="0"/>
                                  <w:sz w:val="20"/>
                                  <w:szCs w:val="20"/>
                                </w:rPr>
                              </w:pPr>
                            </w:p>
                            <w:p w14:paraId="4F98D865" w14:textId="77777777" w:rsidR="000A049C" w:rsidRPr="00B34D6E" w:rsidRDefault="000A049C" w:rsidP="004C34C6">
                              <w:pPr>
                                <w:spacing w:before="0" w:after="0" w:line="240" w:lineRule="auto"/>
                                <w:jc w:val="left"/>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Snellen</w:t>
                              </w:r>
                            </w:p>
                            <w:p w14:paraId="35B27A13" w14:textId="77777777" w:rsidR="000A049C" w:rsidRPr="00B34D6E" w:rsidRDefault="000A049C" w:rsidP="004C34C6">
                              <w:pPr>
                                <w:spacing w:before="0" w:after="0" w:line="240" w:lineRule="auto"/>
                                <w:jc w:val="left"/>
                                <w:rPr>
                                  <w:rFonts w:ascii="Arial Nova Cond" w:hAnsi="Arial Nova Cond" w:cstheme="minorHAnsi"/>
                                  <w:b w:val="0"/>
                                  <w:sz w:val="20"/>
                                  <w:szCs w:val="20"/>
                                </w:rPr>
                              </w:pPr>
                            </w:p>
                            <w:p w14:paraId="1B020D83" w14:textId="77777777" w:rsidR="000A049C" w:rsidRPr="00B34D6E" w:rsidRDefault="000A049C" w:rsidP="004C34C6">
                              <w:pPr>
                                <w:spacing w:before="0" w:after="0" w:line="240" w:lineRule="auto"/>
                                <w:jc w:val="left"/>
                                <w:rPr>
                                  <w:rFonts w:ascii="Arial Nova Cond" w:hAnsi="Arial Nova Cond" w:cstheme="minorHAnsi"/>
                                  <w:b w:val="0"/>
                                  <w:sz w:val="20"/>
                                  <w:szCs w:val="20"/>
                                </w:rPr>
                              </w:pPr>
                              <w:r w:rsidRPr="00B34D6E">
                                <w:rPr>
                                  <w:rFonts w:ascii="Arial Nova Cond" w:hAnsi="Arial Nova Cond" w:cstheme="minorHAnsi"/>
                                  <w:b w:val="0"/>
                                  <w:sz w:val="20"/>
                                  <w:szCs w:val="20"/>
                                </w:rPr>
                                <w:t xml:space="preserve">     20/|___|___|___|</w:t>
                              </w:r>
                            </w:p>
                            <w:p w14:paraId="38CD0F91" w14:textId="77777777" w:rsidR="000A049C" w:rsidRPr="00B34D6E" w:rsidRDefault="000A049C" w:rsidP="004C34C6">
                              <w:pPr>
                                <w:spacing w:before="0" w:after="0" w:line="240" w:lineRule="auto"/>
                                <w:jc w:val="left"/>
                                <w:rPr>
                                  <w:rFonts w:ascii="Arial Nova Cond" w:hAnsi="Arial Nova Cond" w:cstheme="minorHAnsi"/>
                                  <w:b w:val="0"/>
                                  <w:sz w:val="20"/>
                                  <w:szCs w:val="20"/>
                                </w:rPr>
                              </w:pPr>
                              <w:r w:rsidRPr="00B34D6E">
                                <w:rPr>
                                  <w:rFonts w:ascii="Arial Nova Cond" w:hAnsi="Arial Nova Cond" w:cstheme="minorHAnsi"/>
                                  <w:b w:val="0"/>
                                  <w:sz w:val="20"/>
                                  <w:szCs w:val="20"/>
                                </w:rPr>
                                <w:t xml:space="preserve">   </w:t>
                              </w:r>
                              <w:proofErr w:type="gramStart"/>
                              <w:r w:rsidRPr="00B34D6E">
                                <w:rPr>
                                  <w:rFonts w:ascii="Arial Nova Cond" w:hAnsi="Arial Nova Cond" w:cstheme="minorHAnsi"/>
                                  <w:b w:val="0"/>
                                  <w:sz w:val="20"/>
                                  <w:szCs w:val="20"/>
                                </w:rPr>
                                <w:t>ou</w:t>
                              </w:r>
                              <w:proofErr w:type="gramEnd"/>
                            </w:p>
                            <w:p w14:paraId="2DDAF143" w14:textId="77777777" w:rsidR="000A049C" w:rsidRPr="00B34D6E" w:rsidRDefault="000A049C" w:rsidP="004C34C6">
                              <w:pPr>
                                <w:spacing w:before="0" w:after="0" w:line="240" w:lineRule="auto"/>
                                <w:jc w:val="left"/>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Fraction décimale</w:t>
                              </w:r>
                            </w:p>
                            <w:p w14:paraId="43666B09" w14:textId="77777777" w:rsidR="000A049C" w:rsidRPr="00B34D6E" w:rsidRDefault="000A049C" w:rsidP="004C34C6">
                              <w:pPr>
                                <w:spacing w:before="0" w:after="0" w:line="240" w:lineRule="auto"/>
                                <w:jc w:val="left"/>
                                <w:rPr>
                                  <w:rFonts w:ascii="Arial Nova Cond" w:hAnsi="Arial Nova Cond" w:cstheme="minorHAnsi"/>
                                  <w:b w:val="0"/>
                                  <w:sz w:val="20"/>
                                  <w:szCs w:val="20"/>
                                </w:rPr>
                              </w:pPr>
                            </w:p>
                            <w:p w14:paraId="4B250DFD" w14:textId="77777777" w:rsidR="000A049C" w:rsidRPr="00B34D6E" w:rsidRDefault="000A049C" w:rsidP="004C34C6">
                              <w:pPr>
                                <w:spacing w:before="0" w:after="0" w:line="240" w:lineRule="auto"/>
                                <w:jc w:val="left"/>
                                <w:rPr>
                                  <w:rFonts w:ascii="Arial Nova Cond" w:hAnsi="Arial Nova Cond" w:cstheme="minorHAnsi"/>
                                  <w:b w:val="0"/>
                                  <w:i/>
                                  <w:iCs/>
                                  <w:noProof/>
                                  <w:sz w:val="20"/>
                                  <w:szCs w:val="20"/>
                                </w:rPr>
                              </w:pPr>
                              <w:r w:rsidRPr="00B34D6E">
                                <w:rPr>
                                  <w:rFonts w:ascii="Arial Nova Cond" w:hAnsi="Arial Nova Cond" w:cstheme="minorHAnsi"/>
                                  <w:b w:val="0"/>
                                  <w:sz w:val="20"/>
                                  <w:szCs w:val="20"/>
                                </w:rPr>
                                <w:t xml:space="preserve">        |___|___| / |___|___|</w:t>
                              </w:r>
                            </w:p>
                            <w:p w14:paraId="679674F4" w14:textId="77777777" w:rsidR="000A049C" w:rsidRPr="00B34D6E" w:rsidRDefault="000A049C" w:rsidP="004C34C6">
                              <w:pPr>
                                <w:spacing w:before="0" w:after="0" w:line="240" w:lineRule="auto"/>
                                <w:jc w:val="left"/>
                                <w:rPr>
                                  <w:rFonts w:ascii="Arial Nova Cond" w:hAnsi="Arial Nova Cond" w:cstheme="minorHAnsi"/>
                                  <w:b w:val="0"/>
                                  <w:sz w:val="20"/>
                                  <w:szCs w:val="20"/>
                                </w:rPr>
                              </w:pPr>
                              <w:r w:rsidRPr="00B34D6E">
                                <w:rPr>
                                  <w:rFonts w:ascii="Arial Nova Cond" w:hAnsi="Arial Nova Cond" w:cstheme="minorHAnsi"/>
                                  <w:b w:val="0"/>
                                  <w:sz w:val="20"/>
                                  <w:szCs w:val="20"/>
                                </w:rPr>
                                <w:t xml:space="preserve">   </w:t>
                              </w:r>
                              <w:proofErr w:type="gramStart"/>
                              <w:r w:rsidRPr="00B34D6E">
                                <w:rPr>
                                  <w:rFonts w:ascii="Arial Nova Cond" w:hAnsi="Arial Nova Cond" w:cstheme="minorHAnsi"/>
                                  <w:b w:val="0"/>
                                  <w:sz w:val="20"/>
                                  <w:szCs w:val="20"/>
                                </w:rPr>
                                <w:t>ou</w:t>
                              </w:r>
                              <w:proofErr w:type="gramEnd"/>
                              <w:r w:rsidRPr="00B34D6E">
                                <w:rPr>
                                  <w:rFonts w:ascii="Arial Nova Cond" w:hAnsi="Arial Nova Cond" w:cstheme="minorHAnsi"/>
                                  <w:b w:val="0"/>
                                  <w:sz w:val="20"/>
                                  <w:szCs w:val="20"/>
                                </w:rPr>
                                <w:t xml:space="preserve">     </w:t>
                              </w:r>
                            </w:p>
                            <w:p w14:paraId="1211B0E0" w14:textId="77777777" w:rsidR="000A049C" w:rsidRPr="00B34D6E" w:rsidRDefault="000A049C" w:rsidP="004C34C6">
                              <w:pPr>
                                <w:spacing w:before="0" w:after="0" w:line="240" w:lineRule="auto"/>
                                <w:jc w:val="left"/>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Echelle EDTRS LogMAR</w:t>
                              </w:r>
                            </w:p>
                            <w:p w14:paraId="4BBB3AFF" w14:textId="77777777" w:rsidR="000A049C" w:rsidRPr="00B34D6E" w:rsidRDefault="000A049C" w:rsidP="004C34C6">
                              <w:pPr>
                                <w:spacing w:before="0" w:after="0" w:line="240" w:lineRule="auto"/>
                                <w:jc w:val="left"/>
                                <w:rPr>
                                  <w:rFonts w:ascii="Arial Nova Cond" w:hAnsi="Arial Nova Cond" w:cstheme="minorHAnsi"/>
                                  <w:b w:val="0"/>
                                  <w:sz w:val="20"/>
                                  <w:szCs w:val="20"/>
                                </w:rPr>
                              </w:pPr>
                            </w:p>
                            <w:p w14:paraId="68D31643" w14:textId="77777777" w:rsidR="000A049C" w:rsidRPr="00B34D6E" w:rsidRDefault="000A049C" w:rsidP="004C34C6">
                              <w:pPr>
                                <w:spacing w:before="0" w:after="0" w:line="240" w:lineRule="auto"/>
                                <w:jc w:val="left"/>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   |___|.|___|</w:t>
                              </w:r>
                            </w:p>
                            <w:p w14:paraId="0509E914" w14:textId="77777777" w:rsidR="000A049C" w:rsidRPr="00B34D6E" w:rsidRDefault="000A049C" w:rsidP="004C34C6">
                              <w:pPr>
                                <w:spacing w:before="0" w:after="0" w:line="240" w:lineRule="auto"/>
                                <w:jc w:val="left"/>
                                <w:rPr>
                                  <w:rFonts w:ascii="Arial Nova Cond" w:hAnsi="Arial Nova Cond" w:cstheme="minorHAnsi"/>
                                  <w:b w:val="0"/>
                                  <w:sz w:val="20"/>
                                  <w:szCs w:val="20"/>
                                </w:rPr>
                              </w:pPr>
                            </w:p>
                            <w:p w14:paraId="683F447C" w14:textId="77777777" w:rsidR="000A049C" w:rsidRPr="00B34D6E" w:rsidRDefault="000A049C" w:rsidP="004C34C6">
                              <w:pPr>
                                <w:spacing w:before="0" w:after="0" w:line="240" w:lineRule="auto"/>
                                <w:jc w:val="left"/>
                                <w:rPr>
                                  <w:rFonts w:ascii="Arial Nova Cond" w:hAnsi="Arial Nova Cond" w:cstheme="minorHAnsi"/>
                                  <w:b w:val="0"/>
                                  <w:sz w:val="20"/>
                                  <w:szCs w:val="20"/>
                                </w:rPr>
                              </w:pP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w:t>
                              </w:r>
                              <w:r w:rsidRPr="00B34D6E">
                                <w:rPr>
                                  <w:rFonts w:ascii="Arial Nova Cond" w:hAnsi="Arial Nova Cond" w:cstheme="minorHAnsi"/>
                                  <w:b w:val="0"/>
                                  <w:sz w:val="20"/>
                                  <w:szCs w:val="20"/>
                                  <w:u w:val="single"/>
                                </w:rPr>
                                <w:t xml:space="preserve"> Off Chart</w:t>
                              </w:r>
                              <w:r w:rsidRPr="00B34D6E">
                                <w:rPr>
                                  <w:rFonts w:ascii="Arial Nova Cond" w:hAnsi="Arial Nova Cond" w:cstheme="minorHAnsi"/>
                                  <w:b w:val="0"/>
                                  <w:sz w:val="20"/>
                                  <w:szCs w:val="20"/>
                                </w:rPr>
                                <w:t xml:space="preserve"> (cf</w:t>
                              </w:r>
                              <w:r w:rsidRPr="00B34D6E">
                                <w:rPr>
                                  <w:rFonts w:ascii="Arial Nova Cond" w:hAnsi="Arial Nova Cond" w:cstheme="minorHAnsi"/>
                                  <w:sz w:val="20"/>
                                  <w:szCs w:val="20"/>
                                </w:rPr>
                                <w:t>.</w:t>
                              </w:r>
                              <w:r w:rsidRPr="00B34D6E">
                                <w:rPr>
                                  <w:rFonts w:ascii="Arial Nova Cond" w:hAnsi="Arial Nova Cond" w:cstheme="minorHAnsi"/>
                                  <w:b w:val="0"/>
                                  <w:sz w:val="20"/>
                                  <w:szCs w:val="20"/>
                                </w:rPr>
                                <w:t xml:space="preserve"> échelle ci-dessous)</w:t>
                              </w:r>
                            </w:p>
                            <w:p w14:paraId="5E3326EE" w14:textId="77777777" w:rsidR="000A049C" w:rsidRPr="00B34D6E" w:rsidRDefault="000A049C" w:rsidP="004C34C6">
                              <w:pPr>
                                <w:spacing w:before="0" w:after="0" w:line="240" w:lineRule="auto"/>
                                <w:jc w:val="left"/>
                                <w:rPr>
                                  <w:rFonts w:ascii="Arial Nova Cond" w:hAnsi="Arial Nova Cond" w:cstheme="minorHAnsi"/>
                                  <w:b w:val="0"/>
                                  <w:sz w:val="20"/>
                                  <w:szCs w:val="20"/>
                                </w:rPr>
                              </w:pPr>
                            </w:p>
                            <w:p w14:paraId="6B696927" w14:textId="77777777" w:rsidR="000A049C" w:rsidRPr="00B34D6E" w:rsidRDefault="000A049C" w:rsidP="004C34C6">
                              <w:pPr>
                                <w:spacing w:before="0" w:after="0" w:line="240" w:lineRule="auto"/>
                                <w:jc w:val="left"/>
                                <w:rPr>
                                  <w:rFonts w:ascii="Arial Nova Cond" w:hAnsi="Arial Nova Cond" w:cstheme="minorHAnsi"/>
                                  <w:b w:val="0"/>
                                  <w:i/>
                                  <w:iCs/>
                                  <w:noProof/>
                                  <w:sz w:val="20"/>
                                  <w:szCs w:val="20"/>
                                  <w:lang w:val="en-GB"/>
                                </w:rPr>
                              </w:pPr>
                              <w:r w:rsidRPr="00B34D6E">
                                <w:rPr>
                                  <w:rFonts w:ascii="Arial Nova Cond" w:hAnsi="Arial Nova Cond" w:cstheme="minorHAnsi"/>
                                  <w:b w:val="0"/>
                                  <w:sz w:val="20"/>
                                  <w:szCs w:val="20"/>
                                </w:rPr>
                                <w:t xml:space="preserve">      </w:t>
                              </w:r>
                              <w:r w:rsidRPr="00B34D6E">
                                <w:rPr>
                                  <w:rFonts w:ascii="Arial Nova Cond" w:hAnsi="Arial Nova Cond" w:cstheme="minorHAnsi"/>
                                  <w:b w:val="0"/>
                                  <w:sz w:val="20"/>
                                  <w:szCs w:val="20"/>
                                  <w:lang w:val="en-GB"/>
                                </w:rPr>
                                <w:t>+ |___</w:t>
                              </w:r>
                              <w:proofErr w:type="gramStart"/>
                              <w:r w:rsidRPr="00B34D6E">
                                <w:rPr>
                                  <w:rFonts w:ascii="Arial Nova Cond" w:hAnsi="Arial Nova Cond" w:cstheme="minorHAnsi"/>
                                  <w:b w:val="0"/>
                                  <w:sz w:val="20"/>
                                  <w:szCs w:val="20"/>
                                  <w:lang w:val="en-GB"/>
                                </w:rPr>
                                <w:t>|.|</w:t>
                              </w:r>
                              <w:proofErr w:type="gramEnd"/>
                              <w:r w:rsidRPr="00B34D6E">
                                <w:rPr>
                                  <w:rFonts w:ascii="Arial Nova Cond" w:hAnsi="Arial Nova Cond" w:cstheme="minorHAnsi"/>
                                  <w:b w:val="0"/>
                                  <w:sz w:val="20"/>
                                  <w:szCs w:val="20"/>
                                  <w:lang w:val="en-GB"/>
                                </w:rPr>
                                <w:t>___| LogMAR</w:t>
                              </w:r>
                            </w:p>
                          </w:tc>
                          <w:tc>
                            <w:tcPr>
                              <w:tcW w:w="1046" w:type="dxa"/>
                            </w:tcPr>
                            <w:p w14:paraId="45F3DE33"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color w:val="65B3A4"/>
                                  <w:sz w:val="20"/>
                                  <w:szCs w:val="20"/>
                                  <w:u w:val="single"/>
                                  <w:lang w:val="en-GB"/>
                                </w:rPr>
                              </w:pPr>
                            </w:p>
                          </w:tc>
                          <w:tc>
                            <w:tcPr>
                              <w:tcW w:w="3654" w:type="dxa"/>
                            </w:tcPr>
                            <w:p w14:paraId="37A02D0F"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u w:val="single"/>
                                </w:rPr>
                              </w:pPr>
                              <w:r w:rsidRPr="00B34D6E">
                                <w:rPr>
                                  <w:rFonts w:ascii="Arial Nova Cond" w:hAnsi="Arial Nova Cond" w:cstheme="minorHAnsi"/>
                                  <w:b w:val="0"/>
                                  <w:sz w:val="20"/>
                                  <w:szCs w:val="20"/>
                                  <w:u w:val="single"/>
                                </w:rPr>
                                <w:t>BCVA œil gauche (OS</w:t>
                              </w:r>
                              <w:r w:rsidRPr="00B34D6E">
                                <w:rPr>
                                  <w:rFonts w:ascii="Arial Nova Cond" w:hAnsi="Arial Nova Cond"/>
                                  <w:noProof/>
                                  <w:sz w:val="20"/>
                                  <w:szCs w:val="20"/>
                                </w:rPr>
                                <mc:AlternateContent>
                                  <mc:Choice Requires="wps">
                                    <w:drawing>
                                      <wp:anchor distT="0" distB="0" distL="114300" distR="114300" simplePos="0" relativeHeight="251663360" behindDoc="0" locked="0" layoutInCell="1" allowOverlap="1" wp14:anchorId="5094AD17" wp14:editId="72C12CC2">
                                        <wp:simplePos x="0" y="0"/>
                                        <wp:positionH relativeFrom="column">
                                          <wp:posOffset>-380365</wp:posOffset>
                                        </wp:positionH>
                                        <wp:positionV relativeFrom="paragraph">
                                          <wp:posOffset>111125</wp:posOffset>
                                        </wp:positionV>
                                        <wp:extent cx="215900" cy="2247900"/>
                                        <wp:effectExtent l="0" t="76200" r="50800" b="114300"/>
                                        <wp:wrapNone/>
                                        <wp:docPr id="17" name="Parenthèse ouvrante 17"/>
                                        <wp:cNvGraphicFramePr/>
                                        <a:graphic xmlns:a="http://schemas.openxmlformats.org/drawingml/2006/main">
                                          <a:graphicData uri="http://schemas.microsoft.com/office/word/2010/wordprocessingShape">
                                            <wps:wsp>
                                              <wps:cNvSpPr/>
                                              <wps:spPr>
                                                <a:xfrm>
                                                  <a:off x="0" y="0"/>
                                                  <a:ext cx="215900" cy="2247900"/>
                                                </a:xfrm>
                                                <a:prstGeom prst="leftBracket">
                                                  <a:avLst/>
                                                </a:prstGeom>
                                                <a:noFill/>
                                                <a:ln w="9525" cap="flat" cmpd="sng" algn="ctr">
                                                  <a:solidFill>
                                                    <a:sysClr val="windowText" lastClr="000000"/>
                                                  </a:solidFill>
                                                  <a:prstDash val="solid"/>
                                                  <a:round/>
                                                  <a:headEnd type="arrow"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440CD" id="Parenthèse ouvrante 17" o:spid="_x0000_s1026" type="#_x0000_t85" style="position:absolute;margin-left:-29.95pt;margin-top:8.75pt;width:17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" adj="173" strokecolor="windowText">
                                        <v:stroke startarrow="open" endarrow="open"/>
                                      </v:shape>
                                    </w:pict>
                                  </mc:Fallback>
                                </mc:AlternateContent>
                              </w:r>
                              <w:r w:rsidRPr="00B34D6E">
                                <w:rPr>
                                  <w:rFonts w:ascii="Arial Nova Cond" w:hAnsi="Arial Nova Cond" w:cstheme="minorHAnsi"/>
                                  <w:b w:val="0"/>
                                  <w:sz w:val="20"/>
                                  <w:szCs w:val="20"/>
                                  <w:u w:val="single"/>
                                </w:rPr>
                                <w:t>)</w:t>
                              </w:r>
                            </w:p>
                            <w:p w14:paraId="16ED6CD2"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b w:val="0"/>
                                  <w:sz w:val="20"/>
                                  <w:szCs w:val="20"/>
                                  <w:u w:val="single"/>
                                </w:rPr>
                              </w:pPr>
                            </w:p>
                            <w:p w14:paraId="2D747BFF"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w:t>
                              </w:r>
                              <w:r w:rsidRPr="00B34D6E">
                                <w:rPr>
                                  <w:rFonts w:ascii="Arial Nova Cond" w:hAnsi="Arial Nova Cond" w:cstheme="minorHAnsi"/>
                                  <w:b w:val="0"/>
                                  <w:sz w:val="20"/>
                                  <w:szCs w:val="20"/>
                                  <w:u w:val="single"/>
                                </w:rPr>
                                <w:t>On Chart</w:t>
                              </w:r>
                              <w:r w:rsidRPr="00B34D6E">
                                <w:rPr>
                                  <w:rFonts w:ascii="Arial Nova Cond" w:hAnsi="Arial Nova Cond" w:cstheme="minorHAnsi"/>
                                  <w:b w:val="0"/>
                                  <w:sz w:val="20"/>
                                  <w:szCs w:val="20"/>
                                </w:rPr>
                                <w:t xml:space="preserve"> (cf</w:t>
                              </w:r>
                              <w:r w:rsidRPr="00B34D6E">
                                <w:rPr>
                                  <w:rFonts w:ascii="Arial Nova Cond" w:hAnsi="Arial Nova Cond" w:cstheme="minorHAnsi"/>
                                  <w:sz w:val="20"/>
                                  <w:szCs w:val="20"/>
                                </w:rPr>
                                <w:t>.</w:t>
                              </w:r>
                              <w:r w:rsidRPr="00B34D6E">
                                <w:rPr>
                                  <w:rFonts w:ascii="Arial Nova Cond" w:hAnsi="Arial Nova Cond" w:cstheme="minorHAnsi"/>
                                  <w:b w:val="0"/>
                                  <w:sz w:val="20"/>
                                  <w:szCs w:val="20"/>
                                </w:rPr>
                                <w:t xml:space="preserve"> échelle ci-dessous)</w:t>
                              </w:r>
                            </w:p>
                            <w:p w14:paraId="68C5B8F4"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0455683F"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Snellen</w:t>
                              </w:r>
                            </w:p>
                            <w:p w14:paraId="5B8CF92D"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4A400758"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cstheme="minorHAnsi"/>
                                  <w:b w:val="0"/>
                                  <w:sz w:val="20"/>
                                  <w:szCs w:val="20"/>
                                </w:rPr>
                                <w:t xml:space="preserve">     20/|___|___|___|</w:t>
                              </w:r>
                            </w:p>
                            <w:p w14:paraId="15668633"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cstheme="minorHAnsi"/>
                                  <w:b w:val="0"/>
                                  <w:sz w:val="20"/>
                                  <w:szCs w:val="20"/>
                                </w:rPr>
                                <w:t xml:space="preserve">   </w:t>
                              </w:r>
                              <w:proofErr w:type="gramStart"/>
                              <w:r w:rsidRPr="00B34D6E">
                                <w:rPr>
                                  <w:rFonts w:ascii="Arial Nova Cond" w:hAnsi="Arial Nova Cond" w:cstheme="minorHAnsi"/>
                                  <w:b w:val="0"/>
                                  <w:sz w:val="20"/>
                                  <w:szCs w:val="20"/>
                                </w:rPr>
                                <w:t>ou</w:t>
                              </w:r>
                              <w:proofErr w:type="gramEnd"/>
                            </w:p>
                            <w:p w14:paraId="19371418"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Fraction décimale</w:t>
                              </w:r>
                            </w:p>
                            <w:p w14:paraId="710A8DB8"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3CEBC41B"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i/>
                                  <w:iCs/>
                                  <w:noProof/>
                                  <w:sz w:val="20"/>
                                  <w:szCs w:val="20"/>
                                </w:rPr>
                              </w:pPr>
                              <w:r w:rsidRPr="00B34D6E">
                                <w:rPr>
                                  <w:rFonts w:ascii="Arial Nova Cond" w:hAnsi="Arial Nova Cond" w:cstheme="minorHAnsi"/>
                                  <w:b w:val="0"/>
                                  <w:sz w:val="20"/>
                                  <w:szCs w:val="20"/>
                                </w:rPr>
                                <w:t xml:space="preserve">        |___|___| / |___|___|</w:t>
                              </w:r>
                            </w:p>
                            <w:p w14:paraId="3BCF07D1"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cstheme="minorHAnsi"/>
                                  <w:b w:val="0"/>
                                  <w:sz w:val="20"/>
                                  <w:szCs w:val="20"/>
                                </w:rPr>
                                <w:t xml:space="preserve">   </w:t>
                              </w:r>
                              <w:proofErr w:type="gramStart"/>
                              <w:r w:rsidRPr="00B34D6E">
                                <w:rPr>
                                  <w:rFonts w:ascii="Arial Nova Cond" w:hAnsi="Arial Nova Cond" w:cstheme="minorHAnsi"/>
                                  <w:b w:val="0"/>
                                  <w:sz w:val="20"/>
                                  <w:szCs w:val="20"/>
                                </w:rPr>
                                <w:t>ou</w:t>
                              </w:r>
                              <w:proofErr w:type="gramEnd"/>
                              <w:r w:rsidRPr="00B34D6E">
                                <w:rPr>
                                  <w:rFonts w:ascii="Arial Nova Cond" w:hAnsi="Arial Nova Cond" w:cstheme="minorHAnsi"/>
                                  <w:b w:val="0"/>
                                  <w:sz w:val="20"/>
                                  <w:szCs w:val="20"/>
                                </w:rPr>
                                <w:t xml:space="preserve">     </w:t>
                              </w:r>
                            </w:p>
                            <w:p w14:paraId="106BA5C2"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Echelle EDTRS LogMAR</w:t>
                              </w:r>
                            </w:p>
                            <w:p w14:paraId="0CC2CC3C"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2821DB96"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sz w:val="20"/>
                                  <w:szCs w:val="20"/>
                                </w:rPr>
                              </w:pPr>
                              <w:r w:rsidRPr="00B34D6E">
                                <w:rPr>
                                  <w:rFonts w:ascii="Arial Nova Cond" w:hAnsi="Arial Nova Cond" w:cstheme="minorHAnsi"/>
                                  <w:b w:val="0"/>
                                  <w:sz w:val="20"/>
                                  <w:szCs w:val="20"/>
                                </w:rPr>
                                <w:t xml:space="preserve">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      </w:t>
                              </w: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   |___|.|___|</w:t>
                              </w:r>
                            </w:p>
                            <w:p w14:paraId="35F1CF67"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18AE67F4"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sz w:val="20"/>
                                  <w:szCs w:val="20"/>
                                </w:rPr>
                                <w:fldChar w:fldCharType="begin">
                                  <w:ffData>
                                    <w:name w:val=""/>
                                    <w:enabled/>
                                    <w:calcOnExit w:val="0"/>
                                    <w:checkBox>
                                      <w:sizeAuto/>
                                      <w:default w:val="0"/>
                                    </w:checkBox>
                                  </w:ffData>
                                </w:fldChar>
                              </w:r>
                              <w:r w:rsidRPr="00B34D6E">
                                <w:rPr>
                                  <w:rFonts w:ascii="Arial Nova Cond" w:hAnsi="Arial Nova Cond" w:cstheme="minorHAnsi"/>
                                  <w:b w:val="0"/>
                                  <w:sz w:val="20"/>
                                  <w:szCs w:val="20"/>
                                </w:rPr>
                                <w:instrText xml:space="preserve"> FORMCHECKBOX </w:instrText>
                              </w:r>
                              <w:r w:rsidR="00B914F2">
                                <w:rPr>
                                  <w:rFonts w:ascii="Arial Nova Cond" w:hAnsi="Arial Nova Cond"/>
                                  <w:sz w:val="20"/>
                                  <w:szCs w:val="20"/>
                                </w:rPr>
                              </w:r>
                              <w:r w:rsidR="00B914F2">
                                <w:rPr>
                                  <w:rFonts w:ascii="Arial Nova Cond" w:hAnsi="Arial Nova Cond"/>
                                  <w:sz w:val="20"/>
                                  <w:szCs w:val="20"/>
                                </w:rPr>
                                <w:fldChar w:fldCharType="separate"/>
                              </w:r>
                              <w:r w:rsidRPr="00B34D6E">
                                <w:rPr>
                                  <w:rFonts w:ascii="Arial Nova Cond" w:hAnsi="Arial Nova Cond"/>
                                  <w:sz w:val="20"/>
                                  <w:szCs w:val="20"/>
                                </w:rPr>
                                <w:fldChar w:fldCharType="end"/>
                              </w:r>
                              <w:r w:rsidRPr="00B34D6E">
                                <w:rPr>
                                  <w:rFonts w:ascii="Arial Nova Cond" w:hAnsi="Arial Nova Cond" w:cstheme="minorHAnsi"/>
                                  <w:b w:val="0"/>
                                  <w:sz w:val="20"/>
                                  <w:szCs w:val="20"/>
                                </w:rPr>
                                <w:t xml:space="preserve"> </w:t>
                              </w:r>
                              <w:r w:rsidRPr="00B34D6E">
                                <w:rPr>
                                  <w:rFonts w:ascii="Arial Nova Cond" w:hAnsi="Arial Nova Cond" w:cstheme="minorHAnsi"/>
                                  <w:b w:val="0"/>
                                  <w:sz w:val="20"/>
                                  <w:szCs w:val="20"/>
                                  <w:u w:val="single"/>
                                </w:rPr>
                                <w:t xml:space="preserve"> Off Chart</w:t>
                              </w:r>
                              <w:r w:rsidRPr="00B34D6E">
                                <w:rPr>
                                  <w:rFonts w:ascii="Arial Nova Cond" w:hAnsi="Arial Nova Cond" w:cstheme="minorHAnsi"/>
                                  <w:b w:val="0"/>
                                  <w:sz w:val="20"/>
                                  <w:szCs w:val="20"/>
                                </w:rPr>
                                <w:t xml:space="preserve"> (cf. échelle ci-dessous)</w:t>
                              </w:r>
                            </w:p>
                            <w:p w14:paraId="75D6C4B1"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p>
                            <w:p w14:paraId="4B44BE53" w14:textId="77777777" w:rsidR="000A049C" w:rsidRPr="00B34D6E" w:rsidRDefault="000A049C" w:rsidP="004C34C6">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20"/>
                                  <w:szCs w:val="20"/>
                                </w:rPr>
                              </w:pPr>
                              <w:r w:rsidRPr="00B34D6E">
                                <w:rPr>
                                  <w:rFonts w:ascii="Arial Nova Cond" w:hAnsi="Arial Nova Cond" w:cstheme="minorHAnsi"/>
                                  <w:b w:val="0"/>
                                  <w:sz w:val="20"/>
                                  <w:szCs w:val="20"/>
                                </w:rPr>
                                <w:t xml:space="preserve">      + |___</w:t>
                              </w:r>
                              <w:proofErr w:type="gramStart"/>
                              <w:r w:rsidRPr="00B34D6E">
                                <w:rPr>
                                  <w:rFonts w:ascii="Arial Nova Cond" w:hAnsi="Arial Nova Cond" w:cstheme="minorHAnsi"/>
                                  <w:b w:val="0"/>
                                  <w:sz w:val="20"/>
                                  <w:szCs w:val="20"/>
                                </w:rPr>
                                <w:t>|.|</w:t>
                              </w:r>
                              <w:proofErr w:type="gramEnd"/>
                              <w:r w:rsidRPr="00B34D6E">
                                <w:rPr>
                                  <w:rFonts w:ascii="Arial Nova Cond" w:hAnsi="Arial Nova Cond" w:cstheme="minorHAnsi"/>
                                  <w:b w:val="0"/>
                                  <w:sz w:val="20"/>
                                  <w:szCs w:val="20"/>
                                </w:rPr>
                                <w:t>___| LogMAR</w:t>
                              </w:r>
                            </w:p>
                          </w:tc>
                        </w:tr>
                      </w:tbl>
                      <w:p w14:paraId="4FC81153" w14:textId="77777777" w:rsidR="000A049C" w:rsidRPr="00B34D6E" w:rsidRDefault="000A049C" w:rsidP="004C34C6">
                        <w:pPr>
                          <w:pStyle w:val="TableParagraph"/>
                          <w:ind w:left="132"/>
                          <w:rPr>
                            <w:rFonts w:ascii="Arial Nova Cond" w:hAnsi="Arial Nova Cond"/>
                          </w:rPr>
                        </w:pPr>
                      </w:p>
                      <w:p w14:paraId="494D763E" w14:textId="77777777" w:rsidR="000A049C" w:rsidRPr="00B34D6E" w:rsidRDefault="000A049C" w:rsidP="004C34C6">
                        <w:pPr>
                          <w:jc w:val="left"/>
                          <w:rPr>
                            <w:rFonts w:ascii="Arial Nova Cond" w:hAnsi="Arial Nova Cond"/>
                            <w:sz w:val="18"/>
                            <w:szCs w:val="18"/>
                          </w:rPr>
                        </w:pPr>
                        <w:r w:rsidRPr="00B34D6E">
                          <w:rPr>
                            <w:rFonts w:ascii="Arial Nova Cond" w:hAnsi="Arial Nova Cond"/>
                            <w:sz w:val="18"/>
                            <w:szCs w:val="18"/>
                          </w:rPr>
                          <w:lastRenderedPageBreak/>
                          <w:t xml:space="preserve">BCVA de l’œil droit et de l’œil gauche, exprimée en notation Snellen, en fraction décimale ou en unité LogMAR sur l’échelle ETDRS ; correspondance on-chart et off-chart selon le tableau de correspondance suivant : </w:t>
                        </w:r>
                      </w:p>
                      <w:tbl>
                        <w:tblPr>
                          <w:tblStyle w:val="Grilledutableau"/>
                          <w:tblW w:w="51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456"/>
                          <w:gridCol w:w="1281"/>
                          <w:gridCol w:w="405"/>
                          <w:gridCol w:w="491"/>
                          <w:gridCol w:w="1042"/>
                        </w:tblGrid>
                        <w:tr w:rsidR="000A049C" w:rsidRPr="00B34D6E" w14:paraId="2405DC89" w14:textId="77777777" w:rsidTr="004C34C6">
                          <w:trPr>
                            <w:gridAfter w:val="1"/>
                            <w:cnfStyle w:val="100000000000" w:firstRow="1" w:lastRow="0" w:firstColumn="0" w:lastColumn="0" w:oddVBand="0" w:evenVBand="0" w:oddHBand="0" w:evenHBand="0" w:firstRowFirstColumn="0" w:firstRowLastColumn="0" w:lastRowFirstColumn="0" w:lastRowLastColumn="0"/>
                            <w:wAfter w:w="1042" w:type="dxa"/>
                            <w:trHeight w:val="626"/>
                            <w:jc w:val="center"/>
                          </w:trPr>
                          <w:tc>
                            <w:tcPr>
                              <w:cnfStyle w:val="001000000000" w:firstRow="0" w:lastRow="0" w:firstColumn="1" w:lastColumn="0" w:oddVBand="0" w:evenVBand="0" w:oddHBand="0" w:evenHBand="0" w:firstRowFirstColumn="0" w:firstRowLastColumn="0" w:lastRowFirstColumn="0" w:lastRowLastColumn="0"/>
                              <w:tcW w:w="1511" w:type="dxa"/>
                            </w:tcPr>
                            <w:p w14:paraId="3BBE013D" w14:textId="77777777" w:rsidR="000A049C" w:rsidRPr="00B34D6E" w:rsidRDefault="000A049C" w:rsidP="004C34C6">
                              <w:pPr>
                                <w:spacing w:before="120"/>
                                <w:jc w:val="right"/>
                                <w:rPr>
                                  <w:rFonts w:ascii="Arial Nova Cond" w:hAnsi="Arial Nova Cond" w:cstheme="minorHAnsi"/>
                                  <w:b w:val="0"/>
                                  <w:bCs/>
                                  <w:sz w:val="16"/>
                                  <w:szCs w:val="16"/>
                                </w:rPr>
                              </w:pPr>
                            </w:p>
                          </w:tc>
                          <w:tc>
                            <w:tcPr>
                              <w:tcW w:w="2633" w:type="dxa"/>
                              <w:gridSpan w:val="4"/>
                              <w:hideMark/>
                            </w:tcPr>
                            <w:p w14:paraId="03425D67" w14:textId="77777777" w:rsidR="000A049C" w:rsidRPr="00B34D6E" w:rsidRDefault="000A049C" w:rsidP="004C34C6">
                              <w:pPr>
                                <w:spacing w:before="120"/>
                                <w:jc w:val="center"/>
                                <w:cnfStyle w:val="100000000000" w:firstRow="1" w:lastRow="0" w:firstColumn="0" w:lastColumn="0" w:oddVBand="0" w:evenVBand="0" w:oddHBand="0" w:evenHBand="0" w:firstRowFirstColumn="0" w:firstRowLastColumn="0" w:lastRowFirstColumn="0" w:lastRowLastColumn="0"/>
                                <w:rPr>
                                  <w:rFonts w:ascii="Arial Nova Cond" w:hAnsi="Arial Nova Cond" w:cstheme="minorHAnsi"/>
                                  <w:b w:val="0"/>
                                  <w:sz w:val="16"/>
                                  <w:szCs w:val="16"/>
                                </w:rPr>
                              </w:pPr>
                              <w:r w:rsidRPr="00B34D6E">
                                <w:rPr>
                                  <w:rFonts w:ascii="Arial Nova Cond" w:hAnsi="Arial Nova Cond" w:cstheme="minorHAnsi"/>
                                  <w:b w:val="0"/>
                                  <w:sz w:val="16"/>
                                  <w:szCs w:val="16"/>
                                </w:rPr>
                                <w:t>Echelles d’acuité visuelle On-Chart</w:t>
                              </w:r>
                            </w:p>
                          </w:tc>
                        </w:tr>
                        <w:tr w:rsidR="000A049C" w:rsidRPr="00B34D6E" w14:paraId="6D4E8839" w14:textId="77777777" w:rsidTr="004C34C6">
                          <w:trPr>
                            <w:trHeight w:hRule="exact" w:val="680"/>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shd w:val="pct10" w:color="auto" w:fill="auto"/>
                              <w:hideMark/>
                            </w:tcPr>
                            <w:p w14:paraId="0FEA3C61" w14:textId="77777777" w:rsidR="000A049C" w:rsidRPr="00B34D6E" w:rsidRDefault="000A049C" w:rsidP="004C34C6">
                              <w:pPr>
                                <w:spacing w:before="120" w:after="120"/>
                                <w:jc w:val="center"/>
                                <w:rPr>
                                  <w:rFonts w:ascii="Arial Nova Cond" w:hAnsi="Arial Nova Cond" w:cstheme="minorHAnsi"/>
                                  <w:b w:val="0"/>
                                  <w:sz w:val="16"/>
                                  <w:szCs w:val="16"/>
                                  <w:lang w:val="en-GB"/>
                                </w:rPr>
                              </w:pPr>
                              <w:r w:rsidRPr="00B34D6E">
                                <w:rPr>
                                  <w:rFonts w:ascii="Arial Nova Cond" w:hAnsi="Arial Nova Cond" w:cstheme="minorHAnsi"/>
                                  <w:b w:val="0"/>
                                  <w:sz w:val="16"/>
                                  <w:szCs w:val="16"/>
                                  <w:lang w:val="en-GB"/>
                                </w:rPr>
                                <w:t>Snellen notation</w:t>
                              </w:r>
                            </w:p>
                          </w:tc>
                          <w:tc>
                            <w:tcPr>
                              <w:tcW w:w="456" w:type="dxa"/>
                              <w:tcBorders>
                                <w:top w:val="nil"/>
                                <w:left w:val="single" w:sz="4" w:space="0" w:color="auto"/>
                                <w:bottom w:val="nil"/>
                                <w:right w:val="single" w:sz="4" w:space="0" w:color="auto"/>
                              </w:tcBorders>
                            </w:tcPr>
                            <w:p w14:paraId="281B2018"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281" w:type="dxa"/>
                              <w:tcBorders>
                                <w:top w:val="single" w:sz="4" w:space="0" w:color="auto"/>
                                <w:left w:val="single" w:sz="4" w:space="0" w:color="auto"/>
                                <w:bottom w:val="single" w:sz="4" w:space="0" w:color="auto"/>
                                <w:right w:val="single" w:sz="4" w:space="0" w:color="auto"/>
                              </w:tcBorders>
                              <w:shd w:val="pct10" w:color="auto" w:fill="auto"/>
                              <w:hideMark/>
                            </w:tcPr>
                            <w:p w14:paraId="33AAFDCE"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hAnsi="Arial Nova Cond" w:cstheme="minorHAnsi"/>
                                  <w:sz w:val="16"/>
                                  <w:szCs w:val="16"/>
                                  <w:lang w:val="en-GB"/>
                                </w:rPr>
                                <w:t>Fraction décimale</w:t>
                              </w:r>
                            </w:p>
                          </w:tc>
                          <w:tc>
                            <w:tcPr>
                              <w:tcW w:w="405" w:type="dxa"/>
                              <w:tcBorders>
                                <w:top w:val="nil"/>
                                <w:left w:val="single" w:sz="4" w:space="0" w:color="auto"/>
                                <w:bottom w:val="nil"/>
                                <w:right w:val="single" w:sz="4" w:space="0" w:color="auto"/>
                              </w:tcBorders>
                            </w:tcPr>
                            <w:p w14:paraId="41D78D72"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shd w:val="pct10" w:color="auto" w:fill="auto"/>
                              <w:hideMark/>
                            </w:tcPr>
                            <w:p w14:paraId="055A1E71"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hAnsi="Arial Nova Cond" w:cstheme="minorHAnsi"/>
                                  <w:sz w:val="16"/>
                                  <w:szCs w:val="16"/>
                                  <w:lang w:val="en-GB"/>
                                </w:rPr>
                                <w:t>EDTRS LogMAR</w:t>
                              </w:r>
                            </w:p>
                          </w:tc>
                        </w:tr>
                        <w:tr w:rsidR="000A049C" w:rsidRPr="00B34D6E" w14:paraId="4DCA0BC0"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78CCF53B"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20/10</w:t>
                              </w:r>
                            </w:p>
                          </w:tc>
                          <w:tc>
                            <w:tcPr>
                              <w:tcW w:w="456" w:type="dxa"/>
                              <w:tcBorders>
                                <w:top w:val="nil"/>
                                <w:left w:val="single" w:sz="4" w:space="0" w:color="auto"/>
                                <w:bottom w:val="nil"/>
                                <w:right w:val="single" w:sz="4" w:space="0" w:color="auto"/>
                              </w:tcBorders>
                            </w:tcPr>
                            <w:p w14:paraId="69E8C274"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2178DD3F"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20/10</w:t>
                              </w:r>
                            </w:p>
                          </w:tc>
                          <w:tc>
                            <w:tcPr>
                              <w:tcW w:w="405" w:type="dxa"/>
                              <w:tcBorders>
                                <w:top w:val="nil"/>
                                <w:left w:val="single" w:sz="4" w:space="0" w:color="auto"/>
                                <w:bottom w:val="nil"/>
                                <w:right w:val="single" w:sz="4" w:space="0" w:color="auto"/>
                              </w:tcBorders>
                            </w:tcPr>
                            <w:p w14:paraId="34CC6C17"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215B7CA8"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-0.3</w:t>
                              </w:r>
                            </w:p>
                          </w:tc>
                        </w:tr>
                        <w:tr w:rsidR="000A049C" w:rsidRPr="00B34D6E" w14:paraId="490BD85A"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5B31B2F8"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20/13</w:t>
                              </w:r>
                            </w:p>
                          </w:tc>
                          <w:tc>
                            <w:tcPr>
                              <w:tcW w:w="456" w:type="dxa"/>
                              <w:tcBorders>
                                <w:top w:val="nil"/>
                                <w:left w:val="single" w:sz="4" w:space="0" w:color="auto"/>
                                <w:bottom w:val="nil"/>
                                <w:right w:val="single" w:sz="4" w:space="0" w:color="auto"/>
                              </w:tcBorders>
                            </w:tcPr>
                            <w:p w14:paraId="1CABB55A"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02590EB2"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16/10</w:t>
                              </w:r>
                            </w:p>
                          </w:tc>
                          <w:tc>
                            <w:tcPr>
                              <w:tcW w:w="405" w:type="dxa"/>
                              <w:tcBorders>
                                <w:top w:val="nil"/>
                                <w:left w:val="single" w:sz="4" w:space="0" w:color="auto"/>
                                <w:bottom w:val="nil"/>
                                <w:right w:val="single" w:sz="4" w:space="0" w:color="auto"/>
                              </w:tcBorders>
                            </w:tcPr>
                            <w:p w14:paraId="2D9583B4"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5BEA5D58"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-0.2</w:t>
                              </w:r>
                            </w:p>
                          </w:tc>
                        </w:tr>
                        <w:tr w:rsidR="000A049C" w:rsidRPr="00B34D6E" w14:paraId="76CD59E3"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6677D74D"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20/15</w:t>
                              </w:r>
                            </w:p>
                          </w:tc>
                          <w:tc>
                            <w:tcPr>
                              <w:tcW w:w="456" w:type="dxa"/>
                              <w:tcBorders>
                                <w:top w:val="nil"/>
                                <w:left w:val="single" w:sz="4" w:space="0" w:color="auto"/>
                                <w:bottom w:val="nil"/>
                                <w:right w:val="single" w:sz="4" w:space="0" w:color="auto"/>
                              </w:tcBorders>
                            </w:tcPr>
                            <w:p w14:paraId="1E8B8050"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68C640A5"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12/10</w:t>
                              </w:r>
                            </w:p>
                          </w:tc>
                          <w:tc>
                            <w:tcPr>
                              <w:tcW w:w="405" w:type="dxa"/>
                              <w:tcBorders>
                                <w:top w:val="nil"/>
                                <w:left w:val="single" w:sz="4" w:space="0" w:color="auto"/>
                                <w:bottom w:val="nil"/>
                                <w:right w:val="single" w:sz="4" w:space="0" w:color="auto"/>
                              </w:tcBorders>
                            </w:tcPr>
                            <w:p w14:paraId="18AAF401"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715F79B7"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-0.1</w:t>
                              </w:r>
                            </w:p>
                          </w:tc>
                        </w:tr>
                        <w:tr w:rsidR="000A049C" w:rsidRPr="00B34D6E" w14:paraId="27C6AC7F"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3EFE55C5"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20/20</w:t>
                              </w:r>
                            </w:p>
                          </w:tc>
                          <w:tc>
                            <w:tcPr>
                              <w:tcW w:w="456" w:type="dxa"/>
                              <w:tcBorders>
                                <w:top w:val="nil"/>
                                <w:left w:val="single" w:sz="4" w:space="0" w:color="auto"/>
                                <w:bottom w:val="nil"/>
                                <w:right w:val="single" w:sz="4" w:space="0" w:color="auto"/>
                              </w:tcBorders>
                            </w:tcPr>
                            <w:p w14:paraId="3E2D4D98"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6B0690B0"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10/10</w:t>
                              </w:r>
                            </w:p>
                          </w:tc>
                          <w:tc>
                            <w:tcPr>
                              <w:tcW w:w="405" w:type="dxa"/>
                              <w:tcBorders>
                                <w:top w:val="nil"/>
                                <w:left w:val="single" w:sz="4" w:space="0" w:color="auto"/>
                                <w:bottom w:val="nil"/>
                                <w:right w:val="single" w:sz="4" w:space="0" w:color="auto"/>
                              </w:tcBorders>
                            </w:tcPr>
                            <w:p w14:paraId="75E9B349"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218FE165"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+0.0</w:t>
                              </w:r>
                            </w:p>
                          </w:tc>
                        </w:tr>
                        <w:tr w:rsidR="000A049C" w:rsidRPr="00B34D6E" w14:paraId="2089EB86"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0BD43E96"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20/25</w:t>
                              </w:r>
                            </w:p>
                          </w:tc>
                          <w:tc>
                            <w:tcPr>
                              <w:tcW w:w="456" w:type="dxa"/>
                              <w:tcBorders>
                                <w:top w:val="nil"/>
                                <w:left w:val="single" w:sz="4" w:space="0" w:color="auto"/>
                                <w:bottom w:val="nil"/>
                                <w:right w:val="single" w:sz="4" w:space="0" w:color="auto"/>
                              </w:tcBorders>
                            </w:tcPr>
                            <w:p w14:paraId="6871A7AD"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6B3A97F9"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9/10</w:t>
                              </w:r>
                            </w:p>
                          </w:tc>
                          <w:tc>
                            <w:tcPr>
                              <w:tcW w:w="405" w:type="dxa"/>
                              <w:tcBorders>
                                <w:top w:val="nil"/>
                                <w:left w:val="single" w:sz="4" w:space="0" w:color="auto"/>
                                <w:bottom w:val="nil"/>
                                <w:right w:val="single" w:sz="4" w:space="0" w:color="auto"/>
                              </w:tcBorders>
                            </w:tcPr>
                            <w:p w14:paraId="41E51C86"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0D841E45"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+0.1</w:t>
                              </w:r>
                            </w:p>
                          </w:tc>
                        </w:tr>
                        <w:tr w:rsidR="000A049C" w:rsidRPr="00B34D6E" w14:paraId="72852B78"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661D3ED5"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20/30</w:t>
                              </w:r>
                            </w:p>
                          </w:tc>
                          <w:tc>
                            <w:tcPr>
                              <w:tcW w:w="456" w:type="dxa"/>
                              <w:tcBorders>
                                <w:top w:val="nil"/>
                                <w:left w:val="single" w:sz="4" w:space="0" w:color="auto"/>
                                <w:bottom w:val="nil"/>
                                <w:right w:val="single" w:sz="4" w:space="0" w:color="auto"/>
                              </w:tcBorders>
                            </w:tcPr>
                            <w:p w14:paraId="0B005257"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266388BB"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8/10</w:t>
                              </w:r>
                            </w:p>
                          </w:tc>
                          <w:tc>
                            <w:tcPr>
                              <w:tcW w:w="405" w:type="dxa"/>
                              <w:tcBorders>
                                <w:top w:val="nil"/>
                                <w:left w:val="single" w:sz="4" w:space="0" w:color="auto"/>
                                <w:bottom w:val="nil"/>
                                <w:right w:val="single" w:sz="4" w:space="0" w:color="auto"/>
                              </w:tcBorders>
                            </w:tcPr>
                            <w:p w14:paraId="53813F74"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206C36F5"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+0.2</w:t>
                              </w:r>
                            </w:p>
                          </w:tc>
                        </w:tr>
                        <w:tr w:rsidR="000A049C" w:rsidRPr="00B34D6E" w14:paraId="6E637C08"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79E18BF5"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20/40</w:t>
                              </w:r>
                            </w:p>
                          </w:tc>
                          <w:tc>
                            <w:tcPr>
                              <w:tcW w:w="456" w:type="dxa"/>
                              <w:tcBorders>
                                <w:top w:val="nil"/>
                                <w:left w:val="single" w:sz="4" w:space="0" w:color="auto"/>
                                <w:bottom w:val="nil"/>
                                <w:right w:val="single" w:sz="4" w:space="0" w:color="auto"/>
                              </w:tcBorders>
                            </w:tcPr>
                            <w:p w14:paraId="5CC32F76"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4700ACA4"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7/10</w:t>
                              </w:r>
                            </w:p>
                          </w:tc>
                          <w:tc>
                            <w:tcPr>
                              <w:tcW w:w="405" w:type="dxa"/>
                              <w:tcBorders>
                                <w:top w:val="nil"/>
                                <w:left w:val="single" w:sz="4" w:space="0" w:color="auto"/>
                                <w:bottom w:val="nil"/>
                                <w:right w:val="single" w:sz="4" w:space="0" w:color="auto"/>
                              </w:tcBorders>
                            </w:tcPr>
                            <w:p w14:paraId="7FEBE332"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1777EA48"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+0.3</w:t>
                              </w:r>
                            </w:p>
                          </w:tc>
                        </w:tr>
                        <w:tr w:rsidR="000A049C" w:rsidRPr="00B34D6E" w14:paraId="2F121698"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799A41BA"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20/50</w:t>
                              </w:r>
                            </w:p>
                          </w:tc>
                          <w:tc>
                            <w:tcPr>
                              <w:tcW w:w="456" w:type="dxa"/>
                              <w:tcBorders>
                                <w:top w:val="nil"/>
                                <w:left w:val="single" w:sz="4" w:space="0" w:color="auto"/>
                                <w:bottom w:val="nil"/>
                                <w:right w:val="single" w:sz="4" w:space="0" w:color="auto"/>
                              </w:tcBorders>
                            </w:tcPr>
                            <w:p w14:paraId="2DD88278"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6611FFD8"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6/10</w:t>
                              </w:r>
                            </w:p>
                          </w:tc>
                          <w:tc>
                            <w:tcPr>
                              <w:tcW w:w="405" w:type="dxa"/>
                              <w:tcBorders>
                                <w:top w:val="nil"/>
                                <w:left w:val="single" w:sz="4" w:space="0" w:color="auto"/>
                                <w:bottom w:val="nil"/>
                                <w:right w:val="single" w:sz="4" w:space="0" w:color="auto"/>
                              </w:tcBorders>
                            </w:tcPr>
                            <w:p w14:paraId="5B9101E5"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650294C4"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+0.4</w:t>
                              </w:r>
                            </w:p>
                          </w:tc>
                        </w:tr>
                        <w:tr w:rsidR="000A049C" w:rsidRPr="00B34D6E" w14:paraId="7DCF0CE0"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63F99491"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20/70</w:t>
                              </w:r>
                            </w:p>
                          </w:tc>
                          <w:tc>
                            <w:tcPr>
                              <w:tcW w:w="456" w:type="dxa"/>
                              <w:tcBorders>
                                <w:top w:val="nil"/>
                                <w:left w:val="single" w:sz="4" w:space="0" w:color="auto"/>
                                <w:bottom w:val="nil"/>
                                <w:right w:val="single" w:sz="4" w:space="0" w:color="auto"/>
                              </w:tcBorders>
                            </w:tcPr>
                            <w:p w14:paraId="78C56639"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47EF99F5"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5/10</w:t>
                              </w:r>
                            </w:p>
                          </w:tc>
                          <w:tc>
                            <w:tcPr>
                              <w:tcW w:w="405" w:type="dxa"/>
                              <w:tcBorders>
                                <w:top w:val="nil"/>
                                <w:left w:val="single" w:sz="4" w:space="0" w:color="auto"/>
                                <w:bottom w:val="nil"/>
                                <w:right w:val="single" w:sz="4" w:space="0" w:color="auto"/>
                              </w:tcBorders>
                            </w:tcPr>
                            <w:p w14:paraId="4DF23295"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5F8B4B27"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+0.5</w:t>
                              </w:r>
                            </w:p>
                          </w:tc>
                        </w:tr>
                        <w:tr w:rsidR="000A049C" w:rsidRPr="00B34D6E" w14:paraId="2ADCCD4A"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0B2DFB4B"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20/100</w:t>
                              </w:r>
                            </w:p>
                          </w:tc>
                          <w:tc>
                            <w:tcPr>
                              <w:tcW w:w="456" w:type="dxa"/>
                              <w:tcBorders>
                                <w:top w:val="nil"/>
                                <w:left w:val="single" w:sz="4" w:space="0" w:color="auto"/>
                                <w:bottom w:val="nil"/>
                                <w:right w:val="single" w:sz="4" w:space="0" w:color="auto"/>
                              </w:tcBorders>
                            </w:tcPr>
                            <w:p w14:paraId="7E0E20EB"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7F11CBCE"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4/10</w:t>
                              </w:r>
                            </w:p>
                          </w:tc>
                          <w:tc>
                            <w:tcPr>
                              <w:tcW w:w="405" w:type="dxa"/>
                              <w:tcBorders>
                                <w:top w:val="nil"/>
                                <w:left w:val="single" w:sz="4" w:space="0" w:color="auto"/>
                                <w:bottom w:val="nil"/>
                                <w:right w:val="single" w:sz="4" w:space="0" w:color="auto"/>
                              </w:tcBorders>
                            </w:tcPr>
                            <w:p w14:paraId="68C4A887"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5B822546"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+0.6</w:t>
                              </w:r>
                            </w:p>
                          </w:tc>
                        </w:tr>
                        <w:tr w:rsidR="000A049C" w:rsidRPr="00B34D6E" w14:paraId="7C61F154"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73BC6812"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20/200</w:t>
                              </w:r>
                            </w:p>
                          </w:tc>
                          <w:tc>
                            <w:tcPr>
                              <w:tcW w:w="456" w:type="dxa"/>
                              <w:tcBorders>
                                <w:top w:val="nil"/>
                                <w:left w:val="single" w:sz="4" w:space="0" w:color="auto"/>
                                <w:bottom w:val="nil"/>
                                <w:right w:val="single" w:sz="4" w:space="0" w:color="auto"/>
                              </w:tcBorders>
                            </w:tcPr>
                            <w:p w14:paraId="1DF172BA"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52CB0A88"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3/10</w:t>
                              </w:r>
                            </w:p>
                          </w:tc>
                          <w:tc>
                            <w:tcPr>
                              <w:tcW w:w="405" w:type="dxa"/>
                              <w:tcBorders>
                                <w:top w:val="nil"/>
                                <w:left w:val="single" w:sz="4" w:space="0" w:color="auto"/>
                                <w:bottom w:val="nil"/>
                                <w:right w:val="single" w:sz="4" w:space="0" w:color="auto"/>
                              </w:tcBorders>
                            </w:tcPr>
                            <w:p w14:paraId="525FEFC0"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457D8B9D"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+0.7</w:t>
                              </w:r>
                            </w:p>
                          </w:tc>
                        </w:tr>
                        <w:tr w:rsidR="000A049C" w:rsidRPr="00B34D6E" w14:paraId="332BA07B"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547427EA"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20/400</w:t>
                              </w:r>
                            </w:p>
                          </w:tc>
                          <w:tc>
                            <w:tcPr>
                              <w:tcW w:w="456" w:type="dxa"/>
                              <w:tcBorders>
                                <w:top w:val="nil"/>
                                <w:left w:val="single" w:sz="4" w:space="0" w:color="auto"/>
                                <w:bottom w:val="nil"/>
                                <w:right w:val="single" w:sz="4" w:space="0" w:color="auto"/>
                              </w:tcBorders>
                            </w:tcPr>
                            <w:p w14:paraId="072C145A"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41157A17"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2/10</w:t>
                              </w:r>
                            </w:p>
                          </w:tc>
                          <w:tc>
                            <w:tcPr>
                              <w:tcW w:w="405" w:type="dxa"/>
                              <w:tcBorders>
                                <w:top w:val="nil"/>
                                <w:left w:val="single" w:sz="4" w:space="0" w:color="auto"/>
                                <w:bottom w:val="nil"/>
                                <w:right w:val="single" w:sz="4" w:space="0" w:color="auto"/>
                              </w:tcBorders>
                            </w:tcPr>
                            <w:p w14:paraId="6FF9A370"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56FFECC8"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+0.8</w:t>
                              </w:r>
                            </w:p>
                          </w:tc>
                        </w:tr>
                        <w:tr w:rsidR="000A049C" w:rsidRPr="00B34D6E" w14:paraId="2E4A47B8"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2BB850C6"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20/500</w:t>
                              </w:r>
                            </w:p>
                          </w:tc>
                          <w:tc>
                            <w:tcPr>
                              <w:tcW w:w="456" w:type="dxa"/>
                              <w:tcBorders>
                                <w:top w:val="nil"/>
                                <w:left w:val="single" w:sz="4" w:space="0" w:color="auto"/>
                                <w:bottom w:val="nil"/>
                                <w:right w:val="single" w:sz="4" w:space="0" w:color="auto"/>
                              </w:tcBorders>
                            </w:tcPr>
                            <w:p w14:paraId="58FF7759"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5B926CBE"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1/10</w:t>
                              </w:r>
                            </w:p>
                          </w:tc>
                          <w:tc>
                            <w:tcPr>
                              <w:tcW w:w="405" w:type="dxa"/>
                              <w:tcBorders>
                                <w:top w:val="nil"/>
                                <w:left w:val="single" w:sz="4" w:space="0" w:color="auto"/>
                                <w:bottom w:val="nil"/>
                                <w:right w:val="single" w:sz="4" w:space="0" w:color="auto"/>
                              </w:tcBorders>
                            </w:tcPr>
                            <w:p w14:paraId="1B62A5F1"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3284DE20"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+0.9</w:t>
                              </w:r>
                            </w:p>
                          </w:tc>
                        </w:tr>
                        <w:tr w:rsidR="000A049C" w:rsidRPr="00B34D6E" w14:paraId="1076DF5A"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72AE2C5E"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20/600</w:t>
                              </w:r>
                            </w:p>
                          </w:tc>
                          <w:tc>
                            <w:tcPr>
                              <w:tcW w:w="456" w:type="dxa"/>
                              <w:tcBorders>
                                <w:top w:val="nil"/>
                                <w:left w:val="single" w:sz="4" w:space="0" w:color="auto"/>
                                <w:bottom w:val="nil"/>
                                <w:right w:val="single" w:sz="4" w:space="0" w:color="auto"/>
                              </w:tcBorders>
                            </w:tcPr>
                            <w:p w14:paraId="1EE8F9C7"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6AC302DC"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1/20</w:t>
                              </w:r>
                            </w:p>
                          </w:tc>
                          <w:tc>
                            <w:tcPr>
                              <w:tcW w:w="405" w:type="dxa"/>
                              <w:tcBorders>
                                <w:top w:val="nil"/>
                                <w:left w:val="single" w:sz="4" w:space="0" w:color="auto"/>
                                <w:bottom w:val="nil"/>
                                <w:right w:val="single" w:sz="4" w:space="0" w:color="auto"/>
                              </w:tcBorders>
                            </w:tcPr>
                            <w:p w14:paraId="56519B45"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13BE8EBF"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sz w:val="16"/>
                                  <w:szCs w:val="16"/>
                                  <w:lang w:val="en-GB"/>
                                </w:rPr>
                              </w:pPr>
                              <w:r w:rsidRPr="00B34D6E">
                                <w:rPr>
                                  <w:rFonts w:ascii="Arial Nova Cond" w:eastAsia="CIDFont+F1" w:hAnsi="Arial Nova Cond" w:cstheme="minorHAnsi"/>
                                  <w:sz w:val="16"/>
                                  <w:szCs w:val="16"/>
                                  <w:lang w:val="en-US"/>
                                </w:rPr>
                                <w:t>+1.0</w:t>
                              </w:r>
                            </w:p>
                          </w:tc>
                        </w:tr>
                        <w:tr w:rsidR="000A049C" w:rsidRPr="00B34D6E" w14:paraId="6C290236"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3B632862"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20/700</w:t>
                              </w:r>
                            </w:p>
                          </w:tc>
                          <w:tc>
                            <w:tcPr>
                              <w:tcW w:w="456" w:type="dxa"/>
                              <w:tcBorders>
                                <w:top w:val="nil"/>
                                <w:left w:val="single" w:sz="4" w:space="0" w:color="auto"/>
                                <w:bottom w:val="nil"/>
                                <w:right w:val="single" w:sz="4" w:space="0" w:color="auto"/>
                              </w:tcBorders>
                            </w:tcPr>
                            <w:p w14:paraId="66110347"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35B7A62B"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1/40</w:t>
                              </w:r>
                            </w:p>
                          </w:tc>
                          <w:tc>
                            <w:tcPr>
                              <w:tcW w:w="405" w:type="dxa"/>
                              <w:tcBorders>
                                <w:top w:val="nil"/>
                                <w:left w:val="single" w:sz="4" w:space="0" w:color="auto"/>
                                <w:bottom w:val="nil"/>
                                <w:right w:val="single" w:sz="4" w:space="0" w:color="auto"/>
                              </w:tcBorders>
                            </w:tcPr>
                            <w:p w14:paraId="616E7E42"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66EEA47B"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+1.1</w:t>
                              </w:r>
                            </w:p>
                          </w:tc>
                        </w:tr>
                        <w:tr w:rsidR="000A049C" w:rsidRPr="00B34D6E" w14:paraId="284E2699"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single" w:sz="4" w:space="0" w:color="auto"/>
                                <w:bottom w:val="single" w:sz="4" w:space="0" w:color="auto"/>
                                <w:right w:val="single" w:sz="4" w:space="0" w:color="auto"/>
                              </w:tcBorders>
                              <w:hideMark/>
                            </w:tcPr>
                            <w:p w14:paraId="7C46B14C" w14:textId="77777777" w:rsidR="000A049C" w:rsidRPr="00B34D6E" w:rsidRDefault="000A049C" w:rsidP="004C34C6">
                              <w:pPr>
                                <w:spacing w:before="40"/>
                                <w:ind w:left="170"/>
                                <w:jc w:val="center"/>
                                <w:rPr>
                                  <w:rFonts w:ascii="Arial Nova Cond" w:eastAsia="CIDFont+F1" w:hAnsi="Arial Nova Cond" w:cstheme="minorHAnsi"/>
                                  <w:b w:val="0"/>
                                  <w:sz w:val="16"/>
                                  <w:szCs w:val="16"/>
                                  <w:lang w:val="en-US"/>
                                </w:rPr>
                              </w:pPr>
                              <w:r w:rsidRPr="00B34D6E">
                                <w:rPr>
                                  <w:rFonts w:ascii="Arial Nova Cond" w:eastAsia="CIDFont+F1" w:hAnsi="Arial Nova Cond" w:cstheme="minorHAnsi"/>
                                  <w:b w:val="0"/>
                                  <w:sz w:val="16"/>
                                  <w:szCs w:val="16"/>
                                  <w:lang w:val="en-US"/>
                                </w:rPr>
                                <w:t>20/800</w:t>
                              </w:r>
                            </w:p>
                          </w:tc>
                          <w:tc>
                            <w:tcPr>
                              <w:tcW w:w="456" w:type="dxa"/>
                              <w:tcBorders>
                                <w:top w:val="nil"/>
                                <w:left w:val="single" w:sz="4" w:space="0" w:color="auto"/>
                                <w:bottom w:val="nil"/>
                                <w:right w:val="nil"/>
                              </w:tcBorders>
                            </w:tcPr>
                            <w:p w14:paraId="3F0CAF2A"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Borders>
                                <w:top w:val="single" w:sz="4" w:space="0" w:color="auto"/>
                                <w:left w:val="nil"/>
                                <w:bottom w:val="nil"/>
                                <w:right w:val="nil"/>
                              </w:tcBorders>
                            </w:tcPr>
                            <w:p w14:paraId="64A8B027"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405" w:type="dxa"/>
                              <w:tcBorders>
                                <w:top w:val="nil"/>
                                <w:left w:val="nil"/>
                                <w:bottom w:val="nil"/>
                                <w:right w:val="single" w:sz="4" w:space="0" w:color="auto"/>
                              </w:tcBorders>
                            </w:tcPr>
                            <w:p w14:paraId="367AB677"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1CB6B518"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+1.2</w:t>
                              </w:r>
                            </w:p>
                          </w:tc>
                        </w:tr>
                        <w:tr w:rsidR="000A049C" w:rsidRPr="00B34D6E" w14:paraId="23E5D062"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Borders>
                                <w:top w:val="single" w:sz="4" w:space="0" w:color="auto"/>
                                <w:left w:val="nil"/>
                                <w:bottom w:val="nil"/>
                                <w:right w:val="nil"/>
                              </w:tcBorders>
                            </w:tcPr>
                            <w:p w14:paraId="592B7CFE" w14:textId="77777777" w:rsidR="000A049C" w:rsidRPr="00B34D6E" w:rsidRDefault="000A049C" w:rsidP="004C34C6">
                              <w:pPr>
                                <w:spacing w:before="40"/>
                                <w:ind w:left="170"/>
                                <w:rPr>
                                  <w:rFonts w:ascii="Arial Nova Cond" w:eastAsia="CIDFont+F1" w:hAnsi="Arial Nova Cond" w:cstheme="minorHAnsi"/>
                                  <w:sz w:val="16"/>
                                  <w:szCs w:val="16"/>
                                  <w:lang w:val="en-US"/>
                                </w:rPr>
                              </w:pPr>
                            </w:p>
                          </w:tc>
                          <w:tc>
                            <w:tcPr>
                              <w:tcW w:w="456" w:type="dxa"/>
                            </w:tcPr>
                            <w:p w14:paraId="74670C10"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Pr>
                            <w:p w14:paraId="3046C251"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405" w:type="dxa"/>
                              <w:tcBorders>
                                <w:top w:val="nil"/>
                                <w:left w:val="nil"/>
                                <w:bottom w:val="nil"/>
                                <w:right w:val="single" w:sz="4" w:space="0" w:color="auto"/>
                              </w:tcBorders>
                            </w:tcPr>
                            <w:p w14:paraId="259964AF"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08B85D74"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+1.3</w:t>
                              </w:r>
                            </w:p>
                          </w:tc>
                        </w:tr>
                        <w:tr w:rsidR="000A049C" w:rsidRPr="00B34D6E" w14:paraId="28D58855"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Pr>
                            <w:p w14:paraId="4277FDA4" w14:textId="77777777" w:rsidR="000A049C" w:rsidRPr="00B34D6E" w:rsidRDefault="000A049C" w:rsidP="004C34C6">
                              <w:pPr>
                                <w:spacing w:before="40"/>
                                <w:ind w:left="170"/>
                                <w:rPr>
                                  <w:rFonts w:ascii="Arial Nova Cond" w:eastAsia="CIDFont+F1" w:hAnsi="Arial Nova Cond" w:cstheme="minorHAnsi"/>
                                  <w:sz w:val="16"/>
                                  <w:szCs w:val="16"/>
                                  <w:lang w:val="en-US"/>
                                </w:rPr>
                              </w:pPr>
                            </w:p>
                          </w:tc>
                          <w:tc>
                            <w:tcPr>
                              <w:tcW w:w="456" w:type="dxa"/>
                            </w:tcPr>
                            <w:p w14:paraId="104A65B5"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Pr>
                            <w:p w14:paraId="112C7E2A"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405" w:type="dxa"/>
                              <w:tcBorders>
                                <w:top w:val="nil"/>
                                <w:left w:val="nil"/>
                                <w:bottom w:val="nil"/>
                                <w:right w:val="single" w:sz="4" w:space="0" w:color="auto"/>
                              </w:tcBorders>
                            </w:tcPr>
                            <w:p w14:paraId="72F0C794"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1A256D0F"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+1.4</w:t>
                              </w:r>
                            </w:p>
                          </w:tc>
                        </w:tr>
                        <w:tr w:rsidR="000A049C" w:rsidRPr="00B34D6E" w14:paraId="249B3AFA"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Pr>
                            <w:p w14:paraId="22DBDAFB" w14:textId="77777777" w:rsidR="000A049C" w:rsidRPr="00B34D6E" w:rsidRDefault="000A049C" w:rsidP="004C34C6">
                              <w:pPr>
                                <w:spacing w:before="40"/>
                                <w:ind w:left="170"/>
                                <w:rPr>
                                  <w:rFonts w:ascii="Arial Nova Cond" w:eastAsia="CIDFont+F1" w:hAnsi="Arial Nova Cond" w:cstheme="minorHAnsi"/>
                                  <w:sz w:val="16"/>
                                  <w:szCs w:val="16"/>
                                  <w:lang w:val="en-US"/>
                                </w:rPr>
                              </w:pPr>
                            </w:p>
                          </w:tc>
                          <w:tc>
                            <w:tcPr>
                              <w:tcW w:w="456" w:type="dxa"/>
                            </w:tcPr>
                            <w:p w14:paraId="676C8834"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Pr>
                            <w:p w14:paraId="49B2157F"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405" w:type="dxa"/>
                              <w:tcBorders>
                                <w:top w:val="nil"/>
                                <w:left w:val="nil"/>
                                <w:bottom w:val="nil"/>
                                <w:right w:val="single" w:sz="4" w:space="0" w:color="auto"/>
                              </w:tcBorders>
                            </w:tcPr>
                            <w:p w14:paraId="4FEF8479"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32B9FFE8"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+1.5</w:t>
                              </w:r>
                            </w:p>
                          </w:tc>
                        </w:tr>
                        <w:tr w:rsidR="000A049C" w:rsidRPr="00B34D6E" w14:paraId="03A757E4" w14:textId="77777777" w:rsidTr="004C34C6">
                          <w:trPr>
                            <w:trHeight w:hRule="exact" w:val="284"/>
                            <w:jc w:val="center"/>
                          </w:trPr>
                          <w:tc>
                            <w:tcPr>
                              <w:cnfStyle w:val="001000000000" w:firstRow="0" w:lastRow="0" w:firstColumn="1" w:lastColumn="0" w:oddVBand="0" w:evenVBand="0" w:oddHBand="0" w:evenHBand="0" w:firstRowFirstColumn="0" w:firstRowLastColumn="0" w:lastRowFirstColumn="0" w:lastRowLastColumn="0"/>
                              <w:tcW w:w="1511" w:type="dxa"/>
                            </w:tcPr>
                            <w:p w14:paraId="72325E89" w14:textId="77777777" w:rsidR="000A049C" w:rsidRPr="00B34D6E" w:rsidRDefault="000A049C" w:rsidP="004C34C6">
                              <w:pPr>
                                <w:spacing w:before="40"/>
                                <w:ind w:left="170"/>
                                <w:rPr>
                                  <w:rFonts w:ascii="Arial Nova Cond" w:eastAsia="CIDFont+F1" w:hAnsi="Arial Nova Cond" w:cstheme="minorHAnsi"/>
                                  <w:sz w:val="16"/>
                                  <w:szCs w:val="16"/>
                                  <w:lang w:val="en-US"/>
                                </w:rPr>
                              </w:pPr>
                            </w:p>
                          </w:tc>
                          <w:tc>
                            <w:tcPr>
                              <w:tcW w:w="456" w:type="dxa"/>
                            </w:tcPr>
                            <w:p w14:paraId="1161A62F"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1281" w:type="dxa"/>
                            </w:tcPr>
                            <w:p w14:paraId="6A3108A7" w14:textId="77777777" w:rsidR="000A049C" w:rsidRPr="00B34D6E" w:rsidRDefault="000A049C" w:rsidP="004C34C6">
                              <w:pPr>
                                <w:spacing w:before="40"/>
                                <w:ind w:left="170"/>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p>
                          </w:tc>
                          <w:tc>
                            <w:tcPr>
                              <w:tcW w:w="405" w:type="dxa"/>
                              <w:tcBorders>
                                <w:top w:val="nil"/>
                                <w:left w:val="nil"/>
                                <w:bottom w:val="nil"/>
                                <w:right w:val="single" w:sz="4" w:space="0" w:color="auto"/>
                              </w:tcBorders>
                            </w:tcPr>
                            <w:p w14:paraId="7625D59E" w14:textId="77777777" w:rsidR="000A049C" w:rsidRPr="00B34D6E" w:rsidRDefault="000A049C" w:rsidP="004C34C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Nova Cond" w:hAnsi="Arial Nova Cond" w:cstheme="minorHAnsi"/>
                                  <w:b/>
                                  <w:bCs/>
                                  <w:sz w:val="16"/>
                                  <w:szCs w:val="16"/>
                                  <w:lang w:val="en-GB"/>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2480FE45" w14:textId="77777777" w:rsidR="000A049C" w:rsidRPr="00B34D6E" w:rsidRDefault="000A049C" w:rsidP="004C34C6">
                              <w:pPr>
                                <w:spacing w:before="40"/>
                                <w:ind w:left="170"/>
                                <w:jc w:val="center"/>
                                <w:cnfStyle w:val="000000000000" w:firstRow="0" w:lastRow="0" w:firstColumn="0" w:lastColumn="0" w:oddVBand="0" w:evenVBand="0" w:oddHBand="0" w:evenHBand="0" w:firstRowFirstColumn="0" w:firstRowLastColumn="0" w:lastRowFirstColumn="0" w:lastRowLastColumn="0"/>
                                <w:rPr>
                                  <w:rFonts w:ascii="Arial Nova Cond" w:eastAsia="CIDFont+F1" w:hAnsi="Arial Nova Cond" w:cstheme="minorHAnsi"/>
                                  <w:sz w:val="16"/>
                                  <w:szCs w:val="16"/>
                                  <w:lang w:val="en-US"/>
                                </w:rPr>
                              </w:pPr>
                              <w:r w:rsidRPr="00B34D6E">
                                <w:rPr>
                                  <w:rFonts w:ascii="Arial Nova Cond" w:eastAsia="CIDFont+F1" w:hAnsi="Arial Nova Cond" w:cstheme="minorHAnsi"/>
                                  <w:sz w:val="16"/>
                                  <w:szCs w:val="16"/>
                                  <w:lang w:val="en-US"/>
                                </w:rPr>
                                <w:t>+1.6</w:t>
                              </w:r>
                            </w:p>
                          </w:tc>
                        </w:tr>
                      </w:tbl>
                      <w:p w14:paraId="45E3697E" w14:textId="77777777" w:rsidR="000A049C" w:rsidRPr="00B34D6E" w:rsidRDefault="000A049C" w:rsidP="004C34C6">
                        <w:pPr>
                          <w:rPr>
                            <w:rFonts w:ascii="Arial Nova Cond" w:hAnsi="Arial Nova Cond"/>
                            <w:sz w:val="2"/>
                            <w:szCs w:val="2"/>
                          </w:rPr>
                        </w:pPr>
                      </w:p>
                      <w:tbl>
                        <w:tblPr>
                          <w:tblStyle w:val="Grilledutableau"/>
                          <w:tblW w:w="6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6"/>
                          <w:gridCol w:w="1540"/>
                        </w:tblGrid>
                        <w:tr w:rsidR="000A049C" w:rsidRPr="00B34D6E" w14:paraId="55C76F57" w14:textId="77777777" w:rsidTr="004C34C6">
                          <w:trPr>
                            <w:cnfStyle w:val="100000000000" w:firstRow="1" w:lastRow="0" w:firstColumn="0" w:lastColumn="0" w:oddVBand="0" w:evenVBand="0" w:oddHBand="0" w:evenHBand="0" w:firstRowFirstColumn="0" w:firstRowLastColumn="0" w:lastRowFirstColumn="0" w:lastRowLastColumn="0"/>
                            <w:trHeight w:hRule="exact" w:val="427"/>
                            <w:jc w:val="center"/>
                          </w:trPr>
                          <w:tc>
                            <w:tcPr>
                              <w:cnfStyle w:val="001000000000" w:firstRow="0" w:lastRow="0" w:firstColumn="1" w:lastColumn="0" w:oddVBand="0" w:evenVBand="0" w:oddHBand="0" w:evenHBand="0" w:firstRowFirstColumn="0" w:firstRowLastColumn="0" w:lastRowFirstColumn="0" w:lastRowLastColumn="0"/>
                              <w:tcW w:w="5416" w:type="dxa"/>
                              <w:tcBorders>
                                <w:top w:val="single" w:sz="4" w:space="0" w:color="auto"/>
                                <w:left w:val="single" w:sz="4" w:space="0" w:color="auto"/>
                                <w:bottom w:val="single" w:sz="4" w:space="0" w:color="auto"/>
                                <w:right w:val="single" w:sz="4" w:space="0" w:color="auto"/>
                              </w:tcBorders>
                              <w:shd w:val="pct10" w:color="auto" w:fill="auto"/>
                              <w:vAlign w:val="top"/>
                              <w:hideMark/>
                            </w:tcPr>
                            <w:p w14:paraId="4052F24C" w14:textId="77777777" w:rsidR="000A049C" w:rsidRPr="00B34D6E" w:rsidRDefault="000A049C" w:rsidP="004C34C6">
                              <w:pPr>
                                <w:jc w:val="center"/>
                                <w:rPr>
                                  <w:rFonts w:ascii="Arial Nova Cond" w:hAnsi="Arial Nova Cond"/>
                                  <w:bCs/>
                                  <w:sz w:val="18"/>
                                  <w:szCs w:val="18"/>
                                </w:rPr>
                              </w:pPr>
                              <w:r w:rsidRPr="00B34D6E">
                                <w:rPr>
                                  <w:rFonts w:ascii="Arial Nova Cond" w:hAnsi="Arial Nova Cond" w:cstheme="minorHAnsi"/>
                                  <w:bCs/>
                                  <w:sz w:val="18"/>
                                  <w:szCs w:val="18"/>
                                </w:rPr>
                                <w:t>Correspondance OFF CHART en unité LogMAR</w:t>
                              </w:r>
                            </w:p>
                          </w:tc>
                          <w:tc>
                            <w:tcPr>
                              <w:tcW w:w="1540" w:type="dxa"/>
                              <w:tcBorders>
                                <w:top w:val="single" w:sz="4" w:space="0" w:color="auto"/>
                                <w:left w:val="single" w:sz="4" w:space="0" w:color="auto"/>
                                <w:bottom w:val="single" w:sz="4" w:space="0" w:color="auto"/>
                                <w:right w:val="single" w:sz="4" w:space="0" w:color="auto"/>
                              </w:tcBorders>
                              <w:shd w:val="pct10" w:color="auto" w:fill="auto"/>
                              <w:vAlign w:val="top"/>
                              <w:hideMark/>
                            </w:tcPr>
                            <w:p w14:paraId="49261A30" w14:textId="77777777" w:rsidR="000A049C" w:rsidRPr="00B34D6E" w:rsidRDefault="000A049C" w:rsidP="004C34C6">
                              <w:pPr>
                                <w:jc w:val="center"/>
                                <w:cnfStyle w:val="100000000000" w:firstRow="1" w:lastRow="0" w:firstColumn="0" w:lastColumn="0" w:oddVBand="0" w:evenVBand="0" w:oddHBand="0" w:evenHBand="0" w:firstRowFirstColumn="0" w:firstRowLastColumn="0" w:lastRowFirstColumn="0" w:lastRowLastColumn="0"/>
                                <w:rPr>
                                  <w:rFonts w:ascii="Arial Nova Cond" w:hAnsi="Arial Nova Cond"/>
                                  <w:bCs/>
                                  <w:sz w:val="18"/>
                                  <w:szCs w:val="18"/>
                                </w:rPr>
                              </w:pPr>
                              <w:r w:rsidRPr="00B34D6E">
                                <w:rPr>
                                  <w:rFonts w:ascii="Arial Nova Cond" w:hAnsi="Arial Nova Cond" w:cstheme="minorHAnsi"/>
                                  <w:bCs/>
                                  <w:sz w:val="18"/>
                                  <w:szCs w:val="18"/>
                                  <w:lang w:val="en-GB"/>
                                </w:rPr>
                                <w:t>LogMAR</w:t>
                              </w:r>
                            </w:p>
                          </w:tc>
                        </w:tr>
                        <w:tr w:rsidR="000A049C" w:rsidRPr="00B34D6E" w14:paraId="0D04E047" w14:textId="77777777" w:rsidTr="004C34C6">
                          <w:trPr>
                            <w:trHeight w:hRule="exact" w:val="352"/>
                            <w:jc w:val="center"/>
                          </w:trPr>
                          <w:tc>
                            <w:tcPr>
                              <w:cnfStyle w:val="001000000000" w:firstRow="0" w:lastRow="0" w:firstColumn="1" w:lastColumn="0" w:oddVBand="0" w:evenVBand="0" w:oddHBand="0" w:evenHBand="0" w:firstRowFirstColumn="0" w:firstRowLastColumn="0" w:lastRowFirstColumn="0" w:lastRowLastColumn="0"/>
                              <w:tcW w:w="5416" w:type="dxa"/>
                              <w:tcBorders>
                                <w:top w:val="single" w:sz="4" w:space="0" w:color="auto"/>
                                <w:left w:val="single" w:sz="4" w:space="0" w:color="auto"/>
                                <w:bottom w:val="single" w:sz="4" w:space="0" w:color="auto"/>
                                <w:right w:val="single" w:sz="4" w:space="0" w:color="auto"/>
                              </w:tcBorders>
                              <w:vAlign w:val="top"/>
                            </w:tcPr>
                            <w:p w14:paraId="5F073685" w14:textId="77777777" w:rsidR="000A049C" w:rsidRPr="00B34D6E" w:rsidRDefault="000A049C" w:rsidP="004C34C6">
                              <w:pPr>
                                <w:jc w:val="left"/>
                                <w:rPr>
                                  <w:rFonts w:ascii="Arial Nova Cond" w:hAnsi="Arial Nova Cond"/>
                                  <w:b w:val="0"/>
                                  <w:sz w:val="18"/>
                                  <w:szCs w:val="18"/>
                                </w:rPr>
                              </w:pPr>
                              <w:r w:rsidRPr="00B34D6E">
                                <w:rPr>
                                  <w:rFonts w:ascii="Arial Nova Cond" w:hAnsi="Arial Nova Cond" w:cstheme="minorHAnsi"/>
                                  <w:b w:val="0"/>
                                  <w:sz w:val="18"/>
                                  <w:szCs w:val="18"/>
                                </w:rPr>
                                <w:t>C</w:t>
                              </w:r>
                              <w:r w:rsidRPr="00B34D6E">
                                <w:rPr>
                                  <w:rFonts w:ascii="Arial Nova Cond" w:eastAsia="CIDFont+F1" w:hAnsi="Arial Nova Cond" w:cstheme="minorHAnsi"/>
                                  <w:b w:val="0"/>
                                  <w:sz w:val="18"/>
                                  <w:szCs w:val="18"/>
                                </w:rPr>
                                <w:t>ompte les doigts</w:t>
                              </w:r>
                            </w:p>
                          </w:tc>
                          <w:tc>
                            <w:tcPr>
                              <w:tcW w:w="1540" w:type="dxa"/>
                              <w:tcBorders>
                                <w:top w:val="single" w:sz="4" w:space="0" w:color="auto"/>
                                <w:left w:val="single" w:sz="4" w:space="0" w:color="auto"/>
                                <w:bottom w:val="single" w:sz="4" w:space="0" w:color="auto"/>
                                <w:right w:val="single" w:sz="4" w:space="0" w:color="auto"/>
                              </w:tcBorders>
                              <w:vAlign w:val="top"/>
                              <w:hideMark/>
                            </w:tcPr>
                            <w:p w14:paraId="32C364F5" w14:textId="77777777" w:rsidR="000A049C" w:rsidRPr="00B34D6E" w:rsidRDefault="000A049C" w:rsidP="004C34C6">
                              <w:pPr>
                                <w:jc w:val="center"/>
                                <w:cnfStyle w:val="000000000000" w:firstRow="0" w:lastRow="0" w:firstColumn="0" w:lastColumn="0" w:oddVBand="0" w:evenVBand="0" w:oddHBand="0" w:evenHBand="0" w:firstRowFirstColumn="0" w:firstRowLastColumn="0" w:lastRowFirstColumn="0" w:lastRowLastColumn="0"/>
                                <w:rPr>
                                  <w:rFonts w:ascii="Arial Nova Cond" w:hAnsi="Arial Nova Cond"/>
                                  <w:sz w:val="18"/>
                                  <w:szCs w:val="18"/>
                                </w:rPr>
                              </w:pPr>
                              <w:r w:rsidRPr="00B34D6E">
                                <w:rPr>
                                  <w:rFonts w:ascii="Arial Nova Cond" w:eastAsia="CIDFont+F1" w:hAnsi="Arial Nova Cond" w:cstheme="minorHAnsi"/>
                                  <w:sz w:val="18"/>
                                  <w:szCs w:val="18"/>
                                  <w:lang w:val="en-US"/>
                                </w:rPr>
                                <w:t>+2.0</w:t>
                              </w:r>
                            </w:p>
                          </w:tc>
                        </w:tr>
                        <w:tr w:rsidR="000A049C" w:rsidRPr="00B34D6E" w14:paraId="5EE75773" w14:textId="77777777" w:rsidTr="004C34C6">
                          <w:trPr>
                            <w:trHeight w:hRule="exact" w:val="352"/>
                            <w:jc w:val="center"/>
                          </w:trPr>
                          <w:tc>
                            <w:tcPr>
                              <w:cnfStyle w:val="001000000000" w:firstRow="0" w:lastRow="0" w:firstColumn="1" w:lastColumn="0" w:oddVBand="0" w:evenVBand="0" w:oddHBand="0" w:evenHBand="0" w:firstRowFirstColumn="0" w:firstRowLastColumn="0" w:lastRowFirstColumn="0" w:lastRowLastColumn="0"/>
                              <w:tcW w:w="5416" w:type="dxa"/>
                              <w:tcBorders>
                                <w:top w:val="single" w:sz="4" w:space="0" w:color="auto"/>
                                <w:left w:val="single" w:sz="4" w:space="0" w:color="auto"/>
                                <w:bottom w:val="single" w:sz="4" w:space="0" w:color="auto"/>
                                <w:right w:val="single" w:sz="4" w:space="0" w:color="auto"/>
                              </w:tcBorders>
                              <w:vAlign w:val="top"/>
                            </w:tcPr>
                            <w:p w14:paraId="0F1CAC08" w14:textId="77777777" w:rsidR="000A049C" w:rsidRPr="00B34D6E" w:rsidRDefault="000A049C" w:rsidP="004C34C6">
                              <w:pPr>
                                <w:jc w:val="left"/>
                                <w:rPr>
                                  <w:rFonts w:ascii="Arial Nova Cond" w:hAnsi="Arial Nova Cond"/>
                                  <w:b w:val="0"/>
                                  <w:sz w:val="18"/>
                                  <w:szCs w:val="18"/>
                                </w:rPr>
                              </w:pPr>
                              <w:r w:rsidRPr="00B34D6E">
                                <w:rPr>
                                  <w:rFonts w:ascii="Arial Nova Cond" w:hAnsi="Arial Nova Cond" w:cstheme="minorHAnsi"/>
                                  <w:b w:val="0"/>
                                  <w:sz w:val="18"/>
                                  <w:szCs w:val="18"/>
                                </w:rPr>
                                <w:t>Voit bouger la main</w:t>
                              </w:r>
                            </w:p>
                          </w:tc>
                          <w:tc>
                            <w:tcPr>
                              <w:tcW w:w="1540" w:type="dxa"/>
                              <w:tcBorders>
                                <w:top w:val="single" w:sz="4" w:space="0" w:color="auto"/>
                                <w:left w:val="single" w:sz="4" w:space="0" w:color="auto"/>
                                <w:bottom w:val="single" w:sz="4" w:space="0" w:color="auto"/>
                                <w:right w:val="single" w:sz="4" w:space="0" w:color="auto"/>
                              </w:tcBorders>
                              <w:vAlign w:val="top"/>
                              <w:hideMark/>
                            </w:tcPr>
                            <w:p w14:paraId="5A007723" w14:textId="77777777" w:rsidR="000A049C" w:rsidRPr="00B34D6E" w:rsidRDefault="000A049C" w:rsidP="004C34C6">
                              <w:pPr>
                                <w:jc w:val="center"/>
                                <w:cnfStyle w:val="000000000000" w:firstRow="0" w:lastRow="0" w:firstColumn="0" w:lastColumn="0" w:oddVBand="0" w:evenVBand="0" w:oddHBand="0" w:evenHBand="0" w:firstRowFirstColumn="0" w:firstRowLastColumn="0" w:lastRowFirstColumn="0" w:lastRowLastColumn="0"/>
                                <w:rPr>
                                  <w:rFonts w:ascii="Arial Nova Cond" w:hAnsi="Arial Nova Cond"/>
                                  <w:sz w:val="18"/>
                                  <w:szCs w:val="18"/>
                                </w:rPr>
                              </w:pPr>
                              <w:r w:rsidRPr="00B34D6E">
                                <w:rPr>
                                  <w:rFonts w:ascii="Arial Nova Cond" w:eastAsia="CIDFont+F1" w:hAnsi="Arial Nova Cond" w:cstheme="minorHAnsi"/>
                                  <w:sz w:val="18"/>
                                  <w:szCs w:val="18"/>
                                  <w:lang w:val="en-US"/>
                                </w:rPr>
                                <w:t>+2.3</w:t>
                              </w:r>
                            </w:p>
                          </w:tc>
                        </w:tr>
                        <w:tr w:rsidR="000A049C" w:rsidRPr="00B34D6E" w14:paraId="1B8317FF" w14:textId="77777777" w:rsidTr="004C34C6">
                          <w:trPr>
                            <w:trHeight w:hRule="exact" w:val="352"/>
                            <w:jc w:val="center"/>
                          </w:trPr>
                          <w:tc>
                            <w:tcPr>
                              <w:cnfStyle w:val="001000000000" w:firstRow="0" w:lastRow="0" w:firstColumn="1" w:lastColumn="0" w:oddVBand="0" w:evenVBand="0" w:oddHBand="0" w:evenHBand="0" w:firstRowFirstColumn="0" w:firstRowLastColumn="0" w:lastRowFirstColumn="0" w:lastRowLastColumn="0"/>
                              <w:tcW w:w="5416" w:type="dxa"/>
                              <w:tcBorders>
                                <w:top w:val="single" w:sz="4" w:space="0" w:color="auto"/>
                                <w:left w:val="single" w:sz="4" w:space="0" w:color="auto"/>
                                <w:bottom w:val="single" w:sz="4" w:space="0" w:color="auto"/>
                                <w:right w:val="single" w:sz="4" w:space="0" w:color="auto"/>
                              </w:tcBorders>
                              <w:vAlign w:val="top"/>
                            </w:tcPr>
                            <w:p w14:paraId="6C12B988" w14:textId="77777777" w:rsidR="000A049C" w:rsidRPr="00B34D6E" w:rsidRDefault="000A049C" w:rsidP="004C34C6">
                              <w:pPr>
                                <w:jc w:val="left"/>
                                <w:rPr>
                                  <w:rFonts w:ascii="Arial Nova Cond" w:hAnsi="Arial Nova Cond"/>
                                  <w:b w:val="0"/>
                                  <w:sz w:val="18"/>
                                  <w:szCs w:val="18"/>
                                </w:rPr>
                              </w:pPr>
                              <w:r w:rsidRPr="00B34D6E">
                                <w:rPr>
                                  <w:rFonts w:ascii="Arial Nova Cond" w:hAnsi="Arial Nova Cond"/>
                                  <w:b w:val="0"/>
                                  <w:sz w:val="18"/>
                                  <w:szCs w:val="18"/>
                                </w:rPr>
                                <w:t>Perception lumineuse</w:t>
                              </w:r>
                            </w:p>
                          </w:tc>
                          <w:tc>
                            <w:tcPr>
                              <w:tcW w:w="1540" w:type="dxa"/>
                              <w:tcBorders>
                                <w:top w:val="single" w:sz="4" w:space="0" w:color="auto"/>
                                <w:left w:val="single" w:sz="4" w:space="0" w:color="auto"/>
                                <w:bottom w:val="single" w:sz="4" w:space="0" w:color="auto"/>
                                <w:right w:val="single" w:sz="4" w:space="0" w:color="auto"/>
                              </w:tcBorders>
                              <w:vAlign w:val="top"/>
                              <w:hideMark/>
                            </w:tcPr>
                            <w:p w14:paraId="25647FAF" w14:textId="77777777" w:rsidR="000A049C" w:rsidRPr="00B34D6E" w:rsidRDefault="000A049C" w:rsidP="004C34C6">
                              <w:pPr>
                                <w:jc w:val="center"/>
                                <w:cnfStyle w:val="000000000000" w:firstRow="0" w:lastRow="0" w:firstColumn="0" w:lastColumn="0" w:oddVBand="0" w:evenVBand="0" w:oddHBand="0" w:evenHBand="0" w:firstRowFirstColumn="0" w:firstRowLastColumn="0" w:lastRowFirstColumn="0" w:lastRowLastColumn="0"/>
                                <w:rPr>
                                  <w:rFonts w:ascii="Arial Nova Cond" w:hAnsi="Arial Nova Cond"/>
                                  <w:sz w:val="18"/>
                                  <w:szCs w:val="18"/>
                                </w:rPr>
                              </w:pPr>
                              <w:r w:rsidRPr="00B34D6E">
                                <w:rPr>
                                  <w:rFonts w:ascii="Arial Nova Cond" w:eastAsia="CIDFont+F1" w:hAnsi="Arial Nova Cond" w:cstheme="minorHAnsi"/>
                                  <w:sz w:val="18"/>
                                  <w:szCs w:val="18"/>
                                  <w:lang w:val="en-US"/>
                                </w:rPr>
                                <w:t>+4.0</w:t>
                              </w:r>
                            </w:p>
                          </w:tc>
                        </w:tr>
                        <w:tr w:rsidR="000A049C" w:rsidRPr="00B34D6E" w14:paraId="7896E958" w14:textId="77777777" w:rsidTr="004C34C6">
                          <w:trPr>
                            <w:trHeight w:hRule="exact" w:val="352"/>
                            <w:jc w:val="center"/>
                          </w:trPr>
                          <w:tc>
                            <w:tcPr>
                              <w:cnfStyle w:val="001000000000" w:firstRow="0" w:lastRow="0" w:firstColumn="1" w:lastColumn="0" w:oddVBand="0" w:evenVBand="0" w:oddHBand="0" w:evenHBand="0" w:firstRowFirstColumn="0" w:firstRowLastColumn="0" w:lastRowFirstColumn="0" w:lastRowLastColumn="0"/>
                              <w:tcW w:w="5416" w:type="dxa"/>
                              <w:tcBorders>
                                <w:top w:val="single" w:sz="4" w:space="0" w:color="auto"/>
                                <w:left w:val="single" w:sz="4" w:space="0" w:color="auto"/>
                                <w:bottom w:val="single" w:sz="4" w:space="0" w:color="auto"/>
                                <w:right w:val="single" w:sz="4" w:space="0" w:color="auto"/>
                              </w:tcBorders>
                              <w:vAlign w:val="top"/>
                            </w:tcPr>
                            <w:p w14:paraId="0F3C46B0" w14:textId="77777777" w:rsidR="000A049C" w:rsidRPr="00B34D6E" w:rsidRDefault="000A049C" w:rsidP="004C34C6">
                              <w:pPr>
                                <w:jc w:val="left"/>
                                <w:rPr>
                                  <w:rFonts w:ascii="Arial Nova Cond" w:hAnsi="Arial Nova Cond"/>
                                  <w:b w:val="0"/>
                                  <w:sz w:val="18"/>
                                  <w:szCs w:val="18"/>
                                </w:rPr>
                              </w:pPr>
                              <w:r w:rsidRPr="00B34D6E">
                                <w:rPr>
                                  <w:rFonts w:ascii="Arial Nova Cond" w:hAnsi="Arial Nova Cond"/>
                                  <w:b w:val="0"/>
                                  <w:sz w:val="18"/>
                                  <w:szCs w:val="18"/>
                                </w:rPr>
                                <w:t>Pas de perception lumineuse</w:t>
                              </w:r>
                            </w:p>
                          </w:tc>
                          <w:tc>
                            <w:tcPr>
                              <w:tcW w:w="1540" w:type="dxa"/>
                              <w:tcBorders>
                                <w:top w:val="single" w:sz="4" w:space="0" w:color="auto"/>
                                <w:left w:val="single" w:sz="4" w:space="0" w:color="auto"/>
                                <w:bottom w:val="single" w:sz="4" w:space="0" w:color="auto"/>
                                <w:right w:val="single" w:sz="4" w:space="0" w:color="auto"/>
                              </w:tcBorders>
                              <w:vAlign w:val="top"/>
                              <w:hideMark/>
                            </w:tcPr>
                            <w:p w14:paraId="1670987E" w14:textId="77777777" w:rsidR="000A049C" w:rsidRPr="00B34D6E" w:rsidRDefault="000A049C" w:rsidP="004C34C6">
                              <w:pPr>
                                <w:jc w:val="center"/>
                                <w:cnfStyle w:val="000000000000" w:firstRow="0" w:lastRow="0" w:firstColumn="0" w:lastColumn="0" w:oddVBand="0" w:evenVBand="0" w:oddHBand="0" w:evenHBand="0" w:firstRowFirstColumn="0" w:firstRowLastColumn="0" w:lastRowFirstColumn="0" w:lastRowLastColumn="0"/>
                                <w:rPr>
                                  <w:rFonts w:ascii="Arial Nova Cond" w:hAnsi="Arial Nova Cond"/>
                                  <w:sz w:val="18"/>
                                  <w:szCs w:val="18"/>
                                </w:rPr>
                              </w:pPr>
                              <w:r w:rsidRPr="00B34D6E">
                                <w:rPr>
                                  <w:rFonts w:ascii="Arial Nova Cond" w:eastAsia="CIDFont+F1" w:hAnsi="Arial Nova Cond" w:cstheme="minorHAnsi"/>
                                  <w:sz w:val="18"/>
                                  <w:szCs w:val="18"/>
                                  <w:lang w:val="en-GB"/>
                                </w:rPr>
                                <w:t>+4.5</w:t>
                              </w:r>
                            </w:p>
                          </w:tc>
                        </w:tr>
                      </w:tbl>
                      <w:p w14:paraId="5082D16D" w14:textId="77777777" w:rsidR="000A049C" w:rsidRPr="00B34D6E" w:rsidRDefault="000A049C" w:rsidP="004C34C6">
                        <w:pPr>
                          <w:rPr>
                            <w:rFonts w:ascii="Arial Nova Cond" w:hAnsi="Arial Nova Cond"/>
                          </w:rPr>
                        </w:pPr>
                      </w:p>
                    </w:tc>
                  </w:tr>
                </w:tbl>
                <w:p w14:paraId="020599C3" w14:textId="77777777" w:rsidR="000A049C" w:rsidRDefault="00B914F2" w:rsidP="000A049C">
                  <w:pPr>
                    <w:pStyle w:val="Petit"/>
                    <w:spacing w:before="0" w:after="0"/>
                    <w:rPr>
                      <w:sz w:val="22"/>
                    </w:rPr>
                  </w:pPr>
                </w:p>
              </w:sdtContent>
            </w:sdt>
            <w:p w14:paraId="2BE88537" w14:textId="77777777" w:rsidR="000A049C" w:rsidRPr="00B34D6E" w:rsidRDefault="000A049C" w:rsidP="000A049C">
              <w:pPr>
                <w:pStyle w:val="paragraph"/>
                <w:spacing w:before="0" w:beforeAutospacing="0" w:after="0" w:afterAutospacing="0"/>
                <w:jc w:val="both"/>
                <w:textAlignment w:val="baseline"/>
                <w:rPr>
                  <w:rStyle w:val="normaltextrun"/>
                  <w:rFonts w:ascii="Arial Nova Cond" w:eastAsiaTheme="majorEastAsia" w:hAnsi="Arial Nova Cond" w:cs="Arial"/>
                  <w:b/>
                  <w:bCs/>
                  <w:sz w:val="22"/>
                  <w:szCs w:val="22"/>
                  <w:shd w:val="clear" w:color="auto" w:fill="F2F2F2"/>
                </w:rPr>
              </w:pPr>
              <w:r w:rsidRPr="00B34D6E">
                <w:rPr>
                  <w:rStyle w:val="normaltextrun"/>
                  <w:rFonts w:ascii="Arial Nova Cond" w:eastAsiaTheme="majorEastAsia" w:hAnsi="Arial Nova Cond" w:cs="Arial"/>
                  <w:b/>
                  <w:bCs/>
                  <w:sz w:val="22"/>
                  <w:szCs w:val="22"/>
                  <w:shd w:val="clear" w:color="auto" w:fill="F2F2F2"/>
                </w:rPr>
                <w:t>Examen à la lampe à fente</w:t>
              </w:r>
            </w:p>
            <w:p w14:paraId="124B4B61" w14:textId="77777777" w:rsidR="000A049C" w:rsidRPr="00B34D6E" w:rsidRDefault="000A049C" w:rsidP="000A049C">
              <w:pPr>
                <w:pStyle w:val="paragraph"/>
                <w:spacing w:before="0" w:beforeAutospacing="0" w:after="0" w:afterAutospacing="0"/>
                <w:jc w:val="both"/>
                <w:textAlignment w:val="baseline"/>
                <w:rPr>
                  <w:rStyle w:val="normaltextrun"/>
                  <w:rFonts w:ascii="Arial Nova Cond" w:eastAsiaTheme="majorEastAsia" w:hAnsi="Arial Nova Cond" w:cs="Segoe UI"/>
                  <w:b/>
                  <w:bCs/>
                  <w:color w:val="595959"/>
                  <w:sz w:val="22"/>
                  <w:szCs w:val="22"/>
                  <w:shd w:val="clear" w:color="auto" w:fill="F2F2F2"/>
                </w:rPr>
              </w:pPr>
            </w:p>
            <w:p w14:paraId="6D977BC9" w14:textId="77777777" w:rsidR="000A049C" w:rsidRPr="00B34D6E" w:rsidRDefault="000A049C" w:rsidP="000A049C">
              <w:pPr>
                <w:pStyle w:val="paragraph"/>
                <w:spacing w:before="0" w:beforeAutospacing="0" w:after="0" w:afterAutospacing="0"/>
                <w:textAlignment w:val="baseline"/>
                <w:rPr>
                  <w:rStyle w:val="normaltextrun"/>
                  <w:rFonts w:ascii="Arial Nova Cond" w:eastAsiaTheme="majorEastAsia" w:hAnsi="Arial Nova Cond" w:cs="Arial"/>
                  <w:color w:val="595959"/>
                  <w:sz w:val="22"/>
                  <w:szCs w:val="22"/>
                  <w:shd w:val="clear" w:color="auto" w:fill="F2F2F2"/>
                </w:rPr>
              </w:pPr>
              <w:r w:rsidRPr="00B34D6E">
                <w:rPr>
                  <w:rStyle w:val="normaltextrun"/>
                  <w:rFonts w:ascii="Arial Nova Cond" w:eastAsiaTheme="majorEastAsia" w:hAnsi="Arial Nova Cond" w:cs="Arial"/>
                  <w:color w:val="595959"/>
                  <w:sz w:val="22"/>
                  <w:szCs w:val="22"/>
                  <w:shd w:val="clear" w:color="auto" w:fill="F2F2F2"/>
                </w:rPr>
                <w:t>Examen de routine correspondant à la pratique clinique habituelle.</w:t>
              </w:r>
            </w:p>
            <w:p w14:paraId="6774CD05" w14:textId="77777777" w:rsidR="000A049C" w:rsidRPr="00B34D6E" w:rsidRDefault="000A049C" w:rsidP="000A049C">
              <w:pPr>
                <w:pStyle w:val="paragraph"/>
                <w:spacing w:before="0" w:beforeAutospacing="0" w:after="0" w:afterAutospacing="0"/>
                <w:textAlignment w:val="baseline"/>
                <w:rPr>
                  <w:rStyle w:val="normaltextrun"/>
                  <w:rFonts w:ascii="Arial Nova Cond" w:eastAsiaTheme="majorEastAsia" w:hAnsi="Arial Nova Cond" w:cs="Arial"/>
                  <w:color w:val="595959"/>
                  <w:sz w:val="22"/>
                  <w:szCs w:val="22"/>
                  <w:shd w:val="clear" w:color="auto" w:fill="F2F2F2"/>
                </w:rPr>
              </w:pPr>
            </w:p>
            <w:p w14:paraId="06EA3487" w14:textId="28E36DCF" w:rsidR="000A049C" w:rsidRPr="00B34D6E" w:rsidRDefault="000A049C" w:rsidP="000A049C">
              <w:pPr>
                <w:pStyle w:val="TableParagraph"/>
                <w:jc w:val="left"/>
                <w:rPr>
                  <w:rStyle w:val="normaltextrun"/>
                  <w:rFonts w:ascii="Arial Nova Cond" w:eastAsiaTheme="minorEastAsia" w:hAnsi="Arial Nova Cond"/>
                  <w:spacing w:val="0"/>
                  <w:sz w:val="22"/>
                  <w:szCs w:val="22"/>
                  <w:lang w:val="fr-CA" w:eastAsia="fr-FR"/>
                </w:rPr>
              </w:pPr>
              <w:r w:rsidRPr="00B34D6E">
                <w:rPr>
                  <w:rStyle w:val="normaltextrun"/>
                  <w:rFonts w:ascii="Arial Nova Cond" w:eastAsiaTheme="majorEastAsia" w:hAnsi="Arial Nova Cond"/>
                  <w:color w:val="595959"/>
                  <w:sz w:val="22"/>
                  <w:szCs w:val="22"/>
                  <w:shd w:val="clear" w:color="auto" w:fill="F2F2F2"/>
                </w:rPr>
                <w:t>Note : Un examen à la lampe à fente sera effectué la veille et le jour de l’IVT (avant l’IVT) pour éliminer une contre-indication à l’IVT.</w:t>
              </w:r>
            </w:p>
            <w:p w14:paraId="61EDCE3F" w14:textId="77777777" w:rsidR="000A049C" w:rsidRPr="00B34D6E" w:rsidRDefault="000A049C" w:rsidP="000A049C">
              <w:pPr>
                <w:spacing w:before="240" w:line="276" w:lineRule="auto"/>
                <w:rPr>
                  <w:rFonts w:ascii="Arial Nova Cond" w:hAnsi="Arial Nova Cond" w:cstheme="minorHAnsi"/>
                  <w:sz w:val="18"/>
                  <w:szCs w:val="18"/>
                </w:rPr>
              </w:pPr>
              <w:r w:rsidRPr="00B34D6E">
                <w:rPr>
                  <w:rFonts w:ascii="Arial Nova Cond" w:hAnsi="Arial Nova Cond" w:cstheme="minorHAnsi"/>
                  <w:noProof/>
                </w:rPr>
                <w:t xml:space="preserve">L’examen a-t-il été </w:t>
              </w:r>
              <w:proofErr w:type="gramStart"/>
              <w:r w:rsidRPr="00B34D6E">
                <w:rPr>
                  <w:rFonts w:ascii="Arial Nova Cond" w:hAnsi="Arial Nova Cond" w:cstheme="minorHAnsi"/>
                  <w:noProof/>
                </w:rPr>
                <w:t>effectué</w:t>
              </w:r>
              <w:r w:rsidRPr="00B34D6E">
                <w:rPr>
                  <w:rFonts w:ascii="Arial Nova Cond" w:hAnsi="Arial Nova Cond" w:cstheme="minorHAnsi"/>
                </w:rPr>
                <w:t>?</w:t>
              </w:r>
              <w:proofErr w:type="gramEnd"/>
              <w:r w:rsidRPr="00B34D6E">
                <w:rPr>
                  <w:rFonts w:ascii="Arial Nova Cond" w:hAnsi="Arial Nova Cond" w:cstheme="minorHAnsi"/>
                </w:rPr>
                <w:t xml:space="preserve">        </w:t>
              </w:r>
              <w:r w:rsidRPr="00B34D6E">
                <w:rPr>
                  <w:rFonts w:ascii="Arial Nova Cond" w:hAnsi="Arial Nova Cond" w:cstheme="minorHAnsi"/>
                  <w:lang w:val="en-GB"/>
                </w:rPr>
                <w:fldChar w:fldCharType="begin">
                  <w:ffData>
                    <w:name w:val=""/>
                    <w:enabled/>
                    <w:calcOnExit w:val="0"/>
                    <w:checkBox>
                      <w:sizeAuto/>
                      <w:default w:val="0"/>
                    </w:checkBox>
                  </w:ffData>
                </w:fldChar>
              </w:r>
              <w:r w:rsidRPr="00B34D6E">
                <w:rPr>
                  <w:rFonts w:ascii="Arial Nova Cond" w:hAnsi="Arial Nova Cond" w:cstheme="minorHAnsi"/>
                </w:rPr>
                <w:instrText xml:space="preserve"> FORMCHECKBOX </w:instrText>
              </w:r>
              <w:r w:rsidR="00B914F2">
                <w:rPr>
                  <w:rFonts w:ascii="Arial Nova Cond" w:hAnsi="Arial Nova Cond" w:cstheme="minorHAnsi"/>
                  <w:lang w:val="en-GB"/>
                </w:rPr>
              </w:r>
              <w:r w:rsidR="00B914F2">
                <w:rPr>
                  <w:rFonts w:ascii="Arial Nova Cond" w:hAnsi="Arial Nova Cond" w:cstheme="minorHAnsi"/>
                  <w:lang w:val="en-GB"/>
                </w:rPr>
                <w:fldChar w:fldCharType="separate"/>
              </w:r>
              <w:r w:rsidRPr="00B34D6E">
                <w:rPr>
                  <w:rFonts w:ascii="Arial Nova Cond" w:hAnsi="Arial Nova Cond" w:cstheme="minorHAnsi"/>
                  <w:lang w:val="en-GB"/>
                </w:rPr>
                <w:fldChar w:fldCharType="end"/>
              </w:r>
              <w:r w:rsidRPr="00B34D6E">
                <w:rPr>
                  <w:rFonts w:ascii="Arial Nova Cond" w:hAnsi="Arial Nova Cond" w:cstheme="minorHAnsi"/>
                </w:rPr>
                <w:t xml:space="preserve"> Oui   </w:t>
              </w:r>
              <w:r w:rsidRPr="00B34D6E">
                <w:rPr>
                  <w:rFonts w:ascii="Arial Nova Cond" w:hAnsi="Arial Nova Cond" w:cstheme="minorHAnsi"/>
                  <w:lang w:val="en-GB"/>
                </w:rPr>
                <w:fldChar w:fldCharType="begin">
                  <w:ffData>
                    <w:name w:val=""/>
                    <w:enabled/>
                    <w:calcOnExit w:val="0"/>
                    <w:checkBox>
                      <w:sizeAuto/>
                      <w:default w:val="0"/>
                    </w:checkBox>
                  </w:ffData>
                </w:fldChar>
              </w:r>
              <w:r w:rsidRPr="00B34D6E">
                <w:rPr>
                  <w:rFonts w:ascii="Arial Nova Cond" w:hAnsi="Arial Nova Cond" w:cstheme="minorHAnsi"/>
                </w:rPr>
                <w:instrText xml:space="preserve"> FORMCHECKBOX </w:instrText>
              </w:r>
              <w:r w:rsidR="00B914F2">
                <w:rPr>
                  <w:rFonts w:ascii="Arial Nova Cond" w:hAnsi="Arial Nova Cond" w:cstheme="minorHAnsi"/>
                  <w:lang w:val="en-GB"/>
                </w:rPr>
              </w:r>
              <w:r w:rsidR="00B914F2">
                <w:rPr>
                  <w:rFonts w:ascii="Arial Nova Cond" w:hAnsi="Arial Nova Cond" w:cstheme="minorHAnsi"/>
                  <w:lang w:val="en-GB"/>
                </w:rPr>
                <w:fldChar w:fldCharType="separate"/>
              </w:r>
              <w:r w:rsidRPr="00B34D6E">
                <w:rPr>
                  <w:rFonts w:ascii="Arial Nova Cond" w:hAnsi="Arial Nova Cond" w:cstheme="minorHAnsi"/>
                  <w:lang w:val="en-GB"/>
                </w:rPr>
                <w:fldChar w:fldCharType="end"/>
              </w:r>
              <w:r w:rsidRPr="00B34D6E">
                <w:rPr>
                  <w:rFonts w:ascii="Arial Nova Cond" w:hAnsi="Arial Nova Cond" w:cstheme="minorHAnsi"/>
                </w:rPr>
                <w:t xml:space="preserve"> Non   </w:t>
              </w:r>
              <w:r w:rsidRPr="00B34D6E">
                <w:rPr>
                  <w:rFonts w:ascii="Arial Nova Cond" w:hAnsi="Arial Nova Cond" w:cstheme="minorHAnsi"/>
                  <w:color w:val="auto"/>
                </w:rPr>
                <w:t xml:space="preserve">Si oui, </w:t>
              </w:r>
              <w:proofErr w:type="gramStart"/>
              <w:r w:rsidRPr="00B34D6E">
                <w:rPr>
                  <w:rFonts w:ascii="Arial Nova Cond" w:hAnsi="Arial Nova Cond" w:cstheme="minorHAnsi"/>
                  <w:color w:val="auto"/>
                </w:rPr>
                <w:t xml:space="preserve">date  </w:t>
              </w:r>
              <w:r w:rsidRPr="00B34D6E">
                <w:rPr>
                  <w:rFonts w:ascii="Arial Nova Cond" w:hAnsi="Arial Nova Cond"/>
                  <w:color w:val="auto"/>
                </w:rPr>
                <w:t>|</w:t>
              </w:r>
              <w:proofErr w:type="gramEnd"/>
              <w:r w:rsidRPr="00B34D6E">
                <w:rPr>
                  <w:rFonts w:ascii="Arial Nova Cond" w:hAnsi="Arial Nova Cond"/>
                  <w:color w:val="auto"/>
                </w:rPr>
                <w:t xml:space="preserve">__|__| / |__|__| / |__|__||__|__| </w:t>
              </w:r>
              <w:r w:rsidRPr="00B34D6E">
                <w:rPr>
                  <w:rFonts w:ascii="Arial Nova Cond" w:hAnsi="Arial Nova Cond" w:cstheme="minorHAnsi"/>
                  <w:color w:val="auto"/>
                </w:rPr>
                <w:t xml:space="preserve"> </w:t>
              </w:r>
            </w:p>
            <w:tbl>
              <w:tblPr>
                <w:tblStyle w:val="Grilledutableau"/>
                <w:tblW w:w="0" w:type="auto"/>
                <w:tblLook w:val="04A0" w:firstRow="1" w:lastRow="0" w:firstColumn="1" w:lastColumn="0" w:noHBand="0" w:noVBand="1"/>
              </w:tblPr>
              <w:tblGrid>
                <w:gridCol w:w="4616"/>
                <w:gridCol w:w="4877"/>
              </w:tblGrid>
              <w:tr w:rsidR="000A049C" w:rsidRPr="00916C59" w14:paraId="2B517336" w14:textId="77777777" w:rsidTr="004C3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14:paraId="7B0E315B" w14:textId="77777777" w:rsidR="000A049C" w:rsidRPr="00F04FBD" w:rsidRDefault="000A049C" w:rsidP="004C34C6">
                    <w:pPr>
                      <w:spacing w:before="60" w:after="60"/>
                      <w:rPr>
                        <w:rFonts w:cstheme="minorHAnsi"/>
                        <w:iCs/>
                        <w:color w:val="auto"/>
                      </w:rPr>
                    </w:pPr>
                    <w:r w:rsidRPr="00F04FBD">
                      <w:rPr>
                        <w:rFonts w:cstheme="minorHAnsi"/>
                        <w:bCs/>
                        <w:color w:val="auto"/>
                        <w:u w:val="single"/>
                      </w:rPr>
                      <w:t xml:space="preserve">OEIL </w:t>
                    </w:r>
                    <w:proofErr w:type="gramStart"/>
                    <w:r w:rsidRPr="00F04FBD">
                      <w:rPr>
                        <w:rFonts w:cstheme="minorHAnsi"/>
                        <w:bCs/>
                        <w:color w:val="auto"/>
                        <w:u w:val="single"/>
                      </w:rPr>
                      <w:t>DROIT:</w:t>
                    </w:r>
                    <w:proofErr w:type="gramEnd"/>
                    <w:r w:rsidRPr="00F04FBD">
                      <w:rPr>
                        <w:rFonts w:cstheme="minorHAnsi"/>
                        <w:bCs/>
                        <w:color w:val="auto"/>
                        <w:u w:val="single"/>
                      </w:rPr>
                      <w:t xml:space="preserve">  </w:t>
                    </w:r>
                  </w:p>
                  <w:tbl>
                    <w:tblPr>
                      <w:tblStyle w:val="Grilledutableau"/>
                      <w:tblW w:w="3999" w:type="dxa"/>
                      <w:tblLook w:val="04A0" w:firstRow="1" w:lastRow="0" w:firstColumn="1" w:lastColumn="0" w:noHBand="0" w:noVBand="1"/>
                    </w:tblPr>
                    <w:tblGrid>
                      <w:gridCol w:w="1552"/>
                      <w:gridCol w:w="2447"/>
                    </w:tblGrid>
                    <w:tr w:rsidR="000A049C" w:rsidRPr="005B1296" w14:paraId="0CCA3799" w14:textId="77777777" w:rsidTr="004C3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bottom w:val="single" w:sz="4" w:space="0" w:color="auto"/>
                          </w:tcBorders>
                        </w:tcPr>
                        <w:p w14:paraId="6A887488" w14:textId="77777777" w:rsidR="000A049C" w:rsidRPr="009562D4" w:rsidRDefault="000A049C" w:rsidP="004C34C6">
                          <w:pPr>
                            <w:spacing w:before="60" w:after="60"/>
                            <w:rPr>
                              <w:rFonts w:cstheme="minorHAnsi"/>
                              <w:b w:val="0"/>
                              <w:bCs/>
                              <w:sz w:val="16"/>
                              <w:szCs w:val="16"/>
                            </w:rPr>
                          </w:pPr>
                          <w:r>
                            <w:rPr>
                              <w:rFonts w:cstheme="minorHAnsi"/>
                              <w:bCs/>
                              <w:sz w:val="16"/>
                              <w:szCs w:val="16"/>
                            </w:rPr>
                            <w:t>Chambre antérieure - Flare</w:t>
                          </w:r>
                        </w:p>
                      </w:tc>
                      <w:tc>
                        <w:tcPr>
                          <w:tcW w:w="2447" w:type="dxa"/>
                          <w:tcBorders>
                            <w:top w:val="single" w:sz="4" w:space="0" w:color="auto"/>
                            <w:bottom w:val="single" w:sz="4" w:space="0" w:color="auto"/>
                          </w:tcBorders>
                        </w:tcPr>
                        <w:p w14:paraId="0FEB64A5" w14:textId="77777777" w:rsidR="000A049C" w:rsidRPr="005B1296"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Arial"/>
                              <w:sz w:val="16"/>
                              <w:szCs w:val="16"/>
                            </w:rPr>
                          </w:pPr>
                          <w:r w:rsidRPr="005B1296">
                            <w:rPr>
                              <w:rFonts w:cs="Arial"/>
                              <w:sz w:val="16"/>
                              <w:szCs w:val="16"/>
                            </w:rPr>
                            <w:t xml:space="preserve">0   </w:t>
                          </w:r>
                          <w:r w:rsidRPr="009439A1">
                            <w:rPr>
                              <w:rFonts w:cs="Arial"/>
                              <w:sz w:val="16"/>
                              <w:szCs w:val="16"/>
                            </w:rPr>
                            <w:fldChar w:fldCharType="begin">
                              <w:ffData>
                                <w:name w:val=""/>
                                <w:enabled/>
                                <w:calcOnExit w:val="0"/>
                                <w:checkBox>
                                  <w:sizeAuto/>
                                  <w:default w:val="0"/>
                                </w:checkBox>
                              </w:ffData>
                            </w:fldChar>
                          </w:r>
                          <w:r w:rsidRPr="005B1296">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5B1296">
                            <w:rPr>
                              <w:rFonts w:cs="Arial"/>
                              <w:sz w:val="16"/>
                              <w:szCs w:val="16"/>
                            </w:rPr>
                            <w:t xml:space="preserve"> (Rien)</w:t>
                          </w:r>
                        </w:p>
                        <w:p w14:paraId="5480BC3F" w14:textId="77777777" w:rsidR="000A049C" w:rsidRPr="005B1296"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Arial"/>
                              <w:sz w:val="16"/>
                              <w:szCs w:val="16"/>
                            </w:rPr>
                          </w:pPr>
                          <w:r w:rsidRPr="005B1296">
                            <w:rPr>
                              <w:rFonts w:cs="Arial"/>
                              <w:sz w:val="16"/>
                              <w:szCs w:val="16"/>
                            </w:rPr>
                            <w:t xml:space="preserve">1+ </w:t>
                          </w:r>
                          <w:r w:rsidRPr="009439A1">
                            <w:rPr>
                              <w:rFonts w:cs="Arial"/>
                              <w:sz w:val="16"/>
                              <w:szCs w:val="16"/>
                            </w:rPr>
                            <w:fldChar w:fldCharType="begin">
                              <w:ffData>
                                <w:name w:val=""/>
                                <w:enabled/>
                                <w:calcOnExit w:val="0"/>
                                <w:checkBox>
                                  <w:sizeAuto/>
                                  <w:default w:val="0"/>
                                </w:checkBox>
                              </w:ffData>
                            </w:fldChar>
                          </w:r>
                          <w:r w:rsidRPr="005B1296">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5B1296">
                            <w:rPr>
                              <w:rFonts w:cs="Arial"/>
                              <w:sz w:val="16"/>
                              <w:szCs w:val="16"/>
                            </w:rPr>
                            <w:t xml:space="preserve"> (Léger)</w:t>
                          </w:r>
                        </w:p>
                        <w:p w14:paraId="69C2A077" w14:textId="77777777" w:rsidR="000A049C" w:rsidRPr="005B1296"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Arial"/>
                              <w:sz w:val="16"/>
                              <w:szCs w:val="16"/>
                            </w:rPr>
                          </w:pPr>
                          <w:r w:rsidRPr="005B1296">
                            <w:rPr>
                              <w:rFonts w:cs="Arial"/>
                              <w:b w:val="0"/>
                              <w:bCs/>
                              <w:sz w:val="16"/>
                              <w:szCs w:val="16"/>
                            </w:rPr>
                            <w:t xml:space="preserve">2+ </w:t>
                          </w:r>
                          <w:r w:rsidRPr="009439A1">
                            <w:rPr>
                              <w:rFonts w:cs="Arial"/>
                              <w:sz w:val="16"/>
                              <w:szCs w:val="16"/>
                            </w:rPr>
                            <w:fldChar w:fldCharType="begin">
                              <w:ffData>
                                <w:name w:val=""/>
                                <w:enabled/>
                                <w:calcOnExit w:val="0"/>
                                <w:checkBox>
                                  <w:sizeAuto/>
                                  <w:default w:val="0"/>
                                </w:checkBox>
                              </w:ffData>
                            </w:fldChar>
                          </w:r>
                          <w:r w:rsidRPr="005B1296">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5B1296">
                            <w:rPr>
                              <w:rFonts w:cs="Arial"/>
                              <w:sz w:val="16"/>
                              <w:szCs w:val="16"/>
                            </w:rPr>
                            <w:t xml:space="preserve"> (Modéré)</w:t>
                          </w:r>
                        </w:p>
                        <w:p w14:paraId="6A92DE6D" w14:textId="77777777" w:rsidR="000A049C" w:rsidRPr="005B1296"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Arial"/>
                              <w:sz w:val="16"/>
                              <w:szCs w:val="16"/>
                            </w:rPr>
                          </w:pPr>
                          <w:r w:rsidRPr="005B1296">
                            <w:rPr>
                              <w:rFonts w:cs="Arial"/>
                              <w:b w:val="0"/>
                              <w:bCs/>
                              <w:sz w:val="16"/>
                              <w:szCs w:val="16"/>
                            </w:rPr>
                            <w:t xml:space="preserve">3+ </w:t>
                          </w:r>
                          <w:r w:rsidRPr="009439A1">
                            <w:rPr>
                              <w:rFonts w:cs="Arial"/>
                              <w:sz w:val="16"/>
                              <w:szCs w:val="16"/>
                            </w:rPr>
                            <w:fldChar w:fldCharType="begin">
                              <w:ffData>
                                <w:name w:val=""/>
                                <w:enabled/>
                                <w:calcOnExit w:val="0"/>
                                <w:checkBox>
                                  <w:sizeAuto/>
                                  <w:default w:val="0"/>
                                </w:checkBox>
                              </w:ffData>
                            </w:fldChar>
                          </w:r>
                          <w:r w:rsidRPr="005B1296">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5B1296">
                            <w:rPr>
                              <w:rFonts w:cs="Arial"/>
                              <w:sz w:val="16"/>
                              <w:szCs w:val="16"/>
                            </w:rPr>
                            <w:t xml:space="preserve"> (Marqué)</w:t>
                          </w:r>
                        </w:p>
                        <w:p w14:paraId="1F6BFCB4" w14:textId="77777777" w:rsidR="000A049C" w:rsidRPr="005B1296"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theme="minorHAnsi"/>
                              <w:b w:val="0"/>
                              <w:bCs/>
                              <w:sz w:val="16"/>
                              <w:szCs w:val="16"/>
                            </w:rPr>
                          </w:pPr>
                          <w:r w:rsidRPr="005B1296">
                            <w:rPr>
                              <w:rFonts w:cs="Arial"/>
                              <w:b w:val="0"/>
                              <w:bCs/>
                              <w:sz w:val="16"/>
                              <w:szCs w:val="16"/>
                            </w:rPr>
                            <w:t xml:space="preserve">4+ </w:t>
                          </w:r>
                          <w:r w:rsidRPr="009439A1">
                            <w:rPr>
                              <w:rFonts w:cs="Arial"/>
                              <w:sz w:val="16"/>
                              <w:szCs w:val="16"/>
                            </w:rPr>
                            <w:fldChar w:fldCharType="begin">
                              <w:ffData>
                                <w:name w:val=""/>
                                <w:enabled/>
                                <w:calcOnExit w:val="0"/>
                                <w:checkBox>
                                  <w:sizeAuto/>
                                  <w:default w:val="0"/>
                                </w:checkBox>
                              </w:ffData>
                            </w:fldChar>
                          </w:r>
                          <w:r w:rsidRPr="005B1296">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5B1296">
                            <w:rPr>
                              <w:rFonts w:cs="Arial"/>
                              <w:sz w:val="16"/>
                              <w:szCs w:val="16"/>
                            </w:rPr>
                            <w:t xml:space="preserve"> (Intense)</w:t>
                          </w:r>
                        </w:p>
                      </w:tc>
                    </w:tr>
                    <w:tr w:rsidR="000A049C" w:rsidRPr="005F16CA" w14:paraId="585FC0AA" w14:textId="77777777" w:rsidTr="004C34C6">
                      <w:tc>
                        <w:tcPr>
                          <w:cnfStyle w:val="001000000000" w:firstRow="0" w:lastRow="0" w:firstColumn="1" w:lastColumn="0" w:oddVBand="0" w:evenVBand="0" w:oddHBand="0" w:evenHBand="0" w:firstRowFirstColumn="0" w:firstRowLastColumn="0" w:lastRowFirstColumn="0" w:lastRowLastColumn="0"/>
                          <w:tcW w:w="1552" w:type="dxa"/>
                          <w:tcBorders>
                            <w:top w:val="single" w:sz="4" w:space="0" w:color="auto"/>
                          </w:tcBorders>
                        </w:tcPr>
                        <w:p w14:paraId="44C39085" w14:textId="77777777" w:rsidR="000A049C" w:rsidRPr="009562D4" w:rsidRDefault="000A049C" w:rsidP="004C34C6">
                          <w:pPr>
                            <w:spacing w:before="60" w:after="60"/>
                            <w:rPr>
                              <w:rFonts w:cstheme="minorHAnsi"/>
                              <w:b w:val="0"/>
                              <w:bCs/>
                              <w:sz w:val="16"/>
                              <w:szCs w:val="16"/>
                            </w:rPr>
                          </w:pPr>
                          <w:r w:rsidRPr="009562D4">
                            <w:rPr>
                              <w:rFonts w:cstheme="minorHAnsi"/>
                              <w:bCs/>
                              <w:sz w:val="16"/>
                              <w:szCs w:val="16"/>
                            </w:rPr>
                            <w:t>Tonométr</w:t>
                          </w:r>
                          <w:r>
                            <w:rPr>
                              <w:rFonts w:cstheme="minorHAnsi"/>
                              <w:bCs/>
                              <w:sz w:val="16"/>
                              <w:szCs w:val="16"/>
                            </w:rPr>
                            <w:t>ie</w:t>
                          </w:r>
                          <w:r w:rsidRPr="009562D4">
                            <w:rPr>
                              <w:rFonts w:cstheme="minorHAnsi"/>
                              <w:bCs/>
                              <w:sz w:val="16"/>
                              <w:szCs w:val="16"/>
                            </w:rPr>
                            <w:t xml:space="preserve"> </w:t>
                          </w:r>
                        </w:p>
                        <w:p w14:paraId="1D8C110A" w14:textId="77777777" w:rsidR="000A049C" w:rsidRDefault="000A049C" w:rsidP="004C34C6">
                          <w:pPr>
                            <w:spacing w:before="60" w:after="60"/>
                            <w:rPr>
                              <w:rFonts w:cstheme="minorHAnsi"/>
                              <w:bCs/>
                              <w:sz w:val="16"/>
                              <w:szCs w:val="16"/>
                            </w:rPr>
                          </w:pPr>
                          <w:r w:rsidRPr="009562D4">
                            <w:rPr>
                              <w:rFonts w:cstheme="minorHAnsi"/>
                              <w:bCs/>
                              <w:sz w:val="16"/>
                              <w:szCs w:val="16"/>
                            </w:rPr>
                            <w:lastRenderedPageBreak/>
                            <w:t>(</w:t>
                          </w:r>
                          <w:r>
                            <w:rPr>
                              <w:rFonts w:cstheme="minorHAnsi"/>
                              <w:bCs/>
                              <w:sz w:val="16"/>
                              <w:szCs w:val="16"/>
                            </w:rPr>
                            <w:t>Mesure IOP</w:t>
                          </w:r>
                          <w:r w:rsidRPr="009562D4">
                            <w:rPr>
                              <w:rFonts w:cstheme="minorHAnsi"/>
                              <w:bCs/>
                              <w:sz w:val="16"/>
                              <w:szCs w:val="16"/>
                            </w:rPr>
                            <w:t>)</w:t>
                          </w:r>
                        </w:p>
                      </w:tc>
                      <w:tc>
                        <w:tcPr>
                          <w:tcW w:w="2447" w:type="dxa"/>
                          <w:tcBorders>
                            <w:top w:val="single" w:sz="4" w:space="0" w:color="auto"/>
                          </w:tcBorders>
                        </w:tcPr>
                        <w:p w14:paraId="2176747E" w14:textId="77777777" w:rsidR="000A049C" w:rsidRPr="005F16CA" w:rsidRDefault="000A049C" w:rsidP="004C34C6">
                          <w:pPr>
                            <w:spacing w:before="60" w:after="60"/>
                            <w:cnfStyle w:val="000000000000" w:firstRow="0" w:lastRow="0" w:firstColumn="0" w:lastColumn="0" w:oddVBand="0" w:evenVBand="0" w:oddHBand="0" w:evenHBand="0" w:firstRowFirstColumn="0" w:firstRowLastColumn="0" w:lastRowFirstColumn="0" w:lastRowLastColumn="0"/>
                            <w:rPr>
                              <w:rFonts w:cs="Arial"/>
                              <w:sz w:val="16"/>
                              <w:szCs w:val="16"/>
                              <w:lang w:val="en-GB"/>
                            </w:rPr>
                          </w:pPr>
                          <w:r w:rsidRPr="009562D4">
                            <w:rPr>
                              <w:rFonts w:cstheme="minorHAnsi"/>
                              <w:iCs/>
                              <w:sz w:val="16"/>
                              <w:szCs w:val="16"/>
                            </w:rPr>
                            <w:lastRenderedPageBreak/>
                            <w:t xml:space="preserve">|__|__|mmHg </w:t>
                          </w:r>
                        </w:p>
                      </w:tc>
                    </w:tr>
                  </w:tbl>
                  <w:p w14:paraId="6C6F311E" w14:textId="77777777" w:rsidR="000A049C" w:rsidRPr="005F16CA" w:rsidRDefault="000A049C" w:rsidP="004C34C6">
                    <w:pPr>
                      <w:spacing w:before="60" w:after="60"/>
                      <w:rPr>
                        <w:rFonts w:cstheme="minorHAnsi"/>
                        <w:iCs/>
                        <w:lang w:val="en-GB"/>
                      </w:rPr>
                    </w:pPr>
                  </w:p>
                </w:tc>
                <w:tc>
                  <w:tcPr>
                    <w:tcW w:w="4877" w:type="dxa"/>
                  </w:tcPr>
                  <w:p w14:paraId="00BC334E" w14:textId="77777777" w:rsidR="000A049C" w:rsidRPr="00F04FBD"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theme="minorHAnsi"/>
                        <w:b w:val="0"/>
                        <w:bCs/>
                        <w:color w:val="auto"/>
                        <w:u w:val="single"/>
                        <w:lang w:val="en-GB"/>
                      </w:rPr>
                    </w:pPr>
                    <w:r w:rsidRPr="00F04FBD">
                      <w:rPr>
                        <w:rFonts w:cstheme="minorHAnsi"/>
                        <w:bCs/>
                        <w:color w:val="auto"/>
                        <w:u w:val="single"/>
                        <w:lang w:val="en-GB"/>
                      </w:rPr>
                      <w:lastRenderedPageBreak/>
                      <w:t xml:space="preserve">OEIL GAUCHE:  </w:t>
                    </w:r>
                  </w:p>
                  <w:tbl>
                    <w:tblPr>
                      <w:tblStyle w:val="Grilledutableau"/>
                      <w:tblW w:w="4192" w:type="dxa"/>
                      <w:tblLook w:val="04A0" w:firstRow="1" w:lastRow="0" w:firstColumn="1" w:lastColumn="0" w:noHBand="0" w:noVBand="1"/>
                    </w:tblPr>
                    <w:tblGrid>
                      <w:gridCol w:w="1646"/>
                      <w:gridCol w:w="2546"/>
                    </w:tblGrid>
                    <w:tr w:rsidR="000A049C" w:rsidRPr="00AC6D0C" w14:paraId="24BA9386" w14:textId="77777777" w:rsidTr="004C3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6" w:type="dxa"/>
                          <w:tcBorders>
                            <w:top w:val="single" w:sz="4" w:space="0" w:color="auto"/>
                            <w:bottom w:val="single" w:sz="4" w:space="0" w:color="auto"/>
                          </w:tcBorders>
                        </w:tcPr>
                        <w:p w14:paraId="4F08DDEC" w14:textId="77777777" w:rsidR="000A049C" w:rsidRPr="009562D4" w:rsidRDefault="000A049C" w:rsidP="004C34C6">
                          <w:pPr>
                            <w:spacing w:before="60" w:after="60"/>
                            <w:rPr>
                              <w:rFonts w:cstheme="minorHAnsi"/>
                              <w:b w:val="0"/>
                              <w:bCs/>
                              <w:sz w:val="16"/>
                              <w:szCs w:val="16"/>
                              <w:lang w:val="en-GB"/>
                            </w:rPr>
                          </w:pPr>
                          <w:r>
                            <w:rPr>
                              <w:rFonts w:cstheme="minorHAnsi"/>
                              <w:bCs/>
                              <w:sz w:val="16"/>
                              <w:szCs w:val="16"/>
                            </w:rPr>
                            <w:t>Chambre antérieure - Flare</w:t>
                          </w:r>
                        </w:p>
                      </w:tc>
                      <w:tc>
                        <w:tcPr>
                          <w:tcW w:w="2546" w:type="dxa"/>
                          <w:tcBorders>
                            <w:top w:val="single" w:sz="4" w:space="0" w:color="auto"/>
                            <w:bottom w:val="single" w:sz="4" w:space="0" w:color="auto"/>
                          </w:tcBorders>
                        </w:tcPr>
                        <w:p w14:paraId="2236957B" w14:textId="77777777" w:rsidR="000A049C" w:rsidRPr="005F16CA"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Arial"/>
                              <w:sz w:val="16"/>
                              <w:szCs w:val="16"/>
                            </w:rPr>
                          </w:pPr>
                          <w:r w:rsidRPr="005F16CA">
                            <w:rPr>
                              <w:rFonts w:cs="Arial"/>
                              <w:sz w:val="16"/>
                              <w:szCs w:val="16"/>
                            </w:rPr>
                            <w:t xml:space="preserve">0   </w:t>
                          </w:r>
                          <w:r w:rsidRPr="009439A1">
                            <w:rPr>
                              <w:rFonts w:cs="Arial"/>
                              <w:sz w:val="16"/>
                              <w:szCs w:val="16"/>
                            </w:rPr>
                            <w:fldChar w:fldCharType="begin">
                              <w:ffData>
                                <w:name w:val=""/>
                                <w:enabled/>
                                <w:calcOnExit w:val="0"/>
                                <w:checkBox>
                                  <w:sizeAuto/>
                                  <w:default w:val="0"/>
                                </w:checkBox>
                              </w:ffData>
                            </w:fldChar>
                          </w:r>
                          <w:r w:rsidRPr="005F16CA">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5F16CA">
                            <w:rPr>
                              <w:rFonts w:cs="Arial"/>
                              <w:sz w:val="16"/>
                              <w:szCs w:val="16"/>
                            </w:rPr>
                            <w:t xml:space="preserve"> (Rien)</w:t>
                          </w:r>
                        </w:p>
                        <w:p w14:paraId="23116075" w14:textId="77777777" w:rsidR="000A049C" w:rsidRPr="005F16CA"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Arial"/>
                              <w:sz w:val="16"/>
                              <w:szCs w:val="16"/>
                            </w:rPr>
                          </w:pPr>
                          <w:r w:rsidRPr="005F16CA">
                            <w:rPr>
                              <w:rFonts w:cs="Arial"/>
                              <w:sz w:val="16"/>
                              <w:szCs w:val="16"/>
                            </w:rPr>
                            <w:t xml:space="preserve">1+ </w:t>
                          </w:r>
                          <w:r w:rsidRPr="009439A1">
                            <w:rPr>
                              <w:rFonts w:cs="Arial"/>
                              <w:sz w:val="16"/>
                              <w:szCs w:val="16"/>
                            </w:rPr>
                            <w:fldChar w:fldCharType="begin">
                              <w:ffData>
                                <w:name w:val=""/>
                                <w:enabled/>
                                <w:calcOnExit w:val="0"/>
                                <w:checkBox>
                                  <w:sizeAuto/>
                                  <w:default w:val="0"/>
                                </w:checkBox>
                              </w:ffData>
                            </w:fldChar>
                          </w:r>
                          <w:r w:rsidRPr="005F16CA">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5F16CA">
                            <w:rPr>
                              <w:rFonts w:cs="Arial"/>
                              <w:sz w:val="16"/>
                              <w:szCs w:val="16"/>
                            </w:rPr>
                            <w:t xml:space="preserve"> (Léger)</w:t>
                          </w:r>
                        </w:p>
                        <w:p w14:paraId="6CAE3AFF" w14:textId="77777777" w:rsidR="000A049C" w:rsidRPr="005F16CA"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Arial"/>
                              <w:sz w:val="16"/>
                              <w:szCs w:val="16"/>
                            </w:rPr>
                          </w:pPr>
                          <w:r w:rsidRPr="005F16CA">
                            <w:rPr>
                              <w:rFonts w:cs="Arial"/>
                              <w:b w:val="0"/>
                              <w:bCs/>
                              <w:sz w:val="16"/>
                              <w:szCs w:val="16"/>
                            </w:rPr>
                            <w:t xml:space="preserve">2+ </w:t>
                          </w:r>
                          <w:r w:rsidRPr="009439A1">
                            <w:rPr>
                              <w:rFonts w:cs="Arial"/>
                              <w:sz w:val="16"/>
                              <w:szCs w:val="16"/>
                            </w:rPr>
                            <w:fldChar w:fldCharType="begin">
                              <w:ffData>
                                <w:name w:val=""/>
                                <w:enabled/>
                                <w:calcOnExit w:val="0"/>
                                <w:checkBox>
                                  <w:sizeAuto/>
                                  <w:default w:val="0"/>
                                </w:checkBox>
                              </w:ffData>
                            </w:fldChar>
                          </w:r>
                          <w:r w:rsidRPr="005F16CA">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5F16CA">
                            <w:rPr>
                              <w:rFonts w:cs="Arial"/>
                              <w:sz w:val="16"/>
                              <w:szCs w:val="16"/>
                            </w:rPr>
                            <w:t xml:space="preserve"> (Modéré)</w:t>
                          </w:r>
                        </w:p>
                        <w:p w14:paraId="731A4850" w14:textId="77777777" w:rsidR="000A049C" w:rsidRPr="005F16CA"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Arial"/>
                              <w:sz w:val="16"/>
                              <w:szCs w:val="16"/>
                            </w:rPr>
                          </w:pPr>
                          <w:r w:rsidRPr="005F16CA">
                            <w:rPr>
                              <w:rFonts w:cs="Arial"/>
                              <w:b w:val="0"/>
                              <w:bCs/>
                              <w:sz w:val="16"/>
                              <w:szCs w:val="16"/>
                            </w:rPr>
                            <w:t xml:space="preserve">3+ </w:t>
                          </w:r>
                          <w:r w:rsidRPr="009439A1">
                            <w:rPr>
                              <w:rFonts w:cs="Arial"/>
                              <w:sz w:val="16"/>
                              <w:szCs w:val="16"/>
                            </w:rPr>
                            <w:fldChar w:fldCharType="begin">
                              <w:ffData>
                                <w:name w:val=""/>
                                <w:enabled/>
                                <w:calcOnExit w:val="0"/>
                                <w:checkBox>
                                  <w:sizeAuto/>
                                  <w:default w:val="0"/>
                                </w:checkBox>
                              </w:ffData>
                            </w:fldChar>
                          </w:r>
                          <w:r w:rsidRPr="005F16CA">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5F16CA">
                            <w:rPr>
                              <w:rFonts w:cs="Arial"/>
                              <w:sz w:val="16"/>
                              <w:szCs w:val="16"/>
                            </w:rPr>
                            <w:t xml:space="preserve"> (Marqué)</w:t>
                          </w:r>
                        </w:p>
                        <w:p w14:paraId="525512AF" w14:textId="77777777" w:rsidR="000A049C" w:rsidRPr="005F16CA"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theme="minorHAnsi"/>
                              <w:b w:val="0"/>
                              <w:bCs/>
                              <w:sz w:val="16"/>
                              <w:szCs w:val="16"/>
                            </w:rPr>
                          </w:pPr>
                          <w:r w:rsidRPr="005F16CA">
                            <w:rPr>
                              <w:rFonts w:cs="Arial"/>
                              <w:b w:val="0"/>
                              <w:bCs/>
                              <w:sz w:val="16"/>
                              <w:szCs w:val="16"/>
                            </w:rPr>
                            <w:t xml:space="preserve">4+ </w:t>
                          </w:r>
                          <w:r w:rsidRPr="009439A1">
                            <w:rPr>
                              <w:rFonts w:cs="Arial"/>
                              <w:sz w:val="16"/>
                              <w:szCs w:val="16"/>
                            </w:rPr>
                            <w:fldChar w:fldCharType="begin">
                              <w:ffData>
                                <w:name w:val=""/>
                                <w:enabled/>
                                <w:calcOnExit w:val="0"/>
                                <w:checkBox>
                                  <w:sizeAuto/>
                                  <w:default w:val="0"/>
                                </w:checkBox>
                              </w:ffData>
                            </w:fldChar>
                          </w:r>
                          <w:r w:rsidRPr="005F16CA">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5F16CA">
                            <w:rPr>
                              <w:rFonts w:cs="Arial"/>
                              <w:sz w:val="16"/>
                              <w:szCs w:val="16"/>
                            </w:rPr>
                            <w:t xml:space="preserve"> (Intense)</w:t>
                          </w:r>
                        </w:p>
                      </w:tc>
                    </w:tr>
                    <w:tr w:rsidR="000A049C" w:rsidRPr="00AC6D0C" w14:paraId="19556B88" w14:textId="77777777" w:rsidTr="004C34C6">
                      <w:tc>
                        <w:tcPr>
                          <w:cnfStyle w:val="001000000000" w:firstRow="0" w:lastRow="0" w:firstColumn="1" w:lastColumn="0" w:oddVBand="0" w:evenVBand="0" w:oddHBand="0" w:evenHBand="0" w:firstRowFirstColumn="0" w:firstRowLastColumn="0" w:lastRowFirstColumn="0" w:lastRowLastColumn="0"/>
                          <w:tcW w:w="1646" w:type="dxa"/>
                          <w:tcBorders>
                            <w:top w:val="single" w:sz="4" w:space="0" w:color="auto"/>
                          </w:tcBorders>
                        </w:tcPr>
                        <w:p w14:paraId="24BA4E41" w14:textId="77777777" w:rsidR="000A049C" w:rsidRPr="009562D4" w:rsidRDefault="000A049C" w:rsidP="004C34C6">
                          <w:pPr>
                            <w:spacing w:before="60" w:after="60"/>
                            <w:rPr>
                              <w:rFonts w:cstheme="minorHAnsi"/>
                              <w:b w:val="0"/>
                              <w:bCs/>
                              <w:sz w:val="16"/>
                              <w:szCs w:val="16"/>
                            </w:rPr>
                          </w:pPr>
                          <w:r w:rsidRPr="009562D4">
                            <w:rPr>
                              <w:rFonts w:cstheme="minorHAnsi"/>
                              <w:bCs/>
                              <w:sz w:val="16"/>
                              <w:szCs w:val="16"/>
                            </w:rPr>
                            <w:t>Tonométr</w:t>
                          </w:r>
                          <w:r>
                            <w:rPr>
                              <w:rFonts w:cstheme="minorHAnsi"/>
                              <w:bCs/>
                              <w:sz w:val="16"/>
                              <w:szCs w:val="16"/>
                            </w:rPr>
                            <w:t>ie</w:t>
                          </w:r>
                          <w:r w:rsidRPr="009562D4">
                            <w:rPr>
                              <w:rFonts w:cstheme="minorHAnsi"/>
                              <w:bCs/>
                              <w:sz w:val="16"/>
                              <w:szCs w:val="16"/>
                            </w:rPr>
                            <w:t xml:space="preserve"> </w:t>
                          </w:r>
                        </w:p>
                        <w:p w14:paraId="1A58CD89" w14:textId="77777777" w:rsidR="000A049C" w:rsidRDefault="000A049C" w:rsidP="004C34C6">
                          <w:pPr>
                            <w:spacing w:before="60" w:after="60"/>
                            <w:rPr>
                              <w:rFonts w:cstheme="minorHAnsi"/>
                              <w:bCs/>
                              <w:sz w:val="16"/>
                              <w:szCs w:val="16"/>
                            </w:rPr>
                          </w:pPr>
                          <w:r w:rsidRPr="009562D4">
                            <w:rPr>
                              <w:rFonts w:cstheme="minorHAnsi"/>
                              <w:bCs/>
                              <w:sz w:val="16"/>
                              <w:szCs w:val="16"/>
                            </w:rPr>
                            <w:lastRenderedPageBreak/>
                            <w:t>(</w:t>
                          </w:r>
                          <w:r>
                            <w:rPr>
                              <w:rFonts w:cstheme="minorHAnsi"/>
                              <w:bCs/>
                              <w:sz w:val="16"/>
                              <w:szCs w:val="16"/>
                            </w:rPr>
                            <w:t>Mesure IOP</w:t>
                          </w:r>
                          <w:r w:rsidRPr="009562D4">
                            <w:rPr>
                              <w:rFonts w:cstheme="minorHAnsi"/>
                              <w:bCs/>
                              <w:sz w:val="16"/>
                              <w:szCs w:val="16"/>
                            </w:rPr>
                            <w:t>)</w:t>
                          </w:r>
                        </w:p>
                      </w:tc>
                      <w:tc>
                        <w:tcPr>
                          <w:tcW w:w="2546" w:type="dxa"/>
                          <w:tcBorders>
                            <w:top w:val="single" w:sz="4" w:space="0" w:color="auto"/>
                          </w:tcBorders>
                        </w:tcPr>
                        <w:p w14:paraId="5BD1C3E7" w14:textId="77777777" w:rsidR="000A049C" w:rsidRPr="005F16CA" w:rsidRDefault="000A049C" w:rsidP="004C34C6">
                          <w:pPr>
                            <w:spacing w:before="60" w:after="60"/>
                            <w:cnfStyle w:val="000000000000" w:firstRow="0" w:lastRow="0" w:firstColumn="0" w:lastColumn="0" w:oddVBand="0" w:evenVBand="0" w:oddHBand="0" w:evenHBand="0" w:firstRowFirstColumn="0" w:firstRowLastColumn="0" w:lastRowFirstColumn="0" w:lastRowLastColumn="0"/>
                            <w:rPr>
                              <w:rFonts w:cs="Arial"/>
                              <w:sz w:val="16"/>
                              <w:szCs w:val="16"/>
                            </w:rPr>
                          </w:pPr>
                          <w:r w:rsidRPr="009562D4">
                            <w:rPr>
                              <w:rFonts w:cstheme="minorHAnsi"/>
                              <w:iCs/>
                              <w:sz w:val="16"/>
                              <w:szCs w:val="16"/>
                            </w:rPr>
                            <w:lastRenderedPageBreak/>
                            <w:t xml:space="preserve">|__|__|mmHg </w:t>
                          </w:r>
                        </w:p>
                      </w:tc>
                    </w:tr>
                  </w:tbl>
                  <w:p w14:paraId="7D0B087C" w14:textId="77777777" w:rsidR="000A049C" w:rsidRPr="00EF27A2"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theme="minorHAnsi"/>
                        <w:iCs/>
                      </w:rPr>
                    </w:pPr>
                  </w:p>
                </w:tc>
              </w:tr>
            </w:tbl>
            <w:p w14:paraId="6EBDA353" w14:textId="77777777" w:rsidR="000A049C" w:rsidRPr="00492FB6" w:rsidRDefault="000A049C" w:rsidP="000A049C">
              <w:pPr>
                <w:spacing w:before="240" w:line="276" w:lineRule="auto"/>
                <w:rPr>
                  <w:rFonts w:cstheme="minorHAnsi"/>
                  <w:sz w:val="18"/>
                  <w:szCs w:val="18"/>
                </w:rPr>
              </w:pPr>
              <w:r w:rsidRPr="002972E7">
                <w:rPr>
                  <w:rFonts w:cstheme="minorHAnsi"/>
                  <w:noProof/>
                </w:rPr>
                <w:lastRenderedPageBreak/>
                <w:t>L</w:t>
              </w:r>
              <w:r>
                <w:rPr>
                  <w:rFonts w:cstheme="minorHAnsi"/>
                  <w:noProof/>
                </w:rPr>
                <w:t xml:space="preserve">a dilatation pupillaire a-t-elle été </w:t>
              </w:r>
              <w:proofErr w:type="gramStart"/>
              <w:r>
                <w:rPr>
                  <w:rFonts w:cstheme="minorHAnsi"/>
                  <w:noProof/>
                </w:rPr>
                <w:t>faite</w:t>
              </w:r>
              <w:r w:rsidRPr="002972E7">
                <w:rPr>
                  <w:rFonts w:cstheme="minorHAnsi"/>
                </w:rPr>
                <w:t>?</w:t>
              </w:r>
              <w:proofErr w:type="gramEnd"/>
              <w:r w:rsidRPr="002972E7">
                <w:rPr>
                  <w:rFonts w:cstheme="minorHAnsi"/>
                </w:rPr>
                <w:t xml:space="preserve">              </w:t>
              </w:r>
              <w:r w:rsidRPr="0026096D">
                <w:rPr>
                  <w:rFonts w:cstheme="minorHAnsi"/>
                  <w:lang w:val="en-GB"/>
                </w:rPr>
                <w:fldChar w:fldCharType="begin">
                  <w:ffData>
                    <w:name w:val=""/>
                    <w:enabled/>
                    <w:calcOnExit w:val="0"/>
                    <w:checkBox>
                      <w:sizeAuto/>
                      <w:default w:val="0"/>
                    </w:checkBox>
                  </w:ffData>
                </w:fldChar>
              </w:r>
              <w:r w:rsidRPr="002972E7">
                <w:rPr>
                  <w:rFonts w:cstheme="minorHAnsi"/>
                </w:rPr>
                <w:instrText xml:space="preserve"> FORMCHECKBOX </w:instrText>
              </w:r>
              <w:r w:rsidR="00B914F2">
                <w:rPr>
                  <w:rFonts w:cstheme="minorHAnsi"/>
                  <w:lang w:val="en-GB"/>
                </w:rPr>
              </w:r>
              <w:r w:rsidR="00B914F2">
                <w:rPr>
                  <w:rFonts w:cstheme="minorHAnsi"/>
                  <w:lang w:val="en-GB"/>
                </w:rPr>
                <w:fldChar w:fldCharType="separate"/>
              </w:r>
              <w:r w:rsidRPr="0026096D">
                <w:rPr>
                  <w:rFonts w:cstheme="minorHAnsi"/>
                  <w:lang w:val="en-GB"/>
                </w:rPr>
                <w:fldChar w:fldCharType="end"/>
              </w:r>
              <w:r w:rsidRPr="002972E7">
                <w:rPr>
                  <w:rFonts w:cstheme="minorHAnsi"/>
                </w:rPr>
                <w:t xml:space="preserve"> </w:t>
              </w:r>
              <w:r w:rsidRPr="00492FB6">
                <w:rPr>
                  <w:rFonts w:cstheme="minorHAnsi"/>
                </w:rPr>
                <w:t xml:space="preserve">Oui   </w:t>
              </w:r>
              <w:r w:rsidRPr="0026096D">
                <w:rPr>
                  <w:rFonts w:cstheme="minorHAnsi"/>
                  <w:lang w:val="en-GB"/>
                </w:rPr>
                <w:fldChar w:fldCharType="begin">
                  <w:ffData>
                    <w:name w:val=""/>
                    <w:enabled/>
                    <w:calcOnExit w:val="0"/>
                    <w:checkBox>
                      <w:sizeAuto/>
                      <w:default w:val="0"/>
                    </w:checkBox>
                  </w:ffData>
                </w:fldChar>
              </w:r>
              <w:r w:rsidRPr="00492FB6">
                <w:rPr>
                  <w:rFonts w:cstheme="minorHAnsi"/>
                </w:rPr>
                <w:instrText xml:space="preserve"> FORMCHECKBOX </w:instrText>
              </w:r>
              <w:r w:rsidR="00B914F2">
                <w:rPr>
                  <w:rFonts w:cstheme="minorHAnsi"/>
                  <w:lang w:val="en-GB"/>
                </w:rPr>
              </w:r>
              <w:r w:rsidR="00B914F2">
                <w:rPr>
                  <w:rFonts w:cstheme="minorHAnsi"/>
                  <w:lang w:val="en-GB"/>
                </w:rPr>
                <w:fldChar w:fldCharType="separate"/>
              </w:r>
              <w:r w:rsidRPr="0026096D">
                <w:rPr>
                  <w:rFonts w:cstheme="minorHAnsi"/>
                  <w:lang w:val="en-GB"/>
                </w:rPr>
                <w:fldChar w:fldCharType="end"/>
              </w:r>
              <w:r w:rsidRPr="00492FB6">
                <w:rPr>
                  <w:rFonts w:cstheme="minorHAnsi"/>
                </w:rPr>
                <w:t xml:space="preserve"> Non     </w:t>
              </w:r>
            </w:p>
            <w:tbl>
              <w:tblPr>
                <w:tblStyle w:val="Grilledutableau"/>
                <w:tblW w:w="0" w:type="auto"/>
                <w:tblLook w:val="04A0" w:firstRow="1" w:lastRow="0" w:firstColumn="1" w:lastColumn="0" w:noHBand="0" w:noVBand="1"/>
              </w:tblPr>
              <w:tblGrid>
                <w:gridCol w:w="4822"/>
                <w:gridCol w:w="4806"/>
              </w:tblGrid>
              <w:tr w:rsidR="000A049C" w:rsidRPr="00594CF2" w14:paraId="490D4A78" w14:textId="77777777" w:rsidTr="004C3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8" w:type="dxa"/>
                  </w:tcPr>
                  <w:p w14:paraId="7C2F96A4" w14:textId="77777777" w:rsidR="000A049C" w:rsidRPr="00F04FBD" w:rsidRDefault="000A049C" w:rsidP="004C34C6">
                    <w:pPr>
                      <w:spacing w:before="60" w:after="60"/>
                      <w:rPr>
                        <w:rFonts w:cstheme="minorHAnsi"/>
                        <w:color w:val="auto"/>
                        <w:u w:val="single"/>
                      </w:rPr>
                    </w:pPr>
                    <w:r w:rsidRPr="00F04FBD">
                      <w:rPr>
                        <w:rFonts w:cstheme="minorHAnsi"/>
                        <w:color w:val="auto"/>
                        <w:u w:val="single"/>
                      </w:rPr>
                      <w:t>APRES DILATATION PUPILLAIRE</w:t>
                    </w:r>
                  </w:p>
                  <w:p w14:paraId="48B31C92" w14:textId="77777777" w:rsidR="000A049C" w:rsidRPr="00F04FBD" w:rsidRDefault="000A049C" w:rsidP="004C34C6">
                    <w:pPr>
                      <w:spacing w:before="60" w:after="60"/>
                      <w:rPr>
                        <w:rFonts w:cstheme="minorHAnsi"/>
                        <w:iCs/>
                        <w:color w:val="auto"/>
                      </w:rPr>
                    </w:pPr>
                    <w:r w:rsidRPr="00F04FBD">
                      <w:rPr>
                        <w:rFonts w:cstheme="minorHAnsi"/>
                        <w:bCs/>
                        <w:color w:val="auto"/>
                        <w:u w:val="single"/>
                      </w:rPr>
                      <w:t xml:space="preserve">OEIL </w:t>
                    </w:r>
                    <w:proofErr w:type="gramStart"/>
                    <w:r w:rsidRPr="00F04FBD">
                      <w:rPr>
                        <w:rFonts w:cstheme="minorHAnsi"/>
                        <w:bCs/>
                        <w:color w:val="auto"/>
                        <w:u w:val="single"/>
                      </w:rPr>
                      <w:t>DROIT:</w:t>
                    </w:r>
                    <w:proofErr w:type="gramEnd"/>
                    <w:r w:rsidRPr="00F04FBD">
                      <w:rPr>
                        <w:rFonts w:cstheme="minorHAnsi"/>
                        <w:bCs/>
                        <w:color w:val="auto"/>
                        <w:u w:val="single"/>
                      </w:rPr>
                      <w:t xml:space="preserve">  </w:t>
                    </w:r>
                  </w:p>
                  <w:tbl>
                    <w:tblPr>
                      <w:tblStyle w:val="Grilledutableau"/>
                      <w:tblW w:w="3999" w:type="dxa"/>
                      <w:tblLook w:val="04A0" w:firstRow="1" w:lastRow="0" w:firstColumn="1" w:lastColumn="0" w:noHBand="0" w:noVBand="1"/>
                    </w:tblPr>
                    <w:tblGrid>
                      <w:gridCol w:w="1552"/>
                      <w:gridCol w:w="2447"/>
                    </w:tblGrid>
                    <w:tr w:rsidR="000A049C" w:rsidRPr="009562D4" w14:paraId="2382A305" w14:textId="77777777" w:rsidTr="004C3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Borders>
                            <w:bottom w:val="single" w:sz="4" w:space="0" w:color="auto"/>
                          </w:tcBorders>
                        </w:tcPr>
                        <w:p w14:paraId="1A5BE4C8" w14:textId="77777777" w:rsidR="000A049C" w:rsidRPr="009562D4" w:rsidRDefault="000A049C" w:rsidP="004C34C6">
                          <w:pPr>
                            <w:spacing w:before="60" w:after="60"/>
                            <w:rPr>
                              <w:rFonts w:cstheme="minorHAnsi"/>
                              <w:b w:val="0"/>
                              <w:bCs/>
                              <w:sz w:val="16"/>
                              <w:szCs w:val="16"/>
                            </w:rPr>
                          </w:pPr>
                          <w:r>
                            <w:rPr>
                              <w:rFonts w:cstheme="minorHAnsi"/>
                              <w:bCs/>
                              <w:sz w:val="16"/>
                              <w:szCs w:val="16"/>
                            </w:rPr>
                            <w:t>Vitré - Haze</w:t>
                          </w:r>
                        </w:p>
                      </w:tc>
                      <w:tc>
                        <w:tcPr>
                          <w:tcW w:w="2447" w:type="dxa"/>
                          <w:tcBorders>
                            <w:bottom w:val="single" w:sz="4" w:space="0" w:color="auto"/>
                          </w:tcBorders>
                        </w:tcPr>
                        <w:p w14:paraId="52649B08" w14:textId="77777777" w:rsidR="000A049C" w:rsidRPr="006D332C"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Arial"/>
                              <w:sz w:val="16"/>
                              <w:szCs w:val="16"/>
                            </w:rPr>
                          </w:pPr>
                          <w:r w:rsidRPr="006D332C">
                            <w:rPr>
                              <w:rFonts w:cs="Arial"/>
                              <w:sz w:val="16"/>
                              <w:szCs w:val="16"/>
                            </w:rPr>
                            <w:t xml:space="preserve">0   </w:t>
                          </w:r>
                          <w:r>
                            <w:rPr>
                              <w:rFonts w:cs="Arial"/>
                              <w:sz w:val="16"/>
                              <w:szCs w:val="16"/>
                            </w:rPr>
                            <w:t xml:space="preserve">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6D332C">
                            <w:rPr>
                              <w:rFonts w:cs="Arial"/>
                              <w:sz w:val="16"/>
                              <w:szCs w:val="16"/>
                            </w:rPr>
                            <w:t xml:space="preserve"> (Rien)</w:t>
                          </w:r>
                        </w:p>
                        <w:p w14:paraId="789C5B98" w14:textId="77777777" w:rsidR="000A049C" w:rsidRPr="006D332C"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0.5</w:t>
                          </w:r>
                          <w:r w:rsidRPr="006D332C">
                            <w:rPr>
                              <w:rFonts w:cs="Arial"/>
                              <w:sz w:val="16"/>
                              <w:szCs w:val="16"/>
                            </w:rPr>
                            <w:t xml:space="preserve">+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6D332C">
                            <w:rPr>
                              <w:rFonts w:cs="Arial"/>
                              <w:sz w:val="16"/>
                              <w:szCs w:val="16"/>
                            </w:rPr>
                            <w:t xml:space="preserve"> (</w:t>
                          </w:r>
                          <w:r>
                            <w:rPr>
                              <w:rFonts w:cs="Arial"/>
                              <w:sz w:val="16"/>
                              <w:szCs w:val="16"/>
                            </w:rPr>
                            <w:t>Trace</w:t>
                          </w:r>
                          <w:r w:rsidRPr="006D332C">
                            <w:rPr>
                              <w:rFonts w:cs="Arial"/>
                              <w:sz w:val="16"/>
                              <w:szCs w:val="16"/>
                            </w:rPr>
                            <w:t>)</w:t>
                          </w:r>
                        </w:p>
                        <w:p w14:paraId="2172C052" w14:textId="77777777" w:rsidR="000A049C" w:rsidRPr="006D332C"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Arial"/>
                              <w:sz w:val="16"/>
                              <w:szCs w:val="16"/>
                            </w:rPr>
                          </w:pPr>
                          <w:r>
                            <w:rPr>
                              <w:rFonts w:cs="Arial"/>
                              <w:b w:val="0"/>
                              <w:bCs/>
                              <w:sz w:val="16"/>
                              <w:szCs w:val="16"/>
                            </w:rPr>
                            <w:t>1</w:t>
                          </w:r>
                          <w:r w:rsidRPr="006D332C">
                            <w:rPr>
                              <w:rFonts w:cs="Arial"/>
                              <w:b w:val="0"/>
                              <w:bCs/>
                              <w:sz w:val="16"/>
                              <w:szCs w:val="16"/>
                            </w:rPr>
                            <w:t xml:space="preserve">+ </w:t>
                          </w:r>
                          <w:r>
                            <w:rPr>
                              <w:rFonts w:cs="Arial"/>
                              <w:b w:val="0"/>
                              <w:bCs/>
                              <w:sz w:val="16"/>
                              <w:szCs w:val="16"/>
                            </w:rPr>
                            <w:t xml:space="preserve">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6D332C">
                            <w:rPr>
                              <w:rFonts w:cs="Arial"/>
                              <w:sz w:val="16"/>
                              <w:szCs w:val="16"/>
                            </w:rPr>
                            <w:t xml:space="preserve"> (</w:t>
                          </w:r>
                          <w:r>
                            <w:rPr>
                              <w:rFonts w:cs="Arial"/>
                              <w:sz w:val="16"/>
                              <w:szCs w:val="16"/>
                            </w:rPr>
                            <w:t>Papille et vaisseaux clairs</w:t>
                          </w:r>
                          <w:r w:rsidRPr="006D332C">
                            <w:rPr>
                              <w:rFonts w:cs="Arial"/>
                              <w:sz w:val="16"/>
                              <w:szCs w:val="16"/>
                            </w:rPr>
                            <w:t>)</w:t>
                          </w:r>
                        </w:p>
                        <w:p w14:paraId="4A48C50F" w14:textId="77777777" w:rsidR="000A049C" w:rsidRPr="006D332C"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Arial"/>
                              <w:sz w:val="16"/>
                              <w:szCs w:val="16"/>
                            </w:rPr>
                          </w:pPr>
                          <w:r>
                            <w:rPr>
                              <w:rFonts w:cs="Arial"/>
                              <w:b w:val="0"/>
                              <w:bCs/>
                              <w:sz w:val="16"/>
                              <w:szCs w:val="16"/>
                            </w:rPr>
                            <w:t>2</w:t>
                          </w:r>
                          <w:r w:rsidRPr="006D332C">
                            <w:rPr>
                              <w:rFonts w:cs="Arial"/>
                              <w:b w:val="0"/>
                              <w:bCs/>
                              <w:sz w:val="16"/>
                              <w:szCs w:val="16"/>
                            </w:rPr>
                            <w:t xml:space="preserve">+ </w:t>
                          </w:r>
                          <w:r>
                            <w:rPr>
                              <w:rFonts w:cs="Arial"/>
                              <w:b w:val="0"/>
                              <w:bCs/>
                              <w:sz w:val="16"/>
                              <w:szCs w:val="16"/>
                            </w:rPr>
                            <w:t xml:space="preserve">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6D332C">
                            <w:rPr>
                              <w:rFonts w:cs="Arial"/>
                              <w:sz w:val="16"/>
                              <w:szCs w:val="16"/>
                            </w:rPr>
                            <w:t xml:space="preserve"> </w:t>
                          </w:r>
                          <w:r>
                            <w:rPr>
                              <w:rFonts w:cs="Arial"/>
                              <w:sz w:val="16"/>
                              <w:szCs w:val="16"/>
                            </w:rPr>
                            <w:t>(Papille et vaisseaux flous</w:t>
                          </w:r>
                          <w:r w:rsidRPr="006D332C">
                            <w:rPr>
                              <w:rFonts w:cs="Arial"/>
                              <w:sz w:val="16"/>
                              <w:szCs w:val="16"/>
                            </w:rPr>
                            <w:t>)</w:t>
                          </w:r>
                        </w:p>
                        <w:p w14:paraId="64BC9DEC" w14:textId="77777777" w:rsidR="000A049C"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Arial"/>
                              <w:sz w:val="16"/>
                              <w:szCs w:val="16"/>
                            </w:rPr>
                          </w:pPr>
                          <w:r>
                            <w:rPr>
                              <w:rFonts w:cs="Arial"/>
                              <w:b w:val="0"/>
                              <w:bCs/>
                              <w:sz w:val="16"/>
                              <w:szCs w:val="16"/>
                            </w:rPr>
                            <w:t>3</w:t>
                          </w:r>
                          <w:r w:rsidRPr="006D332C">
                            <w:rPr>
                              <w:rFonts w:cs="Arial"/>
                              <w:b w:val="0"/>
                              <w:bCs/>
                              <w:sz w:val="16"/>
                              <w:szCs w:val="16"/>
                            </w:rPr>
                            <w:t xml:space="preserve">+ </w:t>
                          </w:r>
                          <w:r>
                            <w:rPr>
                              <w:rFonts w:cs="Arial"/>
                              <w:b w:val="0"/>
                              <w:bCs/>
                              <w:sz w:val="16"/>
                              <w:szCs w:val="16"/>
                            </w:rPr>
                            <w:t xml:space="preserve">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6D332C">
                            <w:rPr>
                              <w:rFonts w:cs="Arial"/>
                              <w:sz w:val="16"/>
                              <w:szCs w:val="16"/>
                            </w:rPr>
                            <w:t xml:space="preserve"> (</w:t>
                          </w:r>
                          <w:r>
                            <w:rPr>
                              <w:rFonts w:cs="Arial"/>
                              <w:sz w:val="16"/>
                              <w:szCs w:val="16"/>
                            </w:rPr>
                            <w:t>Papille visible</w:t>
                          </w:r>
                          <w:r w:rsidRPr="006D332C">
                            <w:rPr>
                              <w:rFonts w:cs="Arial"/>
                              <w:sz w:val="16"/>
                              <w:szCs w:val="16"/>
                            </w:rPr>
                            <w:t>)</w:t>
                          </w:r>
                        </w:p>
                        <w:p w14:paraId="33035FE5" w14:textId="77777777" w:rsidR="000A049C" w:rsidRPr="006D332C"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theme="minorHAnsi"/>
                              <w:b w:val="0"/>
                              <w:bCs/>
                              <w:sz w:val="16"/>
                              <w:szCs w:val="16"/>
                            </w:rPr>
                          </w:pPr>
                          <w:r>
                            <w:rPr>
                              <w:rFonts w:cstheme="minorHAnsi"/>
                              <w:b w:val="0"/>
                              <w:bCs/>
                              <w:sz w:val="16"/>
                              <w:szCs w:val="16"/>
                            </w:rPr>
                            <w:t xml:space="preserve">4+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Pr>
                              <w:rFonts w:cs="Arial"/>
                              <w:sz w:val="16"/>
                              <w:szCs w:val="16"/>
                            </w:rPr>
                            <w:t xml:space="preserve"> (Papille non visible)</w:t>
                          </w:r>
                        </w:p>
                      </w:tc>
                    </w:tr>
                    <w:tr w:rsidR="000A049C" w:rsidRPr="009562D4" w14:paraId="68ADEFFC" w14:textId="77777777" w:rsidTr="004C34C6">
                      <w:tc>
                        <w:tcPr>
                          <w:cnfStyle w:val="001000000000" w:firstRow="0" w:lastRow="0" w:firstColumn="1" w:lastColumn="0" w:oddVBand="0" w:evenVBand="0" w:oddHBand="0" w:evenHBand="0" w:firstRowFirstColumn="0" w:firstRowLastColumn="0" w:lastRowFirstColumn="0" w:lastRowLastColumn="0"/>
                          <w:tcW w:w="1552" w:type="dxa"/>
                          <w:tcBorders>
                            <w:bottom w:val="single" w:sz="4" w:space="0" w:color="auto"/>
                          </w:tcBorders>
                        </w:tcPr>
                        <w:p w14:paraId="65B4AD96" w14:textId="77777777" w:rsidR="000A049C" w:rsidRPr="00522ACD" w:rsidRDefault="000A049C" w:rsidP="004C34C6">
                          <w:pPr>
                            <w:spacing w:before="60" w:after="60"/>
                            <w:rPr>
                              <w:rFonts w:cstheme="minorHAnsi"/>
                              <w:b w:val="0"/>
                              <w:bCs/>
                              <w:sz w:val="16"/>
                              <w:szCs w:val="16"/>
                            </w:rPr>
                          </w:pPr>
                          <w:r>
                            <w:rPr>
                              <w:rFonts w:cstheme="minorHAnsi"/>
                              <w:bCs/>
                              <w:sz w:val="16"/>
                              <w:szCs w:val="16"/>
                            </w:rPr>
                            <w:t>Rétine - Vasculite</w:t>
                          </w:r>
                        </w:p>
                      </w:tc>
                      <w:tc>
                        <w:tcPr>
                          <w:tcW w:w="2447" w:type="dxa"/>
                          <w:tcBorders>
                            <w:bottom w:val="single" w:sz="4" w:space="0" w:color="auto"/>
                          </w:tcBorders>
                        </w:tcPr>
                        <w:p w14:paraId="5F744B3A" w14:textId="77777777" w:rsidR="000A049C" w:rsidRDefault="000A049C" w:rsidP="004C34C6">
                          <w:pPr>
                            <w:spacing w:before="60" w:after="6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theme="minorHAnsi"/>
                              <w:sz w:val="16"/>
                              <w:szCs w:val="16"/>
                            </w:rPr>
                            <w:t xml:space="preserve">Oui  </w:t>
                          </w:r>
                          <w:r w:rsidRPr="009439A1">
                            <w:rPr>
                              <w:rFonts w:cs="Arial"/>
                              <w:sz w:val="16"/>
                              <w:szCs w:val="16"/>
                            </w:rPr>
                            <w:fldChar w:fldCharType="begin">
                              <w:ffData>
                                <w:name w:val=""/>
                                <w:enabled/>
                                <w:calcOnExit w:val="0"/>
                                <w:checkBox>
                                  <w:sizeAuto/>
                                  <w:default w:val="0"/>
                                </w:checkBox>
                              </w:ffData>
                            </w:fldChar>
                          </w:r>
                          <w:r w:rsidRPr="006D332C">
                            <w:rPr>
                              <w:rFonts w:cs="Arial"/>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p>
                        <w:p w14:paraId="0B76D3F4" w14:textId="77777777" w:rsidR="000A049C" w:rsidRPr="00B0345F" w:rsidRDefault="000A049C" w:rsidP="004C34C6">
                          <w:pPr>
                            <w:spacing w:before="60" w:after="60"/>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Arial"/>
                              <w:sz w:val="16"/>
                              <w:szCs w:val="16"/>
                            </w:rPr>
                            <w:t xml:space="preserve">Non </w:t>
                          </w:r>
                          <w:r w:rsidRPr="009439A1">
                            <w:rPr>
                              <w:rFonts w:cs="Arial"/>
                              <w:sz w:val="16"/>
                              <w:szCs w:val="16"/>
                            </w:rPr>
                            <w:fldChar w:fldCharType="begin">
                              <w:ffData>
                                <w:name w:val=""/>
                                <w:enabled/>
                                <w:calcOnExit w:val="0"/>
                                <w:checkBox>
                                  <w:sizeAuto/>
                                  <w:default w:val="0"/>
                                </w:checkBox>
                              </w:ffData>
                            </w:fldChar>
                          </w:r>
                          <w:r w:rsidRPr="006D332C">
                            <w:rPr>
                              <w:rFonts w:cs="Arial"/>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p>
                      </w:tc>
                    </w:tr>
                  </w:tbl>
                  <w:p w14:paraId="73DC8729" w14:textId="77777777" w:rsidR="000A049C" w:rsidRPr="00594CF2" w:rsidRDefault="000A049C" w:rsidP="004C34C6">
                    <w:pPr>
                      <w:spacing w:before="60" w:after="60"/>
                      <w:rPr>
                        <w:rFonts w:cstheme="minorHAnsi"/>
                        <w:iCs/>
                      </w:rPr>
                    </w:pPr>
                  </w:p>
                </w:tc>
                <w:tc>
                  <w:tcPr>
                    <w:tcW w:w="6996" w:type="dxa"/>
                  </w:tcPr>
                  <w:p w14:paraId="6E3A3052" w14:textId="77777777" w:rsidR="000A049C" w:rsidRPr="00F04FBD"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theme="minorHAnsi"/>
                        <w:color w:val="auto"/>
                        <w:u w:val="single"/>
                      </w:rPr>
                    </w:pPr>
                    <w:r w:rsidRPr="00FB0403">
                      <w:rPr>
                        <w:rFonts w:cstheme="minorHAnsi"/>
                        <w:bCs/>
                        <w:color w:val="65B3A4"/>
                        <w:u w:val="single"/>
                      </w:rPr>
                      <w:t xml:space="preserve"> </w:t>
                    </w:r>
                    <w:r w:rsidRPr="00F04FBD">
                      <w:rPr>
                        <w:rFonts w:cstheme="minorHAnsi"/>
                        <w:color w:val="auto"/>
                        <w:u w:val="single"/>
                      </w:rPr>
                      <w:t>APRES DILATATION PUPILLAIRE</w:t>
                    </w:r>
                  </w:p>
                  <w:p w14:paraId="495CA084" w14:textId="77777777" w:rsidR="000A049C" w:rsidRPr="00F04FBD"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theme="minorHAnsi"/>
                        <w:iCs/>
                        <w:color w:val="auto"/>
                      </w:rPr>
                    </w:pPr>
                    <w:r w:rsidRPr="00F04FBD">
                      <w:rPr>
                        <w:rFonts w:cstheme="minorHAnsi"/>
                        <w:bCs/>
                        <w:color w:val="auto"/>
                        <w:u w:val="single"/>
                      </w:rPr>
                      <w:t xml:space="preserve">OEIL </w:t>
                    </w:r>
                    <w:proofErr w:type="gramStart"/>
                    <w:r w:rsidRPr="00F04FBD">
                      <w:rPr>
                        <w:rFonts w:cstheme="minorHAnsi"/>
                        <w:bCs/>
                        <w:color w:val="auto"/>
                        <w:u w:val="single"/>
                      </w:rPr>
                      <w:t>GAUCHE:</w:t>
                    </w:r>
                    <w:proofErr w:type="gramEnd"/>
                    <w:r w:rsidRPr="00F04FBD">
                      <w:rPr>
                        <w:rFonts w:cstheme="minorHAnsi"/>
                        <w:bCs/>
                        <w:color w:val="auto"/>
                        <w:u w:val="single"/>
                      </w:rPr>
                      <w:t xml:space="preserve">  </w:t>
                    </w:r>
                  </w:p>
                  <w:tbl>
                    <w:tblPr>
                      <w:tblStyle w:val="Grilledutableau"/>
                      <w:tblW w:w="3960" w:type="dxa"/>
                      <w:tblLook w:val="04A0" w:firstRow="1" w:lastRow="0" w:firstColumn="1" w:lastColumn="0" w:noHBand="0" w:noVBand="1"/>
                    </w:tblPr>
                    <w:tblGrid>
                      <w:gridCol w:w="1587"/>
                      <w:gridCol w:w="2373"/>
                    </w:tblGrid>
                    <w:tr w:rsidR="000A049C" w:rsidRPr="00AC6D0C" w14:paraId="645DD211" w14:textId="77777777" w:rsidTr="004C3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dxa"/>
                        </w:tcPr>
                        <w:p w14:paraId="0186C2FF" w14:textId="77777777" w:rsidR="000A049C" w:rsidRPr="009562D4" w:rsidRDefault="000A049C" w:rsidP="004C34C6">
                          <w:pPr>
                            <w:spacing w:before="60" w:after="60"/>
                            <w:rPr>
                              <w:rFonts w:cstheme="minorHAnsi"/>
                              <w:b w:val="0"/>
                              <w:bCs/>
                              <w:sz w:val="16"/>
                              <w:szCs w:val="16"/>
                              <w:lang w:val="en-GB"/>
                            </w:rPr>
                          </w:pPr>
                          <w:r>
                            <w:rPr>
                              <w:rFonts w:cstheme="minorHAnsi"/>
                              <w:bCs/>
                              <w:sz w:val="16"/>
                              <w:szCs w:val="16"/>
                            </w:rPr>
                            <w:t>Vitré - Haze</w:t>
                          </w:r>
                        </w:p>
                      </w:tc>
                      <w:tc>
                        <w:tcPr>
                          <w:tcW w:w="2373" w:type="dxa"/>
                        </w:tcPr>
                        <w:p w14:paraId="29F3585A" w14:textId="77777777" w:rsidR="000A049C" w:rsidRPr="006D332C"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Arial"/>
                              <w:sz w:val="16"/>
                              <w:szCs w:val="16"/>
                            </w:rPr>
                          </w:pPr>
                          <w:r w:rsidRPr="006D332C">
                            <w:rPr>
                              <w:rFonts w:cs="Arial"/>
                              <w:sz w:val="16"/>
                              <w:szCs w:val="16"/>
                            </w:rPr>
                            <w:t xml:space="preserve">0   </w:t>
                          </w:r>
                          <w:r>
                            <w:rPr>
                              <w:rFonts w:cs="Arial"/>
                              <w:sz w:val="16"/>
                              <w:szCs w:val="16"/>
                            </w:rPr>
                            <w:t xml:space="preserve">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6D332C">
                            <w:rPr>
                              <w:rFonts w:cs="Arial"/>
                              <w:sz w:val="16"/>
                              <w:szCs w:val="16"/>
                            </w:rPr>
                            <w:t xml:space="preserve"> (Rien)</w:t>
                          </w:r>
                        </w:p>
                        <w:p w14:paraId="77913282" w14:textId="77777777" w:rsidR="000A049C" w:rsidRPr="006D332C"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0.5</w:t>
                          </w:r>
                          <w:r w:rsidRPr="006D332C">
                            <w:rPr>
                              <w:rFonts w:cs="Arial"/>
                              <w:sz w:val="16"/>
                              <w:szCs w:val="16"/>
                            </w:rPr>
                            <w:t xml:space="preserve">+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6D332C">
                            <w:rPr>
                              <w:rFonts w:cs="Arial"/>
                              <w:sz w:val="16"/>
                              <w:szCs w:val="16"/>
                            </w:rPr>
                            <w:t xml:space="preserve"> (</w:t>
                          </w:r>
                          <w:r>
                            <w:rPr>
                              <w:rFonts w:cs="Arial"/>
                              <w:sz w:val="16"/>
                              <w:szCs w:val="16"/>
                            </w:rPr>
                            <w:t>Trace</w:t>
                          </w:r>
                          <w:r w:rsidRPr="006D332C">
                            <w:rPr>
                              <w:rFonts w:cs="Arial"/>
                              <w:sz w:val="16"/>
                              <w:szCs w:val="16"/>
                            </w:rPr>
                            <w:t>)</w:t>
                          </w:r>
                        </w:p>
                        <w:p w14:paraId="184BAB50" w14:textId="77777777" w:rsidR="000A049C" w:rsidRPr="006D332C"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Arial"/>
                              <w:sz w:val="16"/>
                              <w:szCs w:val="16"/>
                            </w:rPr>
                          </w:pPr>
                          <w:r>
                            <w:rPr>
                              <w:rFonts w:cs="Arial"/>
                              <w:b w:val="0"/>
                              <w:bCs/>
                              <w:sz w:val="16"/>
                              <w:szCs w:val="16"/>
                            </w:rPr>
                            <w:t>1</w:t>
                          </w:r>
                          <w:r w:rsidRPr="006D332C">
                            <w:rPr>
                              <w:rFonts w:cs="Arial"/>
                              <w:b w:val="0"/>
                              <w:bCs/>
                              <w:sz w:val="16"/>
                              <w:szCs w:val="16"/>
                            </w:rPr>
                            <w:t xml:space="preserve">+ </w:t>
                          </w:r>
                          <w:r>
                            <w:rPr>
                              <w:rFonts w:cs="Arial"/>
                              <w:b w:val="0"/>
                              <w:bCs/>
                              <w:sz w:val="16"/>
                              <w:szCs w:val="16"/>
                            </w:rPr>
                            <w:t xml:space="preserve">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6D332C">
                            <w:rPr>
                              <w:rFonts w:cs="Arial"/>
                              <w:sz w:val="16"/>
                              <w:szCs w:val="16"/>
                            </w:rPr>
                            <w:t xml:space="preserve"> (</w:t>
                          </w:r>
                          <w:r>
                            <w:rPr>
                              <w:rFonts w:cs="Arial"/>
                              <w:sz w:val="16"/>
                              <w:szCs w:val="16"/>
                            </w:rPr>
                            <w:t>Papille et vaisseaux clairs</w:t>
                          </w:r>
                          <w:r w:rsidRPr="006D332C">
                            <w:rPr>
                              <w:rFonts w:cs="Arial"/>
                              <w:sz w:val="16"/>
                              <w:szCs w:val="16"/>
                            </w:rPr>
                            <w:t>)</w:t>
                          </w:r>
                        </w:p>
                        <w:p w14:paraId="29F7E485" w14:textId="77777777" w:rsidR="000A049C" w:rsidRPr="006D332C"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Arial"/>
                              <w:sz w:val="16"/>
                              <w:szCs w:val="16"/>
                            </w:rPr>
                          </w:pPr>
                          <w:r>
                            <w:rPr>
                              <w:rFonts w:cs="Arial"/>
                              <w:b w:val="0"/>
                              <w:bCs/>
                              <w:sz w:val="16"/>
                              <w:szCs w:val="16"/>
                            </w:rPr>
                            <w:t>2</w:t>
                          </w:r>
                          <w:r w:rsidRPr="006D332C">
                            <w:rPr>
                              <w:rFonts w:cs="Arial"/>
                              <w:b w:val="0"/>
                              <w:bCs/>
                              <w:sz w:val="16"/>
                              <w:szCs w:val="16"/>
                            </w:rPr>
                            <w:t xml:space="preserve">+ </w:t>
                          </w:r>
                          <w:r>
                            <w:rPr>
                              <w:rFonts w:cs="Arial"/>
                              <w:b w:val="0"/>
                              <w:bCs/>
                              <w:sz w:val="16"/>
                              <w:szCs w:val="16"/>
                            </w:rPr>
                            <w:t xml:space="preserve">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6D332C">
                            <w:rPr>
                              <w:rFonts w:cs="Arial"/>
                              <w:sz w:val="16"/>
                              <w:szCs w:val="16"/>
                            </w:rPr>
                            <w:t xml:space="preserve"> </w:t>
                          </w:r>
                          <w:r>
                            <w:rPr>
                              <w:rFonts w:cs="Arial"/>
                              <w:sz w:val="16"/>
                              <w:szCs w:val="16"/>
                            </w:rPr>
                            <w:t>(Papille et vaisseaux flous</w:t>
                          </w:r>
                          <w:r w:rsidRPr="006D332C">
                            <w:rPr>
                              <w:rFonts w:cs="Arial"/>
                              <w:sz w:val="16"/>
                              <w:szCs w:val="16"/>
                            </w:rPr>
                            <w:t>)</w:t>
                          </w:r>
                        </w:p>
                        <w:p w14:paraId="26068E98" w14:textId="77777777" w:rsidR="000A049C"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Arial"/>
                              <w:sz w:val="16"/>
                              <w:szCs w:val="16"/>
                            </w:rPr>
                          </w:pPr>
                          <w:r>
                            <w:rPr>
                              <w:rFonts w:cs="Arial"/>
                              <w:b w:val="0"/>
                              <w:bCs/>
                              <w:sz w:val="16"/>
                              <w:szCs w:val="16"/>
                            </w:rPr>
                            <w:t>3</w:t>
                          </w:r>
                          <w:r w:rsidRPr="006D332C">
                            <w:rPr>
                              <w:rFonts w:cs="Arial"/>
                              <w:b w:val="0"/>
                              <w:bCs/>
                              <w:sz w:val="16"/>
                              <w:szCs w:val="16"/>
                            </w:rPr>
                            <w:t xml:space="preserve">+ </w:t>
                          </w:r>
                          <w:r>
                            <w:rPr>
                              <w:rFonts w:cs="Arial"/>
                              <w:b w:val="0"/>
                              <w:bCs/>
                              <w:sz w:val="16"/>
                              <w:szCs w:val="16"/>
                            </w:rPr>
                            <w:t xml:space="preserve">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sidRPr="006D332C">
                            <w:rPr>
                              <w:rFonts w:cs="Arial"/>
                              <w:sz w:val="16"/>
                              <w:szCs w:val="16"/>
                            </w:rPr>
                            <w:t xml:space="preserve"> (</w:t>
                          </w:r>
                          <w:r>
                            <w:rPr>
                              <w:rFonts w:cs="Arial"/>
                              <w:sz w:val="16"/>
                              <w:szCs w:val="16"/>
                            </w:rPr>
                            <w:t>Papille visible</w:t>
                          </w:r>
                          <w:r w:rsidRPr="006D332C">
                            <w:rPr>
                              <w:rFonts w:cs="Arial"/>
                              <w:sz w:val="16"/>
                              <w:szCs w:val="16"/>
                            </w:rPr>
                            <w:t>)</w:t>
                          </w:r>
                        </w:p>
                        <w:p w14:paraId="6499339C" w14:textId="77777777" w:rsidR="000A049C" w:rsidRPr="008E72ED" w:rsidRDefault="000A049C" w:rsidP="004C34C6">
                          <w:pPr>
                            <w:spacing w:before="60" w:after="60"/>
                            <w:jc w:val="left"/>
                            <w:cnfStyle w:val="100000000000" w:firstRow="1" w:lastRow="0" w:firstColumn="0" w:lastColumn="0" w:oddVBand="0" w:evenVBand="0" w:oddHBand="0" w:evenHBand="0" w:firstRowFirstColumn="0" w:firstRowLastColumn="0" w:lastRowFirstColumn="0" w:lastRowLastColumn="0"/>
                            <w:rPr>
                              <w:rFonts w:cs="Arial"/>
                              <w:b w:val="0"/>
                              <w:sz w:val="16"/>
                              <w:szCs w:val="16"/>
                            </w:rPr>
                          </w:pPr>
                          <w:r>
                            <w:rPr>
                              <w:rFonts w:cstheme="minorHAnsi"/>
                              <w:b w:val="0"/>
                              <w:bCs/>
                              <w:sz w:val="16"/>
                              <w:szCs w:val="16"/>
                            </w:rPr>
                            <w:t xml:space="preserve">4+    </w:t>
                          </w:r>
                          <w:r w:rsidRPr="009439A1">
                            <w:rPr>
                              <w:rFonts w:cs="Arial"/>
                              <w:sz w:val="16"/>
                              <w:szCs w:val="16"/>
                            </w:rPr>
                            <w:fldChar w:fldCharType="begin">
                              <w:ffData>
                                <w:name w:val=""/>
                                <w:enabled/>
                                <w:calcOnExit w:val="0"/>
                                <w:checkBox>
                                  <w:sizeAuto/>
                                  <w:default w:val="0"/>
                                </w:checkBox>
                              </w:ffData>
                            </w:fldChar>
                          </w:r>
                          <w:r w:rsidRPr="006D332C">
                            <w:rPr>
                              <w:rFonts w:cs="Arial"/>
                              <w:b w:val="0"/>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r>
                            <w:rPr>
                              <w:rFonts w:cs="Arial"/>
                              <w:sz w:val="16"/>
                              <w:szCs w:val="16"/>
                            </w:rPr>
                            <w:t xml:space="preserve"> (Papille non visible)</w:t>
                          </w:r>
                        </w:p>
                      </w:tc>
                    </w:tr>
                    <w:tr w:rsidR="000A049C" w:rsidRPr="009562D4" w14:paraId="3C7AAC03" w14:textId="77777777" w:rsidTr="004C34C6">
                      <w:tc>
                        <w:tcPr>
                          <w:cnfStyle w:val="001000000000" w:firstRow="0" w:lastRow="0" w:firstColumn="1" w:lastColumn="0" w:oddVBand="0" w:evenVBand="0" w:oddHBand="0" w:evenHBand="0" w:firstRowFirstColumn="0" w:firstRowLastColumn="0" w:lastRowFirstColumn="0" w:lastRowLastColumn="0"/>
                          <w:tcW w:w="1587" w:type="dxa"/>
                        </w:tcPr>
                        <w:p w14:paraId="7E50D3AD" w14:textId="77777777" w:rsidR="000A049C" w:rsidRPr="009562D4" w:rsidRDefault="000A049C" w:rsidP="004C34C6">
                          <w:pPr>
                            <w:spacing w:before="60" w:after="60"/>
                            <w:rPr>
                              <w:rFonts w:cstheme="minorHAnsi"/>
                              <w:iCs/>
                              <w:sz w:val="16"/>
                              <w:szCs w:val="16"/>
                              <w:lang w:val="en-GB"/>
                            </w:rPr>
                          </w:pPr>
                          <w:r>
                            <w:rPr>
                              <w:rFonts w:cstheme="minorHAnsi"/>
                              <w:iCs/>
                              <w:sz w:val="16"/>
                              <w:szCs w:val="16"/>
                            </w:rPr>
                            <w:t>Rétine - Vasculite</w:t>
                          </w:r>
                        </w:p>
                      </w:tc>
                      <w:tc>
                        <w:tcPr>
                          <w:tcW w:w="2373" w:type="dxa"/>
                        </w:tcPr>
                        <w:p w14:paraId="7DD59D90" w14:textId="77777777" w:rsidR="000A049C" w:rsidRDefault="000A049C" w:rsidP="004C34C6">
                          <w:pPr>
                            <w:spacing w:before="60" w:after="6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theme="minorHAnsi"/>
                              <w:sz w:val="16"/>
                              <w:szCs w:val="16"/>
                            </w:rPr>
                            <w:t xml:space="preserve">Oui  </w:t>
                          </w:r>
                          <w:r w:rsidRPr="009439A1">
                            <w:rPr>
                              <w:rFonts w:cs="Arial"/>
                              <w:sz w:val="16"/>
                              <w:szCs w:val="16"/>
                            </w:rPr>
                            <w:fldChar w:fldCharType="begin">
                              <w:ffData>
                                <w:name w:val=""/>
                                <w:enabled/>
                                <w:calcOnExit w:val="0"/>
                                <w:checkBox>
                                  <w:sizeAuto/>
                                  <w:default w:val="0"/>
                                </w:checkBox>
                              </w:ffData>
                            </w:fldChar>
                          </w:r>
                          <w:r w:rsidRPr="006D332C">
                            <w:rPr>
                              <w:rFonts w:cs="Arial"/>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p>
                        <w:p w14:paraId="070A9820" w14:textId="77777777" w:rsidR="000A049C" w:rsidRPr="002D06F7" w:rsidRDefault="000A049C" w:rsidP="004C34C6">
                          <w:pPr>
                            <w:spacing w:before="60" w:after="60"/>
                            <w:cnfStyle w:val="000000000000" w:firstRow="0" w:lastRow="0" w:firstColumn="0" w:lastColumn="0" w:oddVBand="0" w:evenVBand="0" w:oddHBand="0" w:evenHBand="0" w:firstRowFirstColumn="0" w:firstRowLastColumn="0" w:lastRowFirstColumn="0" w:lastRowLastColumn="0"/>
                            <w:rPr>
                              <w:rFonts w:cstheme="minorHAnsi"/>
                              <w:iCs/>
                              <w:sz w:val="16"/>
                              <w:szCs w:val="16"/>
                            </w:rPr>
                          </w:pPr>
                          <w:r>
                            <w:rPr>
                              <w:rFonts w:cs="Arial"/>
                              <w:sz w:val="16"/>
                              <w:szCs w:val="16"/>
                            </w:rPr>
                            <w:t xml:space="preserve">Non </w:t>
                          </w:r>
                          <w:r w:rsidRPr="009439A1">
                            <w:rPr>
                              <w:rFonts w:cs="Arial"/>
                              <w:sz w:val="16"/>
                              <w:szCs w:val="16"/>
                            </w:rPr>
                            <w:fldChar w:fldCharType="begin">
                              <w:ffData>
                                <w:name w:val=""/>
                                <w:enabled/>
                                <w:calcOnExit w:val="0"/>
                                <w:checkBox>
                                  <w:sizeAuto/>
                                  <w:default w:val="0"/>
                                </w:checkBox>
                              </w:ffData>
                            </w:fldChar>
                          </w:r>
                          <w:r w:rsidRPr="006D332C">
                            <w:rPr>
                              <w:rFonts w:cs="Arial"/>
                              <w:sz w:val="16"/>
                              <w:szCs w:val="16"/>
                            </w:rPr>
                            <w:instrText xml:space="preserve"> FORMCHECKBOX </w:instrText>
                          </w:r>
                          <w:r w:rsidR="00B914F2">
                            <w:rPr>
                              <w:rFonts w:cs="Arial"/>
                              <w:sz w:val="16"/>
                              <w:szCs w:val="16"/>
                            </w:rPr>
                          </w:r>
                          <w:r w:rsidR="00B914F2">
                            <w:rPr>
                              <w:rFonts w:cs="Arial"/>
                              <w:sz w:val="16"/>
                              <w:szCs w:val="16"/>
                            </w:rPr>
                            <w:fldChar w:fldCharType="separate"/>
                          </w:r>
                          <w:r w:rsidRPr="009439A1">
                            <w:rPr>
                              <w:rFonts w:cs="Arial"/>
                              <w:sz w:val="16"/>
                              <w:szCs w:val="16"/>
                            </w:rPr>
                            <w:fldChar w:fldCharType="end"/>
                          </w:r>
                        </w:p>
                      </w:tc>
                    </w:tr>
                  </w:tbl>
                  <w:p w14:paraId="4925C542" w14:textId="77777777" w:rsidR="000A049C" w:rsidRPr="00594CF2" w:rsidRDefault="000A049C" w:rsidP="004C34C6">
                    <w:pPr>
                      <w:spacing w:before="60" w:after="60"/>
                      <w:cnfStyle w:val="100000000000" w:firstRow="1" w:lastRow="0" w:firstColumn="0" w:lastColumn="0" w:oddVBand="0" w:evenVBand="0" w:oddHBand="0" w:evenHBand="0" w:firstRowFirstColumn="0" w:firstRowLastColumn="0" w:lastRowFirstColumn="0" w:lastRowLastColumn="0"/>
                      <w:rPr>
                        <w:rFonts w:cstheme="minorHAnsi"/>
                        <w:iCs/>
                      </w:rPr>
                    </w:pPr>
                  </w:p>
                </w:tc>
              </w:tr>
            </w:tbl>
            <w:p w14:paraId="1DEEC11A" w14:textId="77777777" w:rsidR="00D93E3B" w:rsidRPr="00D23D79" w:rsidRDefault="00B914F2" w:rsidP="005A1401">
              <w:pPr>
                <w:pStyle w:val="Petit"/>
                <w:spacing w:before="0" w:after="0"/>
                <w:rPr>
                  <w:sz w:val="22"/>
                </w:rPr>
              </w:pPr>
            </w:p>
          </w:sdtContent>
        </w:sdt>
      </w:sdtContent>
    </w:sdt>
    <w:permEnd w:id="144143768"/>
    <w:permEnd w:id="1821778885"/>
    <w:permEnd w:id="1114457934"/>
    <w:p w14:paraId="6B72BE50" w14:textId="77777777" w:rsidR="00D93E3B" w:rsidRPr="0093672E" w:rsidRDefault="00D93E3B" w:rsidP="00D93E3B">
      <w:pPr>
        <w:pStyle w:val="Intertitre"/>
      </w:pPr>
      <w:r w:rsidRPr="0093672E">
        <w:t>Effet(s) indésirable(s)/Situation(s) particulière(s)</w:t>
      </w:r>
    </w:p>
    <w:p w14:paraId="2BFBE1EC" w14:textId="77777777" w:rsidR="00D93E3B" w:rsidRPr="0093672E" w:rsidRDefault="00D93E3B" w:rsidP="00D93E3B">
      <w:r w:rsidRPr="0093672E">
        <w:t>Y a-t</w:t>
      </w:r>
      <w:r w:rsidR="00AD714C">
        <w:t>’</w:t>
      </w:r>
      <w:r w:rsidRPr="0093672E">
        <w:t>il eu apparition d’effet(s) indésirable(s) ou une situation particulière à déclarer depuis la dernière visite ?</w:t>
      </w:r>
      <w:r w:rsidRPr="0093672E">
        <w:tab/>
        <w:t xml:space="preserve"> </w:t>
      </w:r>
      <w:permStart w:id="1042234493" w:edGrp="everyone"/>
      <w:sdt>
        <w:sdtPr>
          <w:id w:val="-126323006"/>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1042234493"/>
      <w:r w:rsidRPr="0093672E">
        <w:t xml:space="preserve"> Oui</w:t>
      </w:r>
      <w:r w:rsidRPr="0093672E">
        <w:tab/>
      </w:r>
      <w:r w:rsidRPr="0093672E">
        <w:tab/>
        <w:t xml:space="preserve"> </w:t>
      </w:r>
      <w:permStart w:id="1376541727" w:edGrp="everyone"/>
      <w:sdt>
        <w:sdtPr>
          <w:id w:val="348299303"/>
          <w14:checkbox>
            <w14:checked w14:val="0"/>
            <w14:checkedState w14:val="2612" w14:font="MS Gothic"/>
            <w14:uncheckedState w14:val="2610" w14:font="MS Gothic"/>
          </w14:checkbox>
        </w:sdtPr>
        <w:sdtEndPr/>
        <w:sdtContent>
          <w:r w:rsidR="00F06465">
            <w:rPr>
              <w:rFonts w:ascii="MS Gothic" w:eastAsia="MS Gothic" w:hAnsi="MS Gothic" w:hint="eastAsia"/>
            </w:rPr>
            <w:t>☐</w:t>
          </w:r>
        </w:sdtContent>
      </w:sdt>
      <w:permEnd w:id="1376541727"/>
      <w:r w:rsidRPr="0093672E">
        <w:t xml:space="preserve"> Non</w:t>
      </w:r>
    </w:p>
    <w:p w14:paraId="7916F312" w14:textId="77777777" w:rsidR="00D93E3B" w:rsidRDefault="00D93E3B" w:rsidP="00D93E3B">
      <w:pPr>
        <w:pStyle w:val="Paragraphedexplications"/>
      </w:pPr>
      <w:r w:rsidRPr="0093672E">
        <w:rPr>
          <w:rStyle w:val="lev"/>
        </w:rPr>
        <w:t>Si oui</w:t>
      </w:r>
      <w:r w:rsidRPr="0093672E">
        <w:t>, procéder à leur déclaration</w:t>
      </w:r>
      <w:r>
        <w:t xml:space="preserve"> auprès du laboratoire via la fiche de déclaration en annexe 1</w:t>
      </w:r>
    </w:p>
    <w:p w14:paraId="0077FFAA" w14:textId="77777777" w:rsidR="007A4465" w:rsidRDefault="007A4465" w:rsidP="007A4465">
      <w:pPr>
        <w:pStyle w:val="Paragraphedexplications"/>
        <w:ind w:left="0"/>
      </w:pPr>
    </w:p>
    <w:p w14:paraId="34552B9D" w14:textId="77777777" w:rsidR="007A4465" w:rsidRDefault="007A4465" w:rsidP="007A4465">
      <w:pPr>
        <w:pStyle w:val="Paragraphedexplications"/>
        <w:ind w:left="0"/>
      </w:pPr>
    </w:p>
    <w:p w14:paraId="4276F78F" w14:textId="77777777" w:rsidR="007A4465" w:rsidRPr="0093672E" w:rsidRDefault="007A4465" w:rsidP="007A4465">
      <w:pPr>
        <w:pStyle w:val="Paragraphedexplications"/>
        <w:ind w:left="0"/>
      </w:pPr>
      <w:r>
        <w:t>Vérification du suivi de la contraception, le cas échéant.</w:t>
      </w:r>
    </w:p>
    <w:p w14:paraId="6903F466" w14:textId="77777777" w:rsidR="007A4465" w:rsidRPr="0093672E" w:rsidRDefault="007A4465" w:rsidP="00D93E3B">
      <w:pPr>
        <w:pStyle w:val="Paragraphedexplications"/>
      </w:pPr>
    </w:p>
    <w:tbl>
      <w:tblPr>
        <w:tblW w:w="5000" w:type="pct"/>
        <w:tblLook w:val="0600" w:firstRow="0" w:lastRow="0" w:firstColumn="0" w:lastColumn="0" w:noHBand="1" w:noVBand="1"/>
      </w:tblPr>
      <w:tblGrid>
        <w:gridCol w:w="4770"/>
        <w:gridCol w:w="4858"/>
      </w:tblGrid>
      <w:tr w:rsidR="00D93E3B" w:rsidRPr="0093672E" w14:paraId="0716B171" w14:textId="77777777" w:rsidTr="005A1401">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57C3E9E2" w14:textId="77777777" w:rsidR="00D93E3B" w:rsidRPr="00CF2E4C" w:rsidRDefault="00D93E3B" w:rsidP="00CA424C">
            <w:pPr>
              <w:rPr>
                <w:rStyle w:val="lev"/>
                <w:rFonts w:cs="Arial"/>
                <w:sz w:val="21"/>
                <w:szCs w:val="21"/>
              </w:rPr>
            </w:pPr>
            <w:r w:rsidRPr="00CF2E4C">
              <w:rPr>
                <w:rStyle w:val="lev"/>
                <w:rFonts w:cs="Arial"/>
                <w:sz w:val="21"/>
                <w:szCs w:val="21"/>
              </w:rPr>
              <w:t xml:space="preserve">Médecin prescripteur </w:t>
            </w:r>
          </w:p>
          <w:p w14:paraId="11F07479" w14:textId="77777777" w:rsidR="00D93E3B" w:rsidRPr="00CF2E4C" w:rsidRDefault="00D93E3B" w:rsidP="00CA424C">
            <w:pPr>
              <w:rPr>
                <w:rFonts w:cs="Arial"/>
                <w:sz w:val="21"/>
                <w:szCs w:val="21"/>
              </w:rPr>
            </w:pPr>
            <w:r w:rsidRPr="00CF2E4C">
              <w:rPr>
                <w:rFonts w:cs="Arial"/>
                <w:sz w:val="21"/>
                <w:szCs w:val="21"/>
              </w:rPr>
              <w:t xml:space="preserve">Nom/Prénom : </w:t>
            </w:r>
            <w:sdt>
              <w:sdtPr>
                <w:rPr>
                  <w:rFonts w:cs="Arial"/>
                  <w:sz w:val="21"/>
                  <w:szCs w:val="21"/>
                </w:rPr>
                <w:id w:val="-1717122237"/>
                <w:placeholder>
                  <w:docPart w:val="2F102F48BEFB4BD49372F5BEB6CD910E"/>
                </w:placeholder>
                <w:showingPlcHdr/>
              </w:sdtPr>
              <w:sdtEndPr/>
              <w:sdtContent>
                <w:permStart w:id="2124368723" w:edGrp="everyone"/>
                <w:permStart w:id="799830484" w:ed="annie.lorence@ansm.sante.fr"/>
                <w:permStart w:id="898966110" w:ed="sabrina.lopes@ansm.sante.fr"/>
                <w:r w:rsidRPr="00CF2E4C">
                  <w:rPr>
                    <w:rStyle w:val="Mention1"/>
                    <w:rFonts w:ascii="Arial" w:hAnsi="Arial" w:cs="Arial"/>
                    <w:sz w:val="21"/>
                    <w:szCs w:val="21"/>
                  </w:rPr>
                  <w:t>________________</w:t>
                </w:r>
                <w:permEnd w:id="2124368723"/>
                <w:permEnd w:id="799830484"/>
                <w:permEnd w:id="898966110"/>
              </w:sdtContent>
            </w:sdt>
          </w:p>
          <w:p w14:paraId="50B0F29D" w14:textId="77777777" w:rsidR="00D93E3B" w:rsidRPr="00CF2E4C" w:rsidRDefault="00D93E3B" w:rsidP="00CA424C">
            <w:pPr>
              <w:rPr>
                <w:rFonts w:cs="Arial"/>
                <w:sz w:val="21"/>
                <w:szCs w:val="21"/>
              </w:rPr>
            </w:pPr>
            <w:r w:rsidRPr="00CF2E4C">
              <w:rPr>
                <w:rFonts w:cs="Arial"/>
                <w:sz w:val="21"/>
                <w:szCs w:val="21"/>
              </w:rPr>
              <w:t xml:space="preserve">Spécialité : </w:t>
            </w:r>
            <w:permStart w:id="333084773" w:edGrp="everyone"/>
            <w:sdt>
              <w:sdtPr>
                <w:rPr>
                  <w:rFonts w:cs="Arial"/>
                  <w:sz w:val="21"/>
                  <w:szCs w:val="21"/>
                </w:rPr>
                <w:id w:val="-933592563"/>
                <w:placeholder>
                  <w:docPart w:val="0F69E8CE2B29405E9AB4ADBA850AB06F"/>
                </w:placeholder>
                <w:showingPlcHdr/>
              </w:sdtPr>
              <w:sdtEndPr/>
              <w:sdtContent>
                <w:permStart w:id="772101196" w:ed="annie.lorence@ansm.sante.fr"/>
                <w:permStart w:id="1109736670" w:ed="sabrina.lopes@ansm.sante.fr"/>
                <w:r w:rsidRPr="00CF2E4C">
                  <w:rPr>
                    <w:rStyle w:val="Mention1"/>
                    <w:rFonts w:ascii="Arial" w:hAnsi="Arial" w:cs="Arial"/>
                    <w:sz w:val="21"/>
                    <w:szCs w:val="21"/>
                  </w:rPr>
                  <w:t>________________</w:t>
                </w:r>
                <w:permEnd w:id="772101196"/>
                <w:permEnd w:id="1109736670"/>
              </w:sdtContent>
            </w:sdt>
            <w:permEnd w:id="333084773"/>
          </w:p>
          <w:p w14:paraId="2F5854C4" w14:textId="77777777" w:rsidR="00D93E3B" w:rsidRPr="001857E0" w:rsidRDefault="00D93E3B" w:rsidP="00CA424C">
            <w:pPr>
              <w:rPr>
                <w:rFonts w:cs="Arial"/>
                <w:sz w:val="21"/>
                <w:szCs w:val="21"/>
              </w:rPr>
            </w:pPr>
            <w:proofErr w:type="gramStart"/>
            <w:r w:rsidRPr="001857E0">
              <w:rPr>
                <w:rFonts w:cs="Arial"/>
                <w:sz w:val="21"/>
                <w:szCs w:val="21"/>
              </w:rPr>
              <w:t>N</w:t>
            </w:r>
            <w:r w:rsidRPr="001857E0">
              <w:rPr>
                <w:rFonts w:cs="Arial"/>
                <w:sz w:val="21"/>
                <w:szCs w:val="21"/>
                <w:vertAlign w:val="superscript"/>
              </w:rPr>
              <w:t>o</w:t>
            </w:r>
            <w:r w:rsidRPr="001857E0">
              <w:rPr>
                <w:rFonts w:cs="Arial"/>
                <w:sz w:val="21"/>
                <w:szCs w:val="21"/>
              </w:rPr>
              <w:t> </w:t>
            </w:r>
            <w:r w:rsidRPr="001857E0" w:rsidDel="00AD458E">
              <w:rPr>
                <w:rFonts w:cs="Arial"/>
                <w:sz w:val="21"/>
                <w:szCs w:val="21"/>
              </w:rPr>
              <w:t xml:space="preserve"> </w:t>
            </w:r>
            <w:r w:rsidRPr="001857E0">
              <w:rPr>
                <w:rFonts w:cs="Arial"/>
                <w:sz w:val="21"/>
                <w:szCs w:val="21"/>
              </w:rPr>
              <w:t>RPPS</w:t>
            </w:r>
            <w:proofErr w:type="gramEnd"/>
            <w:r w:rsidRPr="001857E0">
              <w:rPr>
                <w:rFonts w:cs="Arial"/>
                <w:sz w:val="21"/>
                <w:szCs w:val="21"/>
              </w:rPr>
              <w:t xml:space="preserve"> : </w:t>
            </w:r>
            <w:permStart w:id="1677219587" w:edGrp="everyone"/>
            <w:sdt>
              <w:sdtPr>
                <w:rPr>
                  <w:rFonts w:cs="Arial"/>
                  <w:sz w:val="21"/>
                  <w:szCs w:val="21"/>
                </w:rPr>
                <w:id w:val="1471789914"/>
                <w:placeholder>
                  <w:docPart w:val="7802A5C07BE44572B3891406506AB417"/>
                </w:placeholder>
                <w:showingPlcHdr/>
              </w:sdtPr>
              <w:sdtEndPr/>
              <w:sdtContent>
                <w:permStart w:id="1831275586" w:ed="annie.lorence@ansm.sante.fr"/>
                <w:permStart w:id="1000423666" w:ed="sabrina.lopes@ansm.sante.fr"/>
                <w:r w:rsidRPr="001857E0">
                  <w:rPr>
                    <w:rStyle w:val="Mention1"/>
                    <w:rFonts w:ascii="Arial" w:hAnsi="Arial" w:cs="Arial"/>
                    <w:sz w:val="21"/>
                    <w:szCs w:val="21"/>
                  </w:rPr>
                  <w:t>________________</w:t>
                </w:r>
                <w:permEnd w:id="1831275586"/>
                <w:permEnd w:id="1000423666"/>
              </w:sdtContent>
            </w:sdt>
            <w:permEnd w:id="1677219587"/>
          </w:p>
          <w:p w14:paraId="6AB8B3F9" w14:textId="77777777" w:rsidR="00D93E3B" w:rsidRPr="001857E0" w:rsidRDefault="0051582E" w:rsidP="00CA424C">
            <w:pPr>
              <w:jc w:val="left"/>
            </w:pPr>
            <w:r w:rsidRPr="001857E0">
              <w:rPr>
                <w:rFonts w:cs="Arial"/>
                <w:sz w:val="21"/>
                <w:szCs w:val="21"/>
              </w:rPr>
              <w:t>Hôpital : CHNO des 15-20</w:t>
            </w:r>
          </w:p>
          <w:p w14:paraId="4ADD5051" w14:textId="77777777" w:rsidR="00D93E3B" w:rsidRPr="001857E0" w:rsidRDefault="00D93E3B" w:rsidP="00CA424C">
            <w:pPr>
              <w:rPr>
                <w:sz w:val="21"/>
                <w:szCs w:val="21"/>
              </w:rPr>
            </w:pPr>
            <w:r w:rsidRPr="001857E0">
              <w:rPr>
                <w:sz w:val="21"/>
                <w:szCs w:val="21"/>
              </w:rPr>
              <w:t>N</w:t>
            </w:r>
            <w:r w:rsidRPr="001857E0">
              <w:rPr>
                <w:sz w:val="21"/>
                <w:szCs w:val="21"/>
                <w:vertAlign w:val="superscript"/>
              </w:rPr>
              <w:t>o</w:t>
            </w:r>
            <w:r w:rsidRPr="001857E0" w:rsidDel="00C45AF2">
              <w:rPr>
                <w:sz w:val="21"/>
                <w:szCs w:val="21"/>
              </w:rPr>
              <w:t xml:space="preserve"> </w:t>
            </w:r>
            <w:r w:rsidRPr="001857E0">
              <w:rPr>
                <w:sz w:val="21"/>
                <w:szCs w:val="21"/>
              </w:rPr>
              <w:t xml:space="preserve">FINESS : </w:t>
            </w:r>
            <w:permStart w:id="2120551497" w:edGrp="everyone"/>
            <w:permStart w:id="1160578383" w:ed="annie.lorence@ansm.sante.fr"/>
            <w:permStart w:id="1542985531" w:ed="sabrina.lopes@ansm.sante.fr"/>
            <w:sdt>
              <w:sdtPr>
                <w:rPr>
                  <w:sz w:val="21"/>
                  <w:szCs w:val="21"/>
                </w:rPr>
                <w:id w:val="1304881777"/>
                <w:placeholder>
                  <w:docPart w:val="9BACBD73BF9444879B44BE19A0A14E83"/>
                </w:placeholder>
              </w:sdtPr>
              <w:sdtEndPr/>
              <w:sdtContent>
                <w:sdt>
                  <w:sdtPr>
                    <w:rPr>
                      <w:rFonts w:cs="Arial"/>
                      <w:sz w:val="21"/>
                      <w:szCs w:val="21"/>
                    </w:rPr>
                    <w:id w:val="1433088031"/>
                    <w:placeholder>
                      <w:docPart w:val="F60FF6ACCD4140E3B98664F7AF04F82C"/>
                    </w:placeholder>
                  </w:sdtPr>
                  <w:sdtEndPr/>
                  <w:sdtContent>
                    <w:r w:rsidR="0051582E" w:rsidRPr="001857E0">
                      <w:rPr>
                        <w:rFonts w:cs="Arial"/>
                        <w:sz w:val="21"/>
                        <w:szCs w:val="21"/>
                      </w:rPr>
                      <w:t>750000481</w:t>
                    </w:r>
                  </w:sdtContent>
                </w:sdt>
              </w:sdtContent>
            </w:sdt>
            <w:permEnd w:id="2120551497"/>
          </w:p>
          <w:p w14:paraId="275F0CBE" w14:textId="77777777" w:rsidR="00D93E3B" w:rsidRPr="00CF2E4C" w:rsidRDefault="00D93E3B" w:rsidP="00CA424C">
            <w:pPr>
              <w:rPr>
                <w:sz w:val="21"/>
                <w:szCs w:val="21"/>
              </w:rPr>
            </w:pPr>
            <w:r w:rsidRPr="00CF2E4C">
              <w:rPr>
                <w:sz w:val="21"/>
                <w:szCs w:val="21"/>
              </w:rPr>
              <w:t>Tél :</w:t>
            </w:r>
            <w:r w:rsidRPr="00CF2E4C">
              <w:rPr>
                <w:sz w:val="21"/>
                <w:szCs w:val="21"/>
              </w:rPr>
              <w:tab/>
            </w:r>
            <w:permStart w:id="1716014167" w:edGrp="everyone"/>
            <w:sdt>
              <w:sdtPr>
                <w:rPr>
                  <w:sz w:val="21"/>
                  <w:szCs w:val="21"/>
                </w:rPr>
                <w:id w:val="-1971351018"/>
                <w:placeholder>
                  <w:docPart w:val="1AA239F67F3B4046976EB83F4CB0B594"/>
                </w:placeholder>
                <w:showingPlcHdr/>
              </w:sdtPr>
              <w:sdtEndPr/>
              <w:sdtContent>
                <w:r w:rsidRPr="00CF2E4C">
                  <w:rPr>
                    <w:rStyle w:val="Mention1"/>
                    <w:sz w:val="21"/>
                    <w:szCs w:val="21"/>
                  </w:rPr>
                  <w:t>Numéro de téléphone.</w:t>
                </w:r>
              </w:sdtContent>
            </w:sdt>
            <w:permEnd w:id="1716014167"/>
          </w:p>
          <w:p w14:paraId="04789C49" w14:textId="77777777" w:rsidR="00D93E3B" w:rsidRPr="00CF2E4C" w:rsidRDefault="00D93E3B" w:rsidP="00CA424C">
            <w:pPr>
              <w:rPr>
                <w:sz w:val="21"/>
                <w:szCs w:val="21"/>
              </w:rPr>
            </w:pPr>
            <w:r w:rsidRPr="00CF2E4C">
              <w:rPr>
                <w:sz w:val="21"/>
                <w:szCs w:val="21"/>
              </w:rPr>
              <w:t xml:space="preserve">E-mail : </w:t>
            </w:r>
            <w:permStart w:id="603069282" w:edGrp="everyone"/>
            <w:sdt>
              <w:sdtPr>
                <w:rPr>
                  <w:sz w:val="21"/>
                  <w:szCs w:val="21"/>
                </w:rPr>
                <w:id w:val="889619285"/>
                <w:placeholder>
                  <w:docPart w:val="B9E906D9CEE94DB588E33D076F593A1C"/>
                </w:placeholder>
                <w:showingPlcHdr/>
              </w:sdtPr>
              <w:sdtEndPr/>
              <w:sdtContent>
                <w:permEnd w:id="1160578383"/>
                <w:permEnd w:id="1542985531"/>
                <w:r w:rsidRPr="00CF2E4C">
                  <w:rPr>
                    <w:rStyle w:val="Mention1"/>
                    <w:sz w:val="21"/>
                    <w:szCs w:val="21"/>
                  </w:rPr>
                  <w:t>xxx@domaine.com</w:t>
                </w:r>
                <w:permStart w:id="1568562357" w:ed="annie.lorence@ansm.sante.fr"/>
                <w:permStart w:id="990606074" w:ed="sabrina.lopes@ansm.sante.fr"/>
              </w:sdtContent>
            </w:sdt>
            <w:permEnd w:id="603069282"/>
          </w:p>
          <w:p w14:paraId="22104608" w14:textId="77777777" w:rsidR="00D93E3B" w:rsidRPr="00CF2E4C" w:rsidRDefault="00D93E3B" w:rsidP="00CA424C">
            <w:pPr>
              <w:rPr>
                <w:sz w:val="21"/>
                <w:szCs w:val="21"/>
              </w:rPr>
            </w:pPr>
          </w:p>
          <w:p w14:paraId="655B6C82" w14:textId="77777777" w:rsidR="00D93E3B" w:rsidRPr="00CF2E4C" w:rsidRDefault="00D93E3B" w:rsidP="00CA424C">
            <w:pPr>
              <w:rPr>
                <w:sz w:val="21"/>
                <w:szCs w:val="21"/>
              </w:rPr>
            </w:pPr>
            <w:r w:rsidRPr="00CF2E4C">
              <w:rPr>
                <w:sz w:val="21"/>
                <w:szCs w:val="21"/>
              </w:rPr>
              <w:t>Date :</w:t>
            </w:r>
            <w:r w:rsidRPr="00CF2E4C">
              <w:rPr>
                <w:sz w:val="21"/>
                <w:szCs w:val="21"/>
              </w:rPr>
              <w:tab/>
            </w:r>
            <w:permStart w:id="225198738" w:edGrp="everyone"/>
            <w:sdt>
              <w:sdtPr>
                <w:rPr>
                  <w:sz w:val="21"/>
                  <w:szCs w:val="21"/>
                </w:rPr>
                <w:id w:val="-1350178841"/>
                <w:placeholder>
                  <w:docPart w:val="868314CD35824763A09E30A508E746A8"/>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ermEnd w:id="225198738"/>
          </w:p>
          <w:p w14:paraId="7F5E9BA0" w14:textId="77777777" w:rsidR="00D93E3B" w:rsidRPr="00CF2E4C" w:rsidRDefault="00D93E3B" w:rsidP="00CF2E4C">
            <w:pPr>
              <w:rPr>
                <w:sz w:val="21"/>
                <w:szCs w:val="21"/>
              </w:rPr>
            </w:pPr>
            <w:r w:rsidRPr="00CF2E4C">
              <w:rPr>
                <w:sz w:val="21"/>
                <w:szCs w:val="21"/>
              </w:rPr>
              <w:t>Cachet et signature du m</w:t>
            </w:r>
            <w:r w:rsidR="00CF2E4C">
              <w:rPr>
                <w:sz w:val="21"/>
                <w:szCs w:val="21"/>
              </w:rPr>
              <w:t>édecin :</w:t>
            </w:r>
          </w:p>
        </w:tc>
        <w:tc>
          <w:tcPr>
            <w:tcW w:w="2523" w:type="pct"/>
            <w:tcBorders>
              <w:top w:val="single" w:sz="4" w:space="0" w:color="auto"/>
              <w:left w:val="single" w:sz="4" w:space="0" w:color="auto"/>
              <w:bottom w:val="single" w:sz="4" w:space="0" w:color="auto"/>
              <w:right w:val="single" w:sz="4" w:space="0" w:color="auto"/>
            </w:tcBorders>
          </w:tcPr>
          <w:p w14:paraId="6B85589C" w14:textId="77777777" w:rsidR="00D93E3B" w:rsidRPr="00CF2E4C" w:rsidRDefault="00D93E3B" w:rsidP="00CA424C">
            <w:pPr>
              <w:jc w:val="left"/>
              <w:rPr>
                <w:rStyle w:val="lev"/>
                <w:rFonts w:cs="Arial"/>
                <w:sz w:val="21"/>
                <w:szCs w:val="21"/>
              </w:rPr>
            </w:pPr>
            <w:r w:rsidRPr="00CF2E4C">
              <w:rPr>
                <w:rStyle w:val="lev"/>
                <w:rFonts w:cs="Arial"/>
                <w:sz w:val="21"/>
                <w:szCs w:val="21"/>
              </w:rPr>
              <w:t>Pharmacien</w:t>
            </w:r>
          </w:p>
          <w:p w14:paraId="75A552E1" w14:textId="77777777" w:rsidR="00D93E3B" w:rsidRPr="00CF2E4C" w:rsidRDefault="00D93E3B" w:rsidP="00CA424C">
            <w:pPr>
              <w:jc w:val="left"/>
              <w:rPr>
                <w:rFonts w:cs="Arial"/>
                <w:sz w:val="21"/>
                <w:szCs w:val="21"/>
              </w:rPr>
            </w:pPr>
            <w:r w:rsidRPr="00CF2E4C">
              <w:rPr>
                <w:rFonts w:cs="Arial"/>
                <w:sz w:val="21"/>
                <w:szCs w:val="21"/>
              </w:rPr>
              <w:t>Nom/Prénom </w:t>
            </w:r>
            <w:permStart w:id="1018964855" w:edGrp="everyone"/>
            <w:sdt>
              <w:sdtPr>
                <w:rPr>
                  <w:rFonts w:cs="Arial"/>
                  <w:sz w:val="21"/>
                  <w:szCs w:val="21"/>
                </w:rPr>
                <w:id w:val="-892261754"/>
                <w:placeholder>
                  <w:docPart w:val="BB068B4C934746ED86D6E543621C5526"/>
                </w:placeholder>
                <w:showingPlcHdr/>
              </w:sdtPr>
              <w:sdtEndPr/>
              <w:sdtContent>
                <w:r w:rsidR="00F06465" w:rsidRPr="00CF2E4C">
                  <w:rPr>
                    <w:rStyle w:val="Mention1"/>
                    <w:rFonts w:ascii="Arial" w:hAnsi="Arial" w:cs="Arial"/>
                    <w:sz w:val="21"/>
                    <w:szCs w:val="21"/>
                  </w:rPr>
                  <w:t>________________</w:t>
                </w:r>
              </w:sdtContent>
            </w:sdt>
            <w:permEnd w:id="1018964855"/>
            <w:r w:rsidRPr="00CF2E4C">
              <w:rPr>
                <w:rFonts w:cs="Arial"/>
                <w:sz w:val="21"/>
                <w:szCs w:val="21"/>
              </w:rPr>
              <w:t xml:space="preserve">: </w:t>
            </w:r>
          </w:p>
          <w:p w14:paraId="62696577" w14:textId="77777777" w:rsidR="00D93E3B" w:rsidRPr="00961E09" w:rsidRDefault="00D93E3B" w:rsidP="00CA424C">
            <w:pPr>
              <w:jc w:val="left"/>
              <w:rPr>
                <w:rFonts w:cs="Arial"/>
                <w:sz w:val="21"/>
                <w:szCs w:val="21"/>
              </w:rPr>
            </w:pPr>
            <w:proofErr w:type="gramStart"/>
            <w:r w:rsidRPr="00961E09">
              <w:rPr>
                <w:rFonts w:cs="Arial"/>
                <w:sz w:val="21"/>
                <w:szCs w:val="21"/>
              </w:rPr>
              <w:t>N</w:t>
            </w:r>
            <w:r w:rsidRPr="00961E09">
              <w:rPr>
                <w:rFonts w:cs="Arial"/>
                <w:sz w:val="21"/>
                <w:szCs w:val="21"/>
                <w:vertAlign w:val="superscript"/>
              </w:rPr>
              <w:t>o</w:t>
            </w:r>
            <w:r w:rsidRPr="00961E09">
              <w:rPr>
                <w:rFonts w:cs="Arial"/>
                <w:sz w:val="21"/>
                <w:szCs w:val="21"/>
              </w:rPr>
              <w:t> </w:t>
            </w:r>
            <w:r w:rsidRPr="00961E09" w:rsidDel="00AD458E">
              <w:rPr>
                <w:rFonts w:cs="Arial"/>
                <w:sz w:val="21"/>
                <w:szCs w:val="21"/>
              </w:rPr>
              <w:t xml:space="preserve"> </w:t>
            </w:r>
            <w:r w:rsidRPr="00961E09">
              <w:rPr>
                <w:rFonts w:cs="Arial"/>
                <w:sz w:val="21"/>
                <w:szCs w:val="21"/>
              </w:rPr>
              <w:t>RPPS</w:t>
            </w:r>
            <w:proofErr w:type="gramEnd"/>
            <w:r w:rsidRPr="00961E09">
              <w:rPr>
                <w:rFonts w:cs="Arial"/>
                <w:sz w:val="21"/>
                <w:szCs w:val="21"/>
              </w:rPr>
              <w:t> :</w:t>
            </w:r>
            <w:r w:rsidR="00F06465" w:rsidRPr="00961E09">
              <w:rPr>
                <w:rFonts w:cs="Arial"/>
                <w:sz w:val="21"/>
                <w:szCs w:val="21"/>
              </w:rPr>
              <w:t xml:space="preserve"> </w:t>
            </w:r>
            <w:permStart w:id="1505970002" w:edGrp="everyone"/>
            <w:sdt>
              <w:sdtPr>
                <w:rPr>
                  <w:rFonts w:cs="Arial"/>
                  <w:sz w:val="21"/>
                  <w:szCs w:val="21"/>
                </w:rPr>
                <w:id w:val="139933264"/>
                <w:placeholder>
                  <w:docPart w:val="F472D4D75CDE45DD9405E9B67DE82E45"/>
                </w:placeholder>
                <w:showingPlcHdr/>
              </w:sdtPr>
              <w:sdtEndPr/>
              <w:sdtContent>
                <w:r w:rsidR="00F06465" w:rsidRPr="00961E09">
                  <w:rPr>
                    <w:rStyle w:val="Mention1"/>
                    <w:rFonts w:ascii="Arial" w:hAnsi="Arial" w:cs="Arial"/>
                    <w:sz w:val="21"/>
                    <w:szCs w:val="21"/>
                  </w:rPr>
                  <w:t>________________</w:t>
                </w:r>
              </w:sdtContent>
            </w:sdt>
            <w:permEnd w:id="1505970002"/>
            <w:r w:rsidRPr="00961E09">
              <w:rPr>
                <w:rFonts w:cs="Arial"/>
                <w:sz w:val="21"/>
                <w:szCs w:val="21"/>
              </w:rPr>
              <w:t xml:space="preserve"> </w:t>
            </w:r>
          </w:p>
          <w:p w14:paraId="00667D72" w14:textId="77777777" w:rsidR="00D93E3B" w:rsidRPr="00961E09" w:rsidRDefault="00D93E3B" w:rsidP="00CA424C">
            <w:pPr>
              <w:jc w:val="left"/>
              <w:rPr>
                <w:rFonts w:cs="Arial"/>
                <w:sz w:val="21"/>
                <w:szCs w:val="21"/>
              </w:rPr>
            </w:pPr>
          </w:p>
          <w:p w14:paraId="76E73183" w14:textId="77777777" w:rsidR="00D93E3B" w:rsidRPr="001857E0" w:rsidRDefault="00D93E3B" w:rsidP="00CA424C">
            <w:pPr>
              <w:jc w:val="left"/>
              <w:rPr>
                <w:rFonts w:cs="Arial"/>
                <w:sz w:val="21"/>
                <w:szCs w:val="21"/>
              </w:rPr>
            </w:pPr>
            <w:r w:rsidRPr="001857E0">
              <w:rPr>
                <w:rFonts w:cs="Arial"/>
                <w:sz w:val="21"/>
                <w:szCs w:val="21"/>
              </w:rPr>
              <w:t>Hôpital :</w:t>
            </w:r>
            <w:r w:rsidR="0051582E" w:rsidRPr="001857E0">
              <w:rPr>
                <w:rFonts w:cs="Arial"/>
                <w:sz w:val="21"/>
                <w:szCs w:val="21"/>
              </w:rPr>
              <w:t xml:space="preserve"> CHNO des 15-20</w:t>
            </w:r>
          </w:p>
          <w:p w14:paraId="1E636A27" w14:textId="77777777" w:rsidR="00D93E3B" w:rsidRPr="001857E0" w:rsidRDefault="00D93E3B" w:rsidP="00CA424C">
            <w:pPr>
              <w:rPr>
                <w:rFonts w:cs="Arial"/>
                <w:sz w:val="21"/>
                <w:szCs w:val="21"/>
              </w:rPr>
            </w:pPr>
            <w:r w:rsidRPr="001857E0">
              <w:rPr>
                <w:rFonts w:cs="Arial"/>
                <w:sz w:val="21"/>
                <w:szCs w:val="21"/>
              </w:rPr>
              <w:t>N</w:t>
            </w:r>
            <w:r w:rsidRPr="001857E0">
              <w:rPr>
                <w:rFonts w:cs="Arial"/>
                <w:sz w:val="21"/>
                <w:szCs w:val="21"/>
                <w:vertAlign w:val="superscript"/>
              </w:rPr>
              <w:t>o</w:t>
            </w:r>
            <w:r w:rsidRPr="001857E0" w:rsidDel="00D91247">
              <w:rPr>
                <w:rFonts w:cs="Arial"/>
                <w:sz w:val="21"/>
                <w:szCs w:val="21"/>
              </w:rPr>
              <w:t xml:space="preserve"> </w:t>
            </w:r>
            <w:r w:rsidRPr="001857E0">
              <w:rPr>
                <w:rFonts w:cs="Arial"/>
                <w:sz w:val="21"/>
                <w:szCs w:val="21"/>
              </w:rPr>
              <w:t xml:space="preserve">FINESS : </w:t>
            </w:r>
            <w:sdt>
              <w:sdtPr>
                <w:rPr>
                  <w:rFonts w:cs="Arial"/>
                  <w:sz w:val="21"/>
                  <w:szCs w:val="21"/>
                </w:rPr>
                <w:id w:val="-1203327949"/>
                <w:placeholder>
                  <w:docPart w:val="6FF517C1EF9C4DA69C36A5EB7857846B"/>
                </w:placeholder>
              </w:sdtPr>
              <w:sdtEndPr/>
              <w:sdtContent>
                <w:sdt>
                  <w:sdtPr>
                    <w:rPr>
                      <w:rFonts w:cs="Arial"/>
                      <w:sz w:val="21"/>
                      <w:szCs w:val="21"/>
                    </w:rPr>
                    <w:id w:val="-1374997899"/>
                    <w:placeholder>
                      <w:docPart w:val="A626DC76FF2A4E1D866A0539776F0264"/>
                    </w:placeholder>
                  </w:sdtPr>
                  <w:sdtEndPr/>
                  <w:sdtContent>
                    <w:permStart w:id="668498102" w:edGrp="everyone"/>
                    <w:r w:rsidR="0051582E" w:rsidRPr="001857E0">
                      <w:rPr>
                        <w:rFonts w:cs="Arial"/>
                        <w:sz w:val="21"/>
                        <w:szCs w:val="21"/>
                      </w:rPr>
                      <w:t>750000481</w:t>
                    </w:r>
                    <w:permEnd w:id="668498102"/>
                  </w:sdtContent>
                </w:sdt>
              </w:sdtContent>
            </w:sdt>
          </w:p>
          <w:p w14:paraId="66EC09E5" w14:textId="77777777" w:rsidR="00D93E3B" w:rsidRPr="00CF2E4C" w:rsidRDefault="00D93E3B" w:rsidP="00CA424C">
            <w:pPr>
              <w:jc w:val="left"/>
              <w:rPr>
                <w:rFonts w:cs="Arial"/>
                <w:sz w:val="21"/>
                <w:szCs w:val="21"/>
              </w:rPr>
            </w:pPr>
            <w:r w:rsidRPr="00CF2E4C">
              <w:rPr>
                <w:rFonts w:cs="Arial"/>
                <w:sz w:val="21"/>
                <w:szCs w:val="21"/>
              </w:rPr>
              <w:t>Tél :</w:t>
            </w:r>
            <w:r w:rsidRPr="00CF2E4C">
              <w:rPr>
                <w:rFonts w:cs="Arial"/>
                <w:sz w:val="21"/>
                <w:szCs w:val="21"/>
              </w:rPr>
              <w:tab/>
            </w:r>
            <w:sdt>
              <w:sdtPr>
                <w:rPr>
                  <w:rFonts w:cs="Arial"/>
                  <w:sz w:val="21"/>
                  <w:szCs w:val="21"/>
                </w:rPr>
                <w:id w:val="-1388947192"/>
                <w:placeholder>
                  <w:docPart w:val="41969CBBA7C442ADA1E0F22523690E57"/>
                </w:placeholder>
                <w:showingPlcHdr/>
              </w:sdtPr>
              <w:sdtEndPr/>
              <w:sdtContent>
                <w:permStart w:id="1121543146" w:edGrp="everyone"/>
                <w:r w:rsidRPr="00CF2E4C">
                  <w:rPr>
                    <w:rStyle w:val="Mention1"/>
                    <w:rFonts w:ascii="Arial" w:hAnsi="Arial" w:cs="Arial"/>
                    <w:sz w:val="21"/>
                    <w:szCs w:val="21"/>
                  </w:rPr>
                  <w:t>Numéro de téléphone.</w:t>
                </w:r>
                <w:permEnd w:id="1121543146"/>
              </w:sdtContent>
            </w:sdt>
          </w:p>
          <w:p w14:paraId="08448B15" w14:textId="77777777" w:rsidR="00D93E3B" w:rsidRPr="00365836" w:rsidRDefault="00D93E3B" w:rsidP="00CA424C">
            <w:pPr>
              <w:jc w:val="left"/>
            </w:pPr>
            <w:r w:rsidRPr="00365836">
              <w:rPr>
                <w:rFonts w:cs="Arial"/>
                <w:sz w:val="21"/>
                <w:szCs w:val="21"/>
              </w:rPr>
              <w:t xml:space="preserve">E-mail : </w:t>
            </w:r>
            <w:sdt>
              <w:sdtPr>
                <w:rPr>
                  <w:rFonts w:cs="Arial"/>
                  <w:sz w:val="21"/>
                  <w:szCs w:val="21"/>
                </w:rPr>
                <w:id w:val="490066576"/>
                <w:placeholder>
                  <w:docPart w:val="66164F60B686405E88A3A16377D14E7E"/>
                </w:placeholder>
                <w:showingPlcHdr/>
              </w:sdtPr>
              <w:sdtEndPr/>
              <w:sdtContent>
                <w:permStart w:id="668746833" w:edGrp="everyone"/>
                <w:r w:rsidRPr="00365836">
                  <w:rPr>
                    <w:rStyle w:val="Mention1"/>
                    <w:rFonts w:ascii="Arial" w:hAnsi="Arial" w:cs="Arial"/>
                    <w:sz w:val="21"/>
                    <w:szCs w:val="21"/>
                  </w:rPr>
                  <w:t>xxx@domaine.com</w:t>
                </w:r>
                <w:permEnd w:id="668746833"/>
              </w:sdtContent>
            </w:sdt>
          </w:p>
          <w:p w14:paraId="489865E4" w14:textId="77777777" w:rsidR="00D93E3B" w:rsidRPr="00365836" w:rsidRDefault="00D93E3B" w:rsidP="00CA424C">
            <w:pPr>
              <w:jc w:val="left"/>
              <w:rPr>
                <w:sz w:val="21"/>
                <w:szCs w:val="21"/>
              </w:rPr>
            </w:pPr>
          </w:p>
          <w:p w14:paraId="1989BDB0" w14:textId="77777777" w:rsidR="00D93E3B" w:rsidRPr="00CF2E4C" w:rsidRDefault="00D93E3B" w:rsidP="00CA424C">
            <w:pPr>
              <w:jc w:val="left"/>
              <w:rPr>
                <w:sz w:val="21"/>
                <w:szCs w:val="21"/>
              </w:rPr>
            </w:pPr>
            <w:r w:rsidRPr="00CF2E4C">
              <w:rPr>
                <w:sz w:val="21"/>
                <w:szCs w:val="21"/>
              </w:rPr>
              <w:t>Date :</w:t>
            </w:r>
            <w:r w:rsidRPr="00CF2E4C">
              <w:rPr>
                <w:sz w:val="21"/>
                <w:szCs w:val="21"/>
              </w:rPr>
              <w:tab/>
            </w:r>
            <w:permStart w:id="427968426" w:edGrp="everyone"/>
            <w:permStart w:id="596594116" w:ed="annie.lorence@ansm.sante.fr"/>
            <w:permStart w:id="1921079307" w:ed="sabrina.lopes@ansm.sante.fr"/>
            <w:permEnd w:id="1568562357"/>
            <w:permEnd w:id="990606074"/>
            <w:sdt>
              <w:sdtPr>
                <w:rPr>
                  <w:sz w:val="21"/>
                  <w:szCs w:val="21"/>
                </w:rPr>
                <w:id w:val="-231158764"/>
                <w:placeholder>
                  <w:docPart w:val="9AEC0778AAFB4611B1B8D7FF47483160"/>
                </w:placeholder>
                <w:showingPlcHdr/>
                <w:date>
                  <w:dateFormat w:val="dd/MM/yyyy"/>
                  <w:lid w:val="fr-FR"/>
                  <w:storeMappedDataAs w:val="dateTime"/>
                  <w:calendar w:val="gregorian"/>
                </w:date>
              </w:sdtPr>
              <w:sdtEndPr/>
              <w:sdtContent>
                <w:r w:rsidRPr="00CF2E4C">
                  <w:rPr>
                    <w:rStyle w:val="Mention1"/>
                    <w:sz w:val="21"/>
                    <w:szCs w:val="21"/>
                  </w:rPr>
                  <w:t>_ _/_ _/_ _ _ _</w:t>
                </w:r>
              </w:sdtContent>
            </w:sdt>
            <w:permStart w:id="441269776" w:ed="annie.lorence@ansm.sante.fr"/>
            <w:permStart w:id="148914416" w:ed="sabrina.lopes@ansm.sante.fr"/>
            <w:permEnd w:id="427968426"/>
            <w:permEnd w:id="596594116"/>
            <w:permEnd w:id="1921079307"/>
          </w:p>
          <w:p w14:paraId="543EC4F4" w14:textId="77777777" w:rsidR="00D93E3B" w:rsidRPr="00CF2E4C" w:rsidRDefault="00D93E3B" w:rsidP="00CA424C">
            <w:pPr>
              <w:jc w:val="left"/>
              <w:rPr>
                <w:sz w:val="21"/>
                <w:szCs w:val="21"/>
              </w:rPr>
            </w:pPr>
            <w:r w:rsidRPr="00CF2E4C">
              <w:rPr>
                <w:sz w:val="21"/>
                <w:szCs w:val="21"/>
              </w:rPr>
              <w:t>Cachet et signature du p</w:t>
            </w:r>
            <w:r w:rsidR="00CF2E4C">
              <w:rPr>
                <w:sz w:val="21"/>
                <w:szCs w:val="21"/>
              </w:rPr>
              <w:t>harmacien :</w:t>
            </w:r>
          </w:p>
        </w:tc>
      </w:tr>
    </w:tbl>
    <w:p w14:paraId="0CA1E5A4" w14:textId="77777777" w:rsidR="00D93E3B" w:rsidRPr="0093672E" w:rsidRDefault="00D93E3B" w:rsidP="00D93E3B">
      <w:pPr>
        <w:spacing w:before="0" w:after="200" w:line="276" w:lineRule="auto"/>
        <w:jc w:val="left"/>
      </w:pPr>
      <w:r w:rsidRPr="0093672E">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D93E3B" w:rsidRPr="0093672E" w14:paraId="25640679" w14:textId="77777777" w:rsidTr="005A1401">
        <w:tc>
          <w:tcPr>
            <w:tcW w:w="9608" w:type="dxa"/>
          </w:tcPr>
          <w:p w14:paraId="39F370C9" w14:textId="77777777" w:rsidR="00D93E3B" w:rsidRPr="005A1401" w:rsidRDefault="00D93E3B" w:rsidP="00CA424C">
            <w:pPr>
              <w:pStyle w:val="Titredenote"/>
              <w:rPr>
                <w:b/>
              </w:rPr>
            </w:pPr>
            <w:r w:rsidRPr="0093672E">
              <w:lastRenderedPageBreak/>
              <w:br w:type="page"/>
            </w:r>
            <w:bookmarkStart w:id="22" w:name="_Hlk64554044"/>
            <w:bookmarkStart w:id="23" w:name="Arret_traitement"/>
            <w:r w:rsidRPr="005A1401">
              <w:rPr>
                <w:b/>
              </w:rPr>
              <w:t>Fiche d’arrêt d</w:t>
            </w:r>
            <w:bookmarkEnd w:id="22"/>
            <w:r w:rsidR="0051582E">
              <w:rPr>
                <w:b/>
              </w:rPr>
              <w:t>e suivi</w:t>
            </w:r>
          </w:p>
          <w:bookmarkEnd w:id="23"/>
          <w:p w14:paraId="4B3AAF4D" w14:textId="77777777" w:rsidR="00D93E3B" w:rsidRPr="0093672E" w:rsidRDefault="00D93E3B" w:rsidP="00CA424C">
            <w:pPr>
              <w:pStyle w:val="Normalcentr"/>
            </w:pPr>
            <w:r w:rsidRPr="0093672E">
              <w:t>À remplir par le prescripteur/pharmacien</w:t>
            </w:r>
          </w:p>
        </w:tc>
      </w:tr>
    </w:tbl>
    <w:p w14:paraId="09592035" w14:textId="77777777" w:rsidR="00D93E3B" w:rsidRPr="0093672E" w:rsidRDefault="002B14B9" w:rsidP="00D93E3B">
      <w:pPr>
        <w:pStyle w:val="Petit"/>
      </w:pPr>
      <w:r>
        <w:t>Fiche à transmettre</w:t>
      </w:r>
      <w:r w:rsidR="00D93E3B">
        <w:t xml:space="preserve"> au laboratoire</w:t>
      </w:r>
    </w:p>
    <w:p w14:paraId="3B355956" w14:textId="77777777" w:rsidR="00D93E3B" w:rsidRPr="0093672E" w:rsidRDefault="00D93E3B" w:rsidP="00D93E3B">
      <w:pPr>
        <w:pStyle w:val="Petit"/>
      </w:pPr>
    </w:p>
    <w:p w14:paraId="08B1080B" w14:textId="77777777" w:rsidR="00D93E3B" w:rsidRPr="0093672E" w:rsidRDefault="0051582E" w:rsidP="00D93E3B">
      <w:pPr>
        <w:jc w:val="right"/>
      </w:pPr>
      <w:r>
        <w:t xml:space="preserve">Date de l’arrêt du suivi </w:t>
      </w:r>
      <w:r w:rsidR="00D93E3B" w:rsidRPr="0093672E">
        <w:t xml:space="preserve">: </w:t>
      </w:r>
      <w:permStart w:id="532482786" w:edGrp="everyone"/>
      <w:sdt>
        <w:sdtPr>
          <w:id w:val="847991603"/>
          <w:placeholder>
            <w:docPart w:val="2BE15B9D715A466AA4050F1A6E8615B2"/>
          </w:placeholder>
          <w:showingPlcHdr/>
          <w:date>
            <w:dateFormat w:val="dd/MM/yyyy"/>
            <w:lid w:val="fr-FR"/>
            <w:storeMappedDataAs w:val="dateTime"/>
            <w:calendar w:val="gregorian"/>
          </w:date>
        </w:sdtPr>
        <w:sdtEndPr/>
        <w:sdtContent>
          <w:r w:rsidR="00D93E3B" w:rsidRPr="0093672E">
            <w:rPr>
              <w:rStyle w:val="Mention1"/>
            </w:rPr>
            <w:t>_ _/_ _/_ _ _ _</w:t>
          </w:r>
        </w:sdtContent>
      </w:sdt>
      <w:permEnd w:id="532482786"/>
    </w:p>
    <w:p w14:paraId="0A8E52A2" w14:textId="77777777" w:rsidR="00D93E3B" w:rsidRPr="0093672E" w:rsidRDefault="00D93E3B" w:rsidP="00D93E3B">
      <w:pPr>
        <w:pStyle w:val="Titre2"/>
        <w:numPr>
          <w:ilvl w:val="0"/>
          <w:numId w:val="0"/>
        </w:numPr>
        <w:ind w:left="360" w:hanging="360"/>
      </w:pPr>
      <w:r w:rsidRPr="0093672E">
        <w:t>Identification du patient</w:t>
      </w:r>
    </w:p>
    <w:p w14:paraId="1104D304" w14:textId="77777777" w:rsidR="00D93E3B" w:rsidRDefault="00D93E3B" w:rsidP="00D93E3B">
      <w:r w:rsidRPr="0093672E">
        <w:t xml:space="preserve">Nom du patient (3 premières lettres) </w:t>
      </w:r>
      <w:r w:rsidR="00AD714C" w:rsidRPr="0093672E">
        <w:t xml:space="preserve">: </w:t>
      </w:r>
      <w:permStart w:id="120672391" w:edGrp="everyone"/>
      <w:sdt>
        <w:sdtPr>
          <w:id w:val="98917233"/>
          <w:placeholder>
            <w:docPart w:val="2B4E73CC38A54471B7180A6D71C0BABE"/>
          </w:placeholder>
        </w:sdtPr>
        <w:sdtEndPr/>
        <w:sdtContent>
          <w:r w:rsidRPr="0093672E">
            <w:rPr>
              <w:rStyle w:val="Mention1"/>
            </w:rPr>
            <w:t>| _ | _ | _ |</w:t>
          </w:r>
        </w:sdtContent>
      </w:sdt>
      <w:permEnd w:id="120672391"/>
      <w:r w:rsidRPr="0093672E" w:rsidDel="004A5DB0">
        <w:t xml:space="preserve"> </w:t>
      </w:r>
      <w:r w:rsidRPr="0093672E">
        <w:t xml:space="preserve">Prénom (2 premières lettres) : </w:t>
      </w:r>
      <w:permStart w:id="1603408301" w:edGrp="everyone"/>
      <w:sdt>
        <w:sdtPr>
          <w:id w:val="-1134787325"/>
          <w:placeholder>
            <w:docPart w:val="845330BA5383426A93B8B44AA6E8AB3A"/>
          </w:placeholder>
          <w:showingPlcHdr/>
        </w:sdtPr>
        <w:sdtEndPr/>
        <w:sdtContent>
          <w:r w:rsidRPr="0093672E">
            <w:rPr>
              <w:rStyle w:val="Mention1"/>
            </w:rPr>
            <w:t>| _ | _ |</w:t>
          </w:r>
        </w:sdtContent>
      </w:sdt>
      <w:permEnd w:id="1603408301"/>
      <w:r w:rsidRPr="0093672E">
        <w:br/>
        <w:t>N</w:t>
      </w:r>
      <w:r w:rsidRPr="009E1FDD">
        <w:rPr>
          <w:vertAlign w:val="superscript"/>
        </w:rPr>
        <w:t>o</w:t>
      </w:r>
      <w:r>
        <w:t> </w:t>
      </w:r>
      <w:r w:rsidRPr="0093672E">
        <w:t>d</w:t>
      </w:r>
      <w:r>
        <w:t xml:space="preserve">ernière AAC de </w:t>
      </w:r>
      <w:proofErr w:type="gramStart"/>
      <w:r>
        <w:t>l’ANSM</w:t>
      </w:r>
      <w:r w:rsidRPr="0093672E">
        <w:t>:</w:t>
      </w:r>
      <w:proofErr w:type="gramEnd"/>
      <w:r w:rsidRPr="0093672E">
        <w:t xml:space="preserve"> </w:t>
      </w:r>
      <w:permStart w:id="1530599490" w:edGrp="everyone"/>
      <w:sdt>
        <w:sdtPr>
          <w:id w:val="1626428993"/>
          <w:placeholder>
            <w:docPart w:val="F6D5D26C1D7444BDA5127AA227023E85"/>
          </w:placeholder>
        </w:sdtPr>
        <w:sdtEndPr/>
        <w:sdtContent>
          <w:r w:rsidR="006E195C" w:rsidRPr="004979C1">
            <w:rPr>
              <w:rStyle w:val="Textedelespacerserv"/>
            </w:rPr>
            <w:t>Cliquez ici pour entrer du texte</w:t>
          </w:r>
        </w:sdtContent>
      </w:sdt>
      <w:permStart w:id="865340647" w:ed="annie.lorence@ansm.sante.fr"/>
      <w:permStart w:id="1381040516" w:ed="sabrina.lopes@ansm.sante.fr"/>
      <w:permEnd w:id="441269776"/>
      <w:permEnd w:id="148914416"/>
      <w:permEnd w:id="1530599490"/>
    </w:p>
    <w:p w14:paraId="688C38DD" w14:textId="32BFBB8D" w:rsidR="005239FA" w:rsidRPr="0093672E" w:rsidRDefault="005239FA" w:rsidP="005239FA">
      <w:r>
        <w:t>Le patient a il fait toutes les visites de suivi (jusqu’à 5 ans après injection</w:t>
      </w:r>
      <w:r w:rsidR="00C23A92">
        <w:t>)</w:t>
      </w:r>
      <w:r>
        <w:t xml:space="preserve"> ? </w:t>
      </w:r>
      <w:r w:rsidRPr="0093672E">
        <w:t xml:space="preserve">: </w:t>
      </w:r>
      <w:permStart w:id="725494417" w:edGrp="everyone"/>
      <w:sdt>
        <w:sdtPr>
          <w:id w:val="1144546502"/>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725494417"/>
      <w:r>
        <w:t xml:space="preserve"> Oui</w:t>
      </w:r>
      <w:r w:rsidRPr="0093672E">
        <w:tab/>
        <w:t xml:space="preserve"> </w:t>
      </w:r>
      <w:permStart w:id="1667510524" w:edGrp="everyone"/>
      <w:sdt>
        <w:sdtPr>
          <w:id w:val="1529601454"/>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1667510524"/>
      <w:r w:rsidRPr="0093672E">
        <w:t xml:space="preserve"> Non</w:t>
      </w:r>
    </w:p>
    <w:p w14:paraId="666E6FBE" w14:textId="77777777" w:rsidR="005239FA" w:rsidRPr="0093672E" w:rsidRDefault="005239FA" w:rsidP="005239FA">
      <w:pPr>
        <w:jc w:val="left"/>
      </w:pPr>
      <w:r w:rsidRPr="0093672E">
        <w:t xml:space="preserve">Date de </w:t>
      </w:r>
      <w:r>
        <w:t xml:space="preserve">l’arrêt de suivi </w:t>
      </w:r>
      <w:r w:rsidRPr="0093672E">
        <w:t xml:space="preserve">: </w:t>
      </w:r>
      <w:permStart w:id="103958128" w:edGrp="everyone"/>
      <w:sdt>
        <w:sdtPr>
          <w:rPr>
            <w:rFonts w:ascii="Arial Nova Cond" w:hAnsi="Arial Nova Cond" w:cstheme="minorHAnsi"/>
            <w:noProof/>
            <w:sz w:val="24"/>
            <w:szCs w:val="24"/>
          </w:rPr>
          <w:id w:val="-166798209"/>
          <w:placeholder>
            <w:docPart w:val="A972F49865304BFDA211C9707C64D321"/>
          </w:placeholder>
          <w:showingPlcHdr/>
          <w:date>
            <w:dateFormat w:val="dd/MM/yyyy"/>
            <w:lid w:val="fr-FR"/>
            <w:storeMappedDataAs w:val="dateTime"/>
            <w:calendar w:val="gregorian"/>
          </w:date>
        </w:sdtPr>
        <w:sdtEndPr/>
        <w:sdtContent>
          <w:r w:rsidRPr="0093672E">
            <w:rPr>
              <w:rStyle w:val="Mention1"/>
            </w:rPr>
            <w:t>_ _/_ _/_ _ _ _</w:t>
          </w:r>
        </w:sdtContent>
      </w:sdt>
      <w:permEnd w:id="103958128"/>
    </w:p>
    <w:p w14:paraId="4419C966" w14:textId="77777777" w:rsidR="00D93E3B" w:rsidRPr="0093672E" w:rsidRDefault="00D93E3B" w:rsidP="00D93E3B">
      <w:pPr>
        <w:pStyle w:val="Petit"/>
      </w:pPr>
    </w:p>
    <w:p w14:paraId="2C5018FC" w14:textId="77777777" w:rsidR="0051582E" w:rsidRPr="0093672E" w:rsidRDefault="007A3138" w:rsidP="007A3138">
      <w:pPr>
        <w:pStyle w:val="Titre2"/>
        <w:numPr>
          <w:ilvl w:val="0"/>
          <w:numId w:val="0"/>
        </w:numPr>
      </w:pPr>
      <w:permStart w:id="1845457479" w:ed="annie.lorence@ansm.sante.fr"/>
      <w:permStart w:id="449646536" w:ed="sabrina.lopes@ansm.sante.fr"/>
      <w:permEnd w:id="865340647"/>
      <w:permEnd w:id="1381040516"/>
      <w:r>
        <w:t>R</w:t>
      </w:r>
      <w:r w:rsidR="0051582E">
        <w:t>aisons de l’arrêt de suivi</w:t>
      </w:r>
    </w:p>
    <w:permStart w:id="1155291313" w:edGrp="everyone"/>
    <w:p w14:paraId="17DB5311" w14:textId="574DF40A" w:rsidR="0051582E" w:rsidRPr="0093672E" w:rsidRDefault="00B914F2" w:rsidP="0051582E">
      <w:pPr>
        <w:spacing w:before="0" w:after="0"/>
      </w:pPr>
      <w:sdt>
        <w:sdtPr>
          <w:id w:val="1420752837"/>
          <w14:checkbox>
            <w14:checked w14:val="0"/>
            <w14:checkedState w14:val="2612" w14:font="MS Gothic"/>
            <w14:uncheckedState w14:val="2610" w14:font="MS Gothic"/>
          </w14:checkbox>
        </w:sdtPr>
        <w:sdtEndPr/>
        <w:sdtContent>
          <w:r w:rsidR="0051582E">
            <w:rPr>
              <w:rFonts w:ascii="MS Gothic" w:eastAsia="MS Gothic" w:hAnsi="MS Gothic" w:hint="eastAsia"/>
            </w:rPr>
            <w:t>☐</w:t>
          </w:r>
        </w:sdtContent>
      </w:sdt>
      <w:permEnd w:id="1155291313"/>
      <w:r w:rsidR="0051582E" w:rsidRPr="0093672E">
        <w:t xml:space="preserve"> </w:t>
      </w:r>
      <w:r w:rsidR="0051582E">
        <w:rPr>
          <w:rFonts w:cs="Arial"/>
          <w:color w:val="404040"/>
          <w:sz w:val="20"/>
          <w:szCs w:val="20"/>
        </w:rPr>
        <w:t xml:space="preserve">Patient sélectionné mais non injecté avec </w:t>
      </w:r>
      <w:r w:rsidR="00AF7BB2">
        <w:rPr>
          <w:rFonts w:cs="Arial"/>
          <w:color w:val="404040"/>
          <w:sz w:val="20"/>
          <w:szCs w:val="20"/>
        </w:rPr>
        <w:t>Lumevoq</w:t>
      </w:r>
    </w:p>
    <w:permStart w:id="1863545222" w:edGrp="everyone"/>
    <w:p w14:paraId="540E6CA5" w14:textId="77777777" w:rsidR="0051582E" w:rsidRDefault="00B914F2" w:rsidP="0051582E">
      <w:pPr>
        <w:spacing w:before="0" w:after="0"/>
      </w:pPr>
      <w:sdt>
        <w:sdtPr>
          <w:id w:val="341434287"/>
          <w14:checkbox>
            <w14:checked w14:val="0"/>
            <w14:checkedState w14:val="2612" w14:font="MS Gothic"/>
            <w14:uncheckedState w14:val="2610" w14:font="MS Gothic"/>
          </w14:checkbox>
        </w:sdtPr>
        <w:sdtEndPr/>
        <w:sdtContent>
          <w:r w:rsidR="0051582E">
            <w:rPr>
              <w:rFonts w:ascii="MS Gothic" w:eastAsia="MS Gothic" w:hAnsi="MS Gothic" w:hint="eastAsia"/>
            </w:rPr>
            <w:t>☐</w:t>
          </w:r>
        </w:sdtContent>
      </w:sdt>
      <w:permEnd w:id="1863545222"/>
      <w:r w:rsidR="0051582E" w:rsidRPr="0093672E">
        <w:t xml:space="preserve"> </w:t>
      </w:r>
      <w:r w:rsidR="0051582E">
        <w:rPr>
          <w:rFonts w:cs="Arial"/>
          <w:color w:val="404040"/>
          <w:sz w:val="20"/>
          <w:szCs w:val="20"/>
        </w:rPr>
        <w:t>Décision du laboratoire exploitant ou des autorités de santé</w:t>
      </w:r>
    </w:p>
    <w:permStart w:id="560348681" w:edGrp="everyone"/>
    <w:p w14:paraId="486ADBFE" w14:textId="77777777" w:rsidR="0051582E" w:rsidRDefault="00B914F2" w:rsidP="0051582E">
      <w:pPr>
        <w:spacing w:before="0" w:after="0"/>
        <w:rPr>
          <w:rFonts w:cs="Arial"/>
          <w:color w:val="404040"/>
          <w:sz w:val="20"/>
          <w:szCs w:val="20"/>
        </w:rPr>
      </w:pPr>
      <w:sdt>
        <w:sdtPr>
          <w:id w:val="1974797067"/>
          <w14:checkbox>
            <w14:checked w14:val="0"/>
            <w14:checkedState w14:val="2612" w14:font="MS Gothic"/>
            <w14:uncheckedState w14:val="2610" w14:font="MS Gothic"/>
          </w14:checkbox>
        </w:sdtPr>
        <w:sdtEndPr/>
        <w:sdtContent>
          <w:r w:rsidR="0051582E">
            <w:rPr>
              <w:rFonts w:ascii="MS Gothic" w:eastAsia="MS Gothic" w:hAnsi="MS Gothic" w:hint="eastAsia"/>
            </w:rPr>
            <w:t>☐</w:t>
          </w:r>
        </w:sdtContent>
      </w:sdt>
      <w:permEnd w:id="560348681"/>
      <w:r w:rsidR="0051582E">
        <w:t xml:space="preserve"> </w:t>
      </w:r>
      <w:r w:rsidR="0051582E">
        <w:rPr>
          <w:rFonts w:cs="Arial"/>
          <w:color w:val="404040"/>
          <w:sz w:val="20"/>
          <w:szCs w:val="20"/>
        </w:rPr>
        <w:t>Décision du patient</w:t>
      </w:r>
    </w:p>
    <w:permStart w:id="1936682300" w:edGrp="everyone"/>
    <w:p w14:paraId="4686883F" w14:textId="77777777" w:rsidR="0051582E" w:rsidRPr="00DD3B9E" w:rsidRDefault="00B914F2" w:rsidP="0051582E">
      <w:pPr>
        <w:pStyle w:val="NormalWeb"/>
        <w:spacing w:beforeAutospacing="0" w:after="40" w:afterAutospacing="0"/>
        <w:rPr>
          <w:rFonts w:ascii="Arial" w:hAnsi="Arial" w:cs="Arial"/>
          <w:color w:val="404040"/>
          <w:sz w:val="20"/>
          <w:szCs w:val="20"/>
        </w:rPr>
      </w:pPr>
      <w:sdt>
        <w:sdtPr>
          <w:id w:val="1937556106"/>
          <w14:checkbox>
            <w14:checked w14:val="0"/>
            <w14:checkedState w14:val="2612" w14:font="MS Gothic"/>
            <w14:uncheckedState w14:val="2610" w14:font="MS Gothic"/>
          </w14:checkbox>
        </w:sdtPr>
        <w:sdtEndPr/>
        <w:sdtContent>
          <w:r w:rsidR="0051582E">
            <w:rPr>
              <w:rFonts w:ascii="MS Gothic" w:eastAsia="MS Gothic" w:hAnsi="MS Gothic" w:hint="eastAsia"/>
            </w:rPr>
            <w:t>☐</w:t>
          </w:r>
        </w:sdtContent>
      </w:sdt>
      <w:permEnd w:id="1936682300"/>
      <w:r w:rsidR="0051582E" w:rsidRPr="0093672E">
        <w:t xml:space="preserve"> </w:t>
      </w:r>
      <w:r w:rsidR="0051582E" w:rsidRPr="00DD3B9E">
        <w:rPr>
          <w:rFonts w:ascii="Arial" w:hAnsi="Arial" w:cs="Arial"/>
          <w:color w:val="404040"/>
          <w:sz w:val="20"/>
          <w:szCs w:val="20"/>
        </w:rPr>
        <w:t>Perdu de vue</w:t>
      </w:r>
    </w:p>
    <w:permStart w:id="579420328" w:edGrp="everyone"/>
    <w:p w14:paraId="3225C516" w14:textId="77777777" w:rsidR="0051582E" w:rsidRPr="0093672E" w:rsidRDefault="00B914F2" w:rsidP="0051582E">
      <w:pPr>
        <w:spacing w:before="0" w:after="0"/>
      </w:pPr>
      <w:sdt>
        <w:sdtPr>
          <w:id w:val="1081109397"/>
          <w14:checkbox>
            <w14:checked w14:val="0"/>
            <w14:checkedState w14:val="2612" w14:font="MS Gothic"/>
            <w14:uncheckedState w14:val="2610" w14:font="MS Gothic"/>
          </w14:checkbox>
        </w:sdtPr>
        <w:sdtEndPr/>
        <w:sdtContent>
          <w:r w:rsidR="0051582E">
            <w:rPr>
              <w:rFonts w:ascii="MS Gothic" w:eastAsia="MS Gothic" w:hAnsi="MS Gothic" w:hint="eastAsia"/>
            </w:rPr>
            <w:t>☐</w:t>
          </w:r>
        </w:sdtContent>
      </w:sdt>
      <w:permEnd w:id="579420328"/>
      <w:r w:rsidR="0051582E" w:rsidRPr="0093672E">
        <w:t xml:space="preserve"> </w:t>
      </w:r>
      <w:r w:rsidR="0051582E">
        <w:t>Décès</w:t>
      </w:r>
    </w:p>
    <w:p w14:paraId="6E069B8E" w14:textId="77777777" w:rsidR="0051582E" w:rsidRPr="0093672E" w:rsidRDefault="0051582E" w:rsidP="0051582E">
      <w:pPr>
        <w:pStyle w:val="Listepuces"/>
        <w:numPr>
          <w:ilvl w:val="0"/>
          <w:numId w:val="8"/>
        </w:numPr>
        <w:spacing w:before="0" w:after="0"/>
      </w:pPr>
      <w:r w:rsidRPr="0093672E">
        <w:t>Date du décès :</w:t>
      </w:r>
      <w:r w:rsidRPr="0093672E">
        <w:tab/>
        <w:t xml:space="preserve"> </w:t>
      </w:r>
      <w:permStart w:id="486347864" w:edGrp="everyone"/>
      <w:sdt>
        <w:sdtPr>
          <w:id w:val="4485917"/>
          <w:placeholder>
            <w:docPart w:val="AA8A58BDACC14D5EBD9030E55408471F"/>
          </w:placeholder>
          <w:showingPlcHdr/>
          <w:date>
            <w:dateFormat w:val="dd/MM/yyyy"/>
            <w:lid w:val="fr-FR"/>
            <w:storeMappedDataAs w:val="dateTime"/>
            <w:calendar w:val="gregorian"/>
          </w:date>
        </w:sdtPr>
        <w:sdtEndPr/>
        <w:sdtContent>
          <w:r w:rsidRPr="0093672E">
            <w:rPr>
              <w:rStyle w:val="Mention1"/>
            </w:rPr>
            <w:t>_ _/_ _/_ _ _ _</w:t>
          </w:r>
        </w:sdtContent>
      </w:sdt>
      <w:permEnd w:id="486347864"/>
    </w:p>
    <w:p w14:paraId="0E8A8A21" w14:textId="77777777" w:rsidR="0051582E" w:rsidRPr="0093672E" w:rsidRDefault="0051582E" w:rsidP="0051582E">
      <w:pPr>
        <w:pStyle w:val="Listepuces"/>
        <w:numPr>
          <w:ilvl w:val="0"/>
          <w:numId w:val="8"/>
        </w:numPr>
        <w:spacing w:before="0" w:after="0"/>
        <w:rPr>
          <w:rStyle w:val="Accentuation"/>
          <w:i w:val="0"/>
          <w:iCs w:val="0"/>
        </w:rPr>
      </w:pPr>
      <w:r w:rsidRPr="0093672E">
        <w:t xml:space="preserve">Raison du décès : </w:t>
      </w:r>
      <w:r w:rsidRPr="0093672E">
        <w:tab/>
      </w:r>
      <w:permStart w:id="1070814228" w:edGrp="everyone"/>
      <w:sdt>
        <w:sdtPr>
          <w:id w:val="12413647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ermEnd w:id="1070814228"/>
      <w:r w:rsidRPr="0093672E">
        <w:t xml:space="preserve">Décès lié à un effet indésirable </w:t>
      </w:r>
    </w:p>
    <w:p w14:paraId="73E1CB0F" w14:textId="77777777" w:rsidR="0051582E" w:rsidRPr="0093672E" w:rsidRDefault="0051582E" w:rsidP="0051582E">
      <w:pPr>
        <w:pStyle w:val="Paragraphedexplications"/>
      </w:pPr>
      <w:r w:rsidRPr="0093672E">
        <w:t>Procéder à sa déclaration</w:t>
      </w:r>
      <w:r>
        <w:t xml:space="preserve"> auprès du laboratoire via la fiche de déclaration en annexe 1</w:t>
      </w:r>
    </w:p>
    <w:permStart w:id="2132821069" w:edGrp="everyone"/>
    <w:p w14:paraId="3837EBB2" w14:textId="77777777" w:rsidR="0051582E" w:rsidRPr="0093672E" w:rsidRDefault="00B914F2" w:rsidP="0051582E">
      <w:pPr>
        <w:spacing w:before="0" w:after="0"/>
        <w:ind w:left="113" w:firstLine="2835"/>
      </w:pPr>
      <w:sdt>
        <w:sdtPr>
          <w:id w:val="-1420330066"/>
          <w14:checkbox>
            <w14:checked w14:val="0"/>
            <w14:checkedState w14:val="2612" w14:font="MS Gothic"/>
            <w14:uncheckedState w14:val="2610" w14:font="MS Gothic"/>
          </w14:checkbox>
        </w:sdtPr>
        <w:sdtEndPr/>
        <w:sdtContent>
          <w:r w:rsidR="0051582E">
            <w:rPr>
              <w:rFonts w:ascii="MS Gothic" w:eastAsia="MS Gothic" w:hAnsi="MS Gothic" w:hint="eastAsia"/>
            </w:rPr>
            <w:t>☐</w:t>
          </w:r>
        </w:sdtContent>
      </w:sdt>
      <w:permEnd w:id="2132821069"/>
      <w:r w:rsidR="0051582E" w:rsidRPr="0093672E">
        <w:t xml:space="preserve"> Décès lié à la progression de la maladie</w:t>
      </w:r>
    </w:p>
    <w:permStart w:id="59592955" w:edGrp="everyone"/>
    <w:p w14:paraId="5459DF35" w14:textId="77777777" w:rsidR="0051582E" w:rsidRPr="0093672E" w:rsidRDefault="00B914F2" w:rsidP="0051582E">
      <w:pPr>
        <w:spacing w:before="0" w:after="0"/>
        <w:ind w:left="113" w:firstLine="2835"/>
        <w:jc w:val="left"/>
      </w:pPr>
      <w:sdt>
        <w:sdtPr>
          <w:id w:val="655964693"/>
          <w14:checkbox>
            <w14:checked w14:val="0"/>
            <w14:checkedState w14:val="2612" w14:font="MS Gothic"/>
            <w14:uncheckedState w14:val="2610" w14:font="MS Gothic"/>
          </w14:checkbox>
        </w:sdtPr>
        <w:sdtEndPr/>
        <w:sdtContent>
          <w:r w:rsidR="0051582E">
            <w:rPr>
              <w:rFonts w:ascii="MS Gothic" w:eastAsia="MS Gothic" w:hAnsi="MS Gothic" w:hint="eastAsia"/>
            </w:rPr>
            <w:t>☐</w:t>
          </w:r>
        </w:sdtContent>
      </w:sdt>
      <w:permEnd w:id="59592955"/>
      <w:r w:rsidR="0051582E" w:rsidRPr="0093672E">
        <w:t xml:space="preserve"> Autre raison : </w:t>
      </w:r>
      <w:sdt>
        <w:sdtPr>
          <w:id w:val="1047952834"/>
          <w:placeholder>
            <w:docPart w:val="1DAF48DE06114040A4897E52493A3CC8"/>
          </w:placeholder>
          <w:showingPlcHdr/>
        </w:sdtPr>
        <w:sdtEndPr/>
        <w:sdtContent>
          <w:permStart w:id="1080061974" w:edGrp="everyone"/>
          <w:r w:rsidR="0051582E" w:rsidRPr="0093672E">
            <w:rPr>
              <w:rStyle w:val="Mention1"/>
            </w:rPr>
            <w:t>__________________________________________</w:t>
          </w:r>
          <w:permEnd w:id="1080061974"/>
        </w:sdtContent>
      </w:sdt>
    </w:p>
    <w:p w14:paraId="16D4E267" w14:textId="77777777" w:rsidR="0051582E" w:rsidRPr="0093672E" w:rsidRDefault="00B914F2" w:rsidP="0051582E">
      <w:pPr>
        <w:spacing w:before="0" w:after="0"/>
      </w:pPr>
      <w:sdt>
        <w:sdtPr>
          <w:id w:val="-374624779"/>
          <w:placeholder>
            <w:docPart w:val="E7629E7079A84561A5C45EA13B0C17ED"/>
          </w:placeholder>
          <w:showingPlcHdr/>
        </w:sdtPr>
        <w:sdtEndPr/>
        <w:sdtContent>
          <w:permStart w:id="546272521" w:edGrp="everyone"/>
          <w:r w:rsidR="0051582E">
            <w:rPr>
              <w:rStyle w:val="Mention1"/>
            </w:rPr>
            <w:t>__________________________________________</w:t>
          </w:r>
          <w:permEnd w:id="546272521"/>
        </w:sdtContent>
      </w:sdt>
    </w:p>
    <w:permStart w:id="246103827" w:edGrp="everyone"/>
    <w:p w14:paraId="7FFE3D57" w14:textId="77777777" w:rsidR="00D93E3B" w:rsidRPr="0093672E" w:rsidRDefault="00B914F2" w:rsidP="00D93E3B">
      <w:pPr>
        <w:spacing w:before="0" w:after="0"/>
        <w:jc w:val="left"/>
      </w:pPr>
      <w:sdt>
        <w:sdtPr>
          <w:id w:val="1045556722"/>
          <w14:checkbox>
            <w14:checked w14:val="0"/>
            <w14:checkedState w14:val="2612" w14:font="MS Gothic"/>
            <w14:uncheckedState w14:val="2610" w14:font="MS Gothic"/>
          </w14:checkbox>
        </w:sdtPr>
        <w:sdtEndPr/>
        <w:sdtContent>
          <w:r w:rsidR="0051582E">
            <w:rPr>
              <w:rFonts w:ascii="MS Gothic" w:eastAsia="MS Gothic" w:hAnsi="MS Gothic" w:hint="eastAsia"/>
            </w:rPr>
            <w:t>☐</w:t>
          </w:r>
        </w:sdtContent>
      </w:sdt>
      <w:permEnd w:id="246103827"/>
      <w:r w:rsidR="0051582E" w:rsidRPr="0093672E">
        <w:t xml:space="preserve"> Autre, préciser : </w:t>
      </w:r>
      <w:sdt>
        <w:sdtPr>
          <w:id w:val="1212154219"/>
          <w:placeholder>
            <w:docPart w:val="21432E8CA70B4978B71F9D739A866D96"/>
          </w:placeholder>
          <w:showingPlcHdr/>
        </w:sdtPr>
        <w:sdtEndPr/>
        <w:sdtContent>
          <w:permStart w:id="1010721946" w:edGrp="everyone"/>
          <w:r w:rsidR="0051582E" w:rsidRPr="0093672E">
            <w:rPr>
              <w:rStyle w:val="Mention1"/>
            </w:rPr>
            <w:t>__________________________________________</w:t>
          </w:r>
          <w:permEnd w:id="1010721946"/>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770"/>
        <w:gridCol w:w="4858"/>
      </w:tblGrid>
      <w:tr w:rsidR="00D93E3B" w:rsidRPr="005A1401" w14:paraId="1BCD35FA" w14:textId="77777777" w:rsidTr="005A1401">
        <w:trPr>
          <w:trHeight w:val="58"/>
        </w:trPr>
        <w:tc>
          <w:tcPr>
            <w:tcW w:w="2477" w:type="pct"/>
          </w:tcPr>
          <w:p w14:paraId="57842E16" w14:textId="77777777" w:rsidR="00D93E3B" w:rsidRPr="005A1401" w:rsidRDefault="00D93E3B" w:rsidP="00CA424C">
            <w:pPr>
              <w:rPr>
                <w:rStyle w:val="lev"/>
                <w:rFonts w:cs="Arial"/>
                <w:sz w:val="21"/>
                <w:szCs w:val="21"/>
              </w:rPr>
            </w:pPr>
            <w:r w:rsidRPr="005A1401">
              <w:rPr>
                <w:rStyle w:val="lev"/>
                <w:rFonts w:cs="Arial"/>
                <w:sz w:val="21"/>
                <w:szCs w:val="21"/>
              </w:rPr>
              <w:t xml:space="preserve">Médecin prescripteur </w:t>
            </w:r>
          </w:p>
          <w:p w14:paraId="04E8E906"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456759560"/>
                <w:placeholder>
                  <w:docPart w:val="0FC3B3F364D74A3D9A925F793E20CD34"/>
                </w:placeholder>
                <w:showingPlcHdr/>
              </w:sdtPr>
              <w:sdtEndPr/>
              <w:sdtContent>
                <w:permStart w:id="1179592541" w:edGrp="everyone"/>
                <w:r w:rsidRPr="005A1401">
                  <w:rPr>
                    <w:rStyle w:val="Mention1"/>
                    <w:rFonts w:ascii="Arial" w:hAnsi="Arial" w:cs="Arial"/>
                    <w:sz w:val="21"/>
                    <w:szCs w:val="21"/>
                  </w:rPr>
                  <w:t>________________</w:t>
                </w:r>
                <w:permEnd w:id="1179592541"/>
              </w:sdtContent>
            </w:sdt>
            <w:r w:rsidRPr="005A1401">
              <w:rPr>
                <w:rFonts w:cs="Arial"/>
                <w:sz w:val="21"/>
                <w:szCs w:val="21"/>
              </w:rPr>
              <w:br/>
              <w:t xml:space="preserve">Spécialité : </w:t>
            </w:r>
            <w:sdt>
              <w:sdtPr>
                <w:rPr>
                  <w:rFonts w:cs="Arial"/>
                  <w:sz w:val="21"/>
                  <w:szCs w:val="21"/>
                </w:rPr>
                <w:id w:val="559596876"/>
                <w:placeholder>
                  <w:docPart w:val="E853B752A7D948AFB46EF06F9D02DB0A"/>
                </w:placeholder>
                <w:showingPlcHdr/>
              </w:sdtPr>
              <w:sdtEndPr/>
              <w:sdtContent>
                <w:permStart w:id="414123835" w:edGrp="everyone"/>
                <w:r w:rsidRPr="005A1401">
                  <w:rPr>
                    <w:rStyle w:val="Mention1"/>
                    <w:rFonts w:ascii="Arial" w:hAnsi="Arial" w:cs="Arial"/>
                    <w:sz w:val="21"/>
                    <w:szCs w:val="21"/>
                  </w:rPr>
                  <w:t>________________</w:t>
                </w:r>
                <w:permEnd w:id="414123835"/>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812364070"/>
                <w:placeholder>
                  <w:docPart w:val="8FC0E80FA4F9443483DC6421C8B0C750"/>
                </w:placeholder>
                <w:showingPlcHdr/>
              </w:sdtPr>
              <w:sdtEndPr/>
              <w:sdtContent>
                <w:permStart w:id="579630685" w:edGrp="everyone"/>
                <w:r w:rsidRPr="005A1401">
                  <w:rPr>
                    <w:rStyle w:val="Mention1"/>
                    <w:rFonts w:ascii="Arial" w:hAnsi="Arial" w:cs="Arial"/>
                    <w:sz w:val="21"/>
                    <w:szCs w:val="21"/>
                  </w:rPr>
                  <w:t>________________</w:t>
                </w:r>
                <w:permEnd w:id="579630685"/>
              </w:sdtContent>
            </w:sdt>
            <w:r w:rsidRPr="005A1401">
              <w:rPr>
                <w:rFonts w:cs="Arial"/>
                <w:sz w:val="21"/>
                <w:szCs w:val="21"/>
              </w:rPr>
              <w:br/>
              <w:t xml:space="preserve">Hôpital : </w:t>
            </w:r>
            <w:permStart w:id="1498051363" w:ed="annie.lorence@ansm.sante.fr"/>
            <w:permStart w:id="1459237646" w:ed="sabrina.lopes@ansm.sante.fr"/>
            <w:permEnd w:id="1845457479"/>
            <w:permEnd w:id="449646536"/>
            <w:r w:rsidR="007A3138" w:rsidRPr="007A3138">
              <w:rPr>
                <w:rFonts w:cs="Arial"/>
                <w:sz w:val="21"/>
                <w:szCs w:val="21"/>
              </w:rPr>
              <w:t>CHNO des 15-20</w:t>
            </w:r>
          </w:p>
          <w:p w14:paraId="76403549" w14:textId="77777777" w:rsidR="00D93E3B" w:rsidRPr="005A1401" w:rsidRDefault="00D93E3B" w:rsidP="00CA424C">
            <w:pPr>
              <w:jc w:val="left"/>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711651098"/>
                <w:placeholder>
                  <w:docPart w:val="379DEA9F282B4447B5DB58B12537DCE6"/>
                </w:placeholder>
              </w:sdtPr>
              <w:sdtEndPr/>
              <w:sdtContent>
                <w:sdt>
                  <w:sdtPr>
                    <w:rPr>
                      <w:rFonts w:cs="Arial"/>
                      <w:sz w:val="21"/>
                      <w:szCs w:val="21"/>
                    </w:rPr>
                    <w:id w:val="1685167627"/>
                    <w:placeholder>
                      <w:docPart w:val="A46B1173300A442EADBD7E9968233417"/>
                    </w:placeholder>
                  </w:sdtPr>
                  <w:sdtEndPr/>
                  <w:sdtContent>
                    <w:permStart w:id="318518352" w:edGrp="everyone"/>
                    <w:r w:rsidR="007A3138" w:rsidRPr="00A1608F">
                      <w:rPr>
                        <w:rFonts w:cs="Arial"/>
                        <w:sz w:val="21"/>
                        <w:szCs w:val="21"/>
                      </w:rPr>
                      <w:t>750000481</w:t>
                    </w:r>
                    <w:permEnd w:id="318518352"/>
                  </w:sdtContent>
                </w:sdt>
              </w:sdtContent>
            </w:sdt>
          </w:p>
          <w:p w14:paraId="184934DF" w14:textId="77777777" w:rsidR="00D93E3B" w:rsidRPr="00D06E86" w:rsidRDefault="00D93E3B" w:rsidP="00CA424C">
            <w:pPr>
              <w:jc w:val="left"/>
              <w:rPr>
                <w:rFonts w:cs="Arial"/>
                <w:sz w:val="21"/>
                <w:szCs w:val="21"/>
                <w:lang w:val="de-DE"/>
              </w:rPr>
            </w:pPr>
            <w:r w:rsidRPr="005A1401">
              <w:rPr>
                <w:rFonts w:cs="Arial"/>
                <w:sz w:val="21"/>
                <w:szCs w:val="21"/>
              </w:rPr>
              <w:t>Tél :</w:t>
            </w:r>
            <w:r w:rsidRPr="005A1401">
              <w:rPr>
                <w:rFonts w:cs="Arial"/>
                <w:sz w:val="21"/>
                <w:szCs w:val="21"/>
              </w:rPr>
              <w:tab/>
            </w:r>
            <w:sdt>
              <w:sdtPr>
                <w:rPr>
                  <w:rFonts w:cs="Arial"/>
                  <w:sz w:val="21"/>
                  <w:szCs w:val="21"/>
                </w:rPr>
                <w:id w:val="-634797574"/>
                <w:placeholder>
                  <w:docPart w:val="4768794BCFA748178E31454EE6263234"/>
                </w:placeholder>
                <w:showingPlcHdr/>
              </w:sdtPr>
              <w:sdtEndPr/>
              <w:sdtContent>
                <w:permStart w:id="1947824935" w:edGrp="everyone"/>
                <w:r w:rsidRPr="005A1401">
                  <w:rPr>
                    <w:rStyle w:val="Mention1"/>
                    <w:rFonts w:ascii="Arial" w:hAnsi="Arial" w:cs="Arial"/>
                    <w:sz w:val="21"/>
                    <w:szCs w:val="21"/>
                  </w:rPr>
                  <w:t>Numéro de téléphone.</w:t>
                </w:r>
                <w:permEnd w:id="1947824935"/>
              </w:sdtContent>
            </w:sdt>
            <w:r w:rsidRPr="005A1401">
              <w:rPr>
                <w:rFonts w:cs="Arial"/>
                <w:sz w:val="21"/>
                <w:szCs w:val="21"/>
              </w:rPr>
              <w:br/>
            </w:r>
            <w:proofErr w:type="gramStart"/>
            <w:r w:rsidRPr="00D06E86">
              <w:rPr>
                <w:rFonts w:cs="Arial"/>
                <w:sz w:val="21"/>
                <w:szCs w:val="21"/>
                <w:lang w:val="de-DE"/>
              </w:rPr>
              <w:t>E-mail:</w:t>
            </w:r>
            <w:proofErr w:type="gramEnd"/>
            <w:r w:rsidRPr="00D06E86">
              <w:rPr>
                <w:rFonts w:cs="Arial"/>
                <w:sz w:val="21"/>
                <w:szCs w:val="21"/>
                <w:lang w:val="de-DE"/>
              </w:rPr>
              <w:t xml:space="preserve"> </w:t>
            </w:r>
            <w:permStart w:id="1500775362" w:edGrp="everyone"/>
            <w:sdt>
              <w:sdtPr>
                <w:rPr>
                  <w:rFonts w:cs="Arial"/>
                  <w:sz w:val="21"/>
                  <w:szCs w:val="21"/>
                </w:rPr>
                <w:id w:val="-337538851"/>
                <w:placeholder>
                  <w:docPart w:val="6F07A1D2BB704693B027A4A0DEBD288D"/>
                </w:placeholder>
              </w:sdtPr>
              <w:sdtEndPr/>
              <w:sdtContent>
                <w:hyperlink r:id="rId16" w:history="1">
                  <w:r w:rsidRPr="00D06E86">
                    <w:rPr>
                      <w:rStyle w:val="Lienhypertexte"/>
                      <w:rFonts w:cs="Arial"/>
                      <w:sz w:val="21"/>
                      <w:szCs w:val="21"/>
                      <w:shd w:val="clear" w:color="auto" w:fill="F2F2F2" w:themeFill="background1" w:themeFillShade="F2"/>
                      <w:lang w:val="de-DE"/>
                    </w:rPr>
                    <w:t>xxx@domaine.com</w:t>
                  </w:r>
                </w:hyperlink>
              </w:sdtContent>
            </w:sdt>
            <w:permEnd w:id="1500775362"/>
            <w:r w:rsidRPr="00D06E86">
              <w:rPr>
                <w:rFonts w:cs="Arial"/>
                <w:sz w:val="21"/>
                <w:szCs w:val="21"/>
                <w:lang w:val="de-DE"/>
              </w:rPr>
              <w:br/>
            </w:r>
          </w:p>
          <w:p w14:paraId="4B7E1286"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permStart w:id="1244493303" w:edGrp="everyone"/>
            <w:permEnd w:id="1498051363"/>
            <w:permEnd w:id="1459237646"/>
            <w:sdt>
              <w:sdtPr>
                <w:rPr>
                  <w:rFonts w:cs="Arial"/>
                  <w:sz w:val="21"/>
                  <w:szCs w:val="21"/>
                </w:rPr>
                <w:id w:val="-836848169"/>
                <w:placeholder>
                  <w:docPart w:val="A7732F1C0B624FE684C830B5A43E0082"/>
                </w:placeholder>
                <w:showingPlcHdr/>
                <w:date>
                  <w:dateFormat w:val="dd/MM/yyyy"/>
                  <w:lid w:val="fr-FR"/>
                  <w:storeMappedDataAs w:val="dateTime"/>
                  <w:calendar w:val="gregorian"/>
                </w:date>
              </w:sdtPr>
              <w:sdtEndPr/>
              <w:sdtContent>
                <w:permStart w:id="148120127" w:ed="annie.lorence@ansm.sante.fr"/>
                <w:permStart w:id="1019765531" w:ed="sabrina.lopes@ansm.sante.fr"/>
                <w:r w:rsidRPr="005A1401">
                  <w:rPr>
                    <w:rStyle w:val="Mention1"/>
                    <w:rFonts w:ascii="Arial" w:hAnsi="Arial" w:cs="Arial"/>
                    <w:sz w:val="21"/>
                    <w:szCs w:val="21"/>
                  </w:rPr>
                  <w:t>_ _/_ _/_ _ _ _</w:t>
                </w:r>
                <w:permEnd w:id="148120127"/>
                <w:permEnd w:id="1019765531"/>
              </w:sdtContent>
            </w:sdt>
            <w:permStart w:id="702119838" w:ed="annie.lorence@ansm.sante.fr"/>
            <w:permStart w:id="237383092" w:ed="sabrina.lopes@ansm.sante.fr"/>
            <w:permEnd w:id="1244493303"/>
            <w:r w:rsidRPr="005A1401">
              <w:rPr>
                <w:rFonts w:cs="Arial"/>
                <w:sz w:val="21"/>
                <w:szCs w:val="21"/>
              </w:rPr>
              <w:tab/>
            </w:r>
            <w:r w:rsidRPr="005A1401">
              <w:rPr>
                <w:rFonts w:cs="Arial"/>
                <w:sz w:val="21"/>
                <w:szCs w:val="21"/>
              </w:rPr>
              <w:br/>
              <w:t>Cachet et signature du médecin :</w:t>
            </w:r>
          </w:p>
          <w:p w14:paraId="3E996B68" w14:textId="77777777" w:rsidR="00D93E3B" w:rsidRPr="005A1401" w:rsidRDefault="00D93E3B" w:rsidP="00CA424C">
            <w:pPr>
              <w:rPr>
                <w:rFonts w:cs="Arial"/>
                <w:sz w:val="21"/>
                <w:szCs w:val="21"/>
              </w:rPr>
            </w:pPr>
            <w:r w:rsidRPr="005A1401">
              <w:rPr>
                <w:rFonts w:cs="Arial"/>
                <w:sz w:val="21"/>
                <w:szCs w:val="21"/>
              </w:rPr>
              <w:br/>
            </w:r>
          </w:p>
        </w:tc>
        <w:tc>
          <w:tcPr>
            <w:tcW w:w="2523" w:type="pct"/>
          </w:tcPr>
          <w:p w14:paraId="1EBA4E9F" w14:textId="77777777" w:rsidR="00D93E3B" w:rsidRPr="005A1401" w:rsidRDefault="00D93E3B" w:rsidP="00CA424C">
            <w:pPr>
              <w:rPr>
                <w:rStyle w:val="lev"/>
                <w:rFonts w:cs="Arial"/>
                <w:sz w:val="21"/>
                <w:szCs w:val="21"/>
              </w:rPr>
            </w:pPr>
            <w:r w:rsidRPr="005A1401">
              <w:rPr>
                <w:rStyle w:val="lev"/>
                <w:rFonts w:cs="Arial"/>
                <w:sz w:val="21"/>
                <w:szCs w:val="21"/>
              </w:rPr>
              <w:t>Pharmacien</w:t>
            </w:r>
          </w:p>
          <w:p w14:paraId="6C66FB6E" w14:textId="77777777" w:rsidR="00D93E3B" w:rsidRPr="005A1401" w:rsidRDefault="00D93E3B" w:rsidP="00CA424C">
            <w:pPr>
              <w:jc w:val="left"/>
              <w:rPr>
                <w:rFonts w:cs="Arial"/>
                <w:sz w:val="21"/>
                <w:szCs w:val="21"/>
              </w:rPr>
            </w:pPr>
            <w:r w:rsidRPr="005A1401">
              <w:rPr>
                <w:rFonts w:cs="Arial"/>
                <w:sz w:val="21"/>
                <w:szCs w:val="21"/>
              </w:rPr>
              <w:t xml:space="preserve">Nom/Prénom : </w:t>
            </w:r>
            <w:sdt>
              <w:sdtPr>
                <w:rPr>
                  <w:rFonts w:cs="Arial"/>
                  <w:sz w:val="21"/>
                  <w:szCs w:val="21"/>
                </w:rPr>
                <w:id w:val="1751080356"/>
                <w:placeholder>
                  <w:docPart w:val="505BBAA6E2024261BC45F5C36A96BB7C"/>
                </w:placeholder>
                <w:showingPlcHdr/>
              </w:sdtPr>
              <w:sdtEndPr/>
              <w:sdtContent>
                <w:permStart w:id="227821989" w:edGrp="everyone"/>
                <w:r w:rsidRPr="005A1401">
                  <w:rPr>
                    <w:rStyle w:val="Mention1"/>
                    <w:rFonts w:ascii="Arial" w:hAnsi="Arial" w:cs="Arial"/>
                    <w:sz w:val="21"/>
                    <w:szCs w:val="21"/>
                  </w:rPr>
                  <w:t>________________</w:t>
                </w:r>
                <w:permEnd w:id="227821989"/>
              </w:sdtContent>
            </w:sdt>
            <w:r w:rsidRPr="005A1401">
              <w:rPr>
                <w:rFonts w:cs="Arial"/>
                <w:sz w:val="21"/>
                <w:szCs w:val="21"/>
              </w:rPr>
              <w:br/>
              <w:t>N</w:t>
            </w:r>
            <w:r w:rsidRPr="005A1401">
              <w:rPr>
                <w:rFonts w:cs="Arial"/>
                <w:sz w:val="21"/>
                <w:szCs w:val="21"/>
                <w:vertAlign w:val="superscript"/>
              </w:rPr>
              <w:t>o</w:t>
            </w:r>
            <w:r w:rsidRPr="005A1401" w:rsidDel="001458B0">
              <w:rPr>
                <w:rFonts w:cs="Arial"/>
                <w:sz w:val="21"/>
                <w:szCs w:val="21"/>
              </w:rPr>
              <w:t xml:space="preserve"> </w:t>
            </w:r>
            <w:r w:rsidRPr="005A1401">
              <w:rPr>
                <w:rFonts w:cs="Arial"/>
                <w:sz w:val="21"/>
                <w:szCs w:val="21"/>
              </w:rPr>
              <w:t xml:space="preserve">RPPS : </w:t>
            </w:r>
            <w:sdt>
              <w:sdtPr>
                <w:rPr>
                  <w:rFonts w:cs="Arial"/>
                  <w:sz w:val="21"/>
                  <w:szCs w:val="21"/>
                </w:rPr>
                <w:id w:val="-1232842662"/>
                <w:placeholder>
                  <w:docPart w:val="9CCB2EF6042C4BB68D4D5A0721E2B62E"/>
                </w:placeholder>
                <w:showingPlcHdr/>
              </w:sdtPr>
              <w:sdtEndPr/>
              <w:sdtContent>
                <w:permStart w:id="1453278090" w:edGrp="everyone"/>
                <w:r w:rsidRPr="005A1401">
                  <w:rPr>
                    <w:rStyle w:val="Mention1"/>
                    <w:rFonts w:ascii="Arial" w:hAnsi="Arial" w:cs="Arial"/>
                    <w:sz w:val="21"/>
                    <w:szCs w:val="21"/>
                  </w:rPr>
                  <w:t>________________</w:t>
                </w:r>
                <w:permEnd w:id="1453278090"/>
              </w:sdtContent>
            </w:sdt>
            <w:r w:rsidRPr="005A1401">
              <w:rPr>
                <w:rFonts w:cs="Arial"/>
                <w:sz w:val="21"/>
                <w:szCs w:val="21"/>
              </w:rPr>
              <w:br/>
            </w:r>
            <w:r w:rsidRPr="005A1401">
              <w:rPr>
                <w:rFonts w:cs="Arial"/>
                <w:sz w:val="21"/>
                <w:szCs w:val="21"/>
              </w:rPr>
              <w:br/>
              <w:t xml:space="preserve">Hôpital : </w:t>
            </w:r>
            <w:sdt>
              <w:sdtPr>
                <w:rPr>
                  <w:rFonts w:cs="Arial"/>
                  <w:sz w:val="21"/>
                  <w:szCs w:val="21"/>
                </w:rPr>
                <w:id w:val="-646040821"/>
                <w:placeholder>
                  <w:docPart w:val="611D27BA9B9246CEA2A74B737F193E4E"/>
                </w:placeholder>
              </w:sdtPr>
              <w:sdtEndPr/>
              <w:sdtContent>
                <w:r w:rsidR="007A3138" w:rsidRPr="007A3138">
                  <w:rPr>
                    <w:rFonts w:cs="Arial"/>
                    <w:sz w:val="21"/>
                    <w:szCs w:val="21"/>
                  </w:rPr>
                  <w:t>CHNO des 15-20</w:t>
                </w:r>
              </w:sdtContent>
            </w:sdt>
            <w:permStart w:id="1178474548" w:ed="annie.lorence@ansm.sante.fr"/>
            <w:permStart w:id="490866224" w:ed="sabrina.lopes@ansm.sante.fr"/>
            <w:permEnd w:id="702119838"/>
            <w:permEnd w:id="237383092"/>
          </w:p>
          <w:p w14:paraId="45C8AAB7" w14:textId="77777777" w:rsidR="00D93E3B" w:rsidRPr="005A1401" w:rsidRDefault="00D93E3B" w:rsidP="00CA424C">
            <w:pPr>
              <w:rPr>
                <w:rFonts w:cs="Arial"/>
                <w:sz w:val="21"/>
                <w:szCs w:val="21"/>
              </w:rPr>
            </w:pPr>
            <w:r w:rsidRPr="005A1401">
              <w:rPr>
                <w:rFonts w:cs="Arial"/>
                <w:sz w:val="21"/>
                <w:szCs w:val="21"/>
              </w:rPr>
              <w:t>N</w:t>
            </w:r>
            <w:r w:rsidRPr="005A1401">
              <w:rPr>
                <w:rFonts w:cs="Arial"/>
                <w:sz w:val="21"/>
                <w:szCs w:val="21"/>
                <w:vertAlign w:val="superscript"/>
              </w:rPr>
              <w:t>o</w:t>
            </w:r>
            <w:r w:rsidRPr="005A1401" w:rsidDel="000F53B2">
              <w:rPr>
                <w:rFonts w:cs="Arial"/>
                <w:sz w:val="21"/>
                <w:szCs w:val="21"/>
              </w:rPr>
              <w:t xml:space="preserve"> </w:t>
            </w:r>
            <w:r w:rsidRPr="005A1401">
              <w:rPr>
                <w:rFonts w:cs="Arial"/>
                <w:sz w:val="21"/>
                <w:szCs w:val="21"/>
              </w:rPr>
              <w:t xml:space="preserve">FINESS : </w:t>
            </w:r>
            <w:sdt>
              <w:sdtPr>
                <w:rPr>
                  <w:rFonts w:cs="Arial"/>
                  <w:sz w:val="21"/>
                  <w:szCs w:val="21"/>
                </w:rPr>
                <w:id w:val="-260685363"/>
                <w:placeholder>
                  <w:docPart w:val="3B46284519934D0D931DDB81039075CC"/>
                </w:placeholder>
              </w:sdtPr>
              <w:sdtEndPr/>
              <w:sdtContent>
                <w:sdt>
                  <w:sdtPr>
                    <w:rPr>
                      <w:rFonts w:cs="Arial"/>
                      <w:sz w:val="21"/>
                      <w:szCs w:val="21"/>
                    </w:rPr>
                    <w:id w:val="-213500295"/>
                    <w:placeholder>
                      <w:docPart w:val="0369A494D0C14534A5EEF960A95F9647"/>
                    </w:placeholder>
                  </w:sdtPr>
                  <w:sdtEndPr/>
                  <w:sdtContent>
                    <w:permStart w:id="1976136861" w:edGrp="everyone"/>
                    <w:r w:rsidR="007A3138" w:rsidRPr="00A1608F">
                      <w:rPr>
                        <w:rFonts w:cs="Arial"/>
                        <w:sz w:val="21"/>
                        <w:szCs w:val="21"/>
                      </w:rPr>
                      <w:t>750000481</w:t>
                    </w:r>
                    <w:permEnd w:id="1976136861"/>
                  </w:sdtContent>
                </w:sdt>
              </w:sdtContent>
            </w:sdt>
          </w:p>
          <w:p w14:paraId="3E49FCC8" w14:textId="77777777" w:rsidR="00D93E3B" w:rsidRPr="00D06E86" w:rsidRDefault="00D93E3B" w:rsidP="00CA424C">
            <w:pPr>
              <w:jc w:val="left"/>
              <w:rPr>
                <w:rFonts w:cs="Arial"/>
                <w:sz w:val="21"/>
                <w:szCs w:val="21"/>
                <w:lang w:val="de-DE"/>
              </w:rPr>
            </w:pPr>
            <w:r w:rsidRPr="005A1401">
              <w:rPr>
                <w:rFonts w:cs="Arial"/>
                <w:sz w:val="21"/>
                <w:szCs w:val="21"/>
              </w:rPr>
              <w:t>Tél :</w:t>
            </w:r>
            <w:r w:rsidRPr="005A1401">
              <w:rPr>
                <w:rFonts w:cs="Arial"/>
                <w:sz w:val="21"/>
                <w:szCs w:val="21"/>
              </w:rPr>
              <w:tab/>
            </w:r>
            <w:sdt>
              <w:sdtPr>
                <w:rPr>
                  <w:rFonts w:cs="Arial"/>
                  <w:sz w:val="21"/>
                  <w:szCs w:val="21"/>
                </w:rPr>
                <w:id w:val="-1907063247"/>
                <w:placeholder>
                  <w:docPart w:val="EC72E3D6FF8F434B9A4F0FDB6BB0CB85"/>
                </w:placeholder>
                <w:showingPlcHdr/>
              </w:sdtPr>
              <w:sdtEndPr/>
              <w:sdtContent>
                <w:permStart w:id="1680479235" w:edGrp="everyone"/>
                <w:r w:rsidRPr="005A1401">
                  <w:rPr>
                    <w:rStyle w:val="Mention1"/>
                    <w:rFonts w:ascii="Arial" w:hAnsi="Arial" w:cs="Arial"/>
                    <w:sz w:val="21"/>
                    <w:szCs w:val="21"/>
                  </w:rPr>
                  <w:t>Numéro de téléphone.</w:t>
                </w:r>
                <w:permEnd w:id="1680479235"/>
              </w:sdtContent>
            </w:sdt>
            <w:r w:rsidRPr="005A1401">
              <w:rPr>
                <w:rFonts w:cs="Arial"/>
                <w:sz w:val="21"/>
                <w:szCs w:val="21"/>
              </w:rPr>
              <w:br/>
            </w:r>
            <w:proofErr w:type="gramStart"/>
            <w:r w:rsidRPr="00D06E86">
              <w:rPr>
                <w:rFonts w:cs="Arial"/>
                <w:sz w:val="21"/>
                <w:szCs w:val="21"/>
                <w:lang w:val="de-DE"/>
              </w:rPr>
              <w:t>E-mail:</w:t>
            </w:r>
            <w:proofErr w:type="gramEnd"/>
            <w:r w:rsidRPr="00D06E86">
              <w:rPr>
                <w:rFonts w:cs="Arial"/>
                <w:sz w:val="21"/>
                <w:szCs w:val="21"/>
                <w:lang w:val="de-DE"/>
              </w:rPr>
              <w:t xml:space="preserve"> </w:t>
            </w:r>
            <w:permStart w:id="2065436248" w:edGrp="everyone"/>
            <w:sdt>
              <w:sdtPr>
                <w:rPr>
                  <w:rFonts w:cs="Arial"/>
                  <w:sz w:val="21"/>
                  <w:szCs w:val="21"/>
                </w:rPr>
                <w:id w:val="1885127114"/>
                <w:placeholder>
                  <w:docPart w:val="17DA564F0B0A48B89C732E53E86D0AAE"/>
                </w:placeholder>
              </w:sdtPr>
              <w:sdtEndPr/>
              <w:sdtContent>
                <w:hyperlink r:id="rId17" w:history="1">
                  <w:r w:rsidRPr="00D06E86">
                    <w:rPr>
                      <w:rStyle w:val="Lienhypertexte"/>
                      <w:rFonts w:cs="Arial"/>
                      <w:sz w:val="21"/>
                      <w:szCs w:val="21"/>
                      <w:shd w:val="clear" w:color="auto" w:fill="F2F2F2" w:themeFill="background1" w:themeFillShade="F2"/>
                      <w:lang w:val="de-DE"/>
                    </w:rPr>
                    <w:t>xxx@domaine.com</w:t>
                  </w:r>
                </w:hyperlink>
              </w:sdtContent>
            </w:sdt>
            <w:permEnd w:id="2065436248"/>
            <w:r w:rsidRPr="00D06E86">
              <w:rPr>
                <w:rFonts w:cs="Arial"/>
                <w:sz w:val="21"/>
                <w:szCs w:val="21"/>
                <w:lang w:val="de-DE"/>
              </w:rPr>
              <w:br/>
            </w:r>
          </w:p>
          <w:p w14:paraId="37735761" w14:textId="77777777" w:rsidR="00D93E3B" w:rsidRPr="005A1401" w:rsidRDefault="00D93E3B" w:rsidP="00CA424C">
            <w:pPr>
              <w:rPr>
                <w:rFonts w:cs="Arial"/>
                <w:sz w:val="21"/>
                <w:szCs w:val="21"/>
              </w:rPr>
            </w:pPr>
            <w:r w:rsidRPr="005A1401">
              <w:rPr>
                <w:rFonts w:cs="Arial"/>
                <w:sz w:val="21"/>
                <w:szCs w:val="21"/>
              </w:rPr>
              <w:t>Date :</w:t>
            </w:r>
            <w:r w:rsidRPr="005A1401">
              <w:rPr>
                <w:rFonts w:cs="Arial"/>
                <w:sz w:val="21"/>
                <w:szCs w:val="21"/>
              </w:rPr>
              <w:tab/>
            </w:r>
            <w:sdt>
              <w:sdtPr>
                <w:rPr>
                  <w:rFonts w:cs="Arial"/>
                  <w:sz w:val="21"/>
                  <w:szCs w:val="21"/>
                </w:rPr>
                <w:id w:val="-763217632"/>
                <w:placeholder>
                  <w:docPart w:val="B0C292AB5FE042A18349A7BC40DA8314"/>
                </w:placeholder>
                <w:showingPlcHdr/>
                <w:date>
                  <w:dateFormat w:val="dd/MM/yyyy"/>
                  <w:lid w:val="fr-FR"/>
                  <w:storeMappedDataAs w:val="dateTime"/>
                  <w:calendar w:val="gregorian"/>
                </w:date>
              </w:sdtPr>
              <w:sdtEndPr/>
              <w:sdtContent>
                <w:permStart w:id="847474342" w:edGrp="everyone"/>
                <w:r w:rsidRPr="005A1401">
                  <w:rPr>
                    <w:rStyle w:val="Mention1"/>
                    <w:rFonts w:ascii="Arial" w:hAnsi="Arial" w:cs="Arial"/>
                    <w:sz w:val="21"/>
                    <w:szCs w:val="21"/>
                  </w:rPr>
                  <w:t>_ _/_ _/_ _ _ _</w:t>
                </w:r>
                <w:permEnd w:id="847474342"/>
              </w:sdtContent>
            </w:sdt>
            <w:r w:rsidRPr="005A1401">
              <w:rPr>
                <w:rFonts w:cs="Arial"/>
                <w:sz w:val="21"/>
                <w:szCs w:val="21"/>
              </w:rPr>
              <w:tab/>
            </w:r>
            <w:r w:rsidRPr="005A1401">
              <w:rPr>
                <w:rFonts w:cs="Arial"/>
                <w:sz w:val="21"/>
                <w:szCs w:val="21"/>
              </w:rPr>
              <w:br/>
              <w:t>Cachet et signature du pharmacien :</w:t>
            </w:r>
          </w:p>
          <w:p w14:paraId="5EEBEC18" w14:textId="77777777" w:rsidR="00D93E3B" w:rsidRPr="005A1401" w:rsidRDefault="00D93E3B" w:rsidP="00CA424C">
            <w:pPr>
              <w:rPr>
                <w:rFonts w:cs="Arial"/>
                <w:sz w:val="21"/>
                <w:szCs w:val="21"/>
              </w:rPr>
            </w:pPr>
          </w:p>
        </w:tc>
      </w:tr>
    </w:tbl>
    <w:p w14:paraId="2A9C88D2" w14:textId="77777777" w:rsidR="002A5503" w:rsidRDefault="002A5503" w:rsidP="00D93E3B">
      <w:bookmarkStart w:id="24" w:name="_Toc331428073"/>
      <w:bookmarkStart w:id="25" w:name="_Toc331428274"/>
      <w:bookmarkStart w:id="26" w:name="_Toc13576583"/>
    </w:p>
    <w:p w14:paraId="07EEE079" w14:textId="77777777" w:rsidR="00D93E3B" w:rsidRPr="0093672E" w:rsidRDefault="00D93E3B" w:rsidP="00D93E3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93672E" w14:paraId="3C3EF321" w14:textId="77777777" w:rsidTr="005A1401">
        <w:tc>
          <w:tcPr>
            <w:tcW w:w="9628" w:type="dxa"/>
          </w:tcPr>
          <w:p w14:paraId="722623F9" w14:textId="5E1160B5" w:rsidR="00D93E3B" w:rsidRPr="0093672E" w:rsidRDefault="00D93E3B" w:rsidP="00CA424C">
            <w:pPr>
              <w:pStyle w:val="Titredenote"/>
            </w:pPr>
            <w:bookmarkStart w:id="27" w:name="EI"/>
            <w:r w:rsidRPr="0093672E">
              <w:lastRenderedPageBreak/>
              <w:t>Fiche de déclaration des effets indésirables</w:t>
            </w:r>
            <w:bookmarkEnd w:id="27"/>
            <w:r w:rsidR="00862384">
              <w:t xml:space="preserve"> et de signalement de situations particulières</w:t>
            </w:r>
          </w:p>
        </w:tc>
      </w:tr>
    </w:tbl>
    <w:p w14:paraId="56021393" w14:textId="77777777" w:rsidR="00D93E3B" w:rsidRPr="0093672E" w:rsidRDefault="00D93E3B" w:rsidP="00D93E3B">
      <w:pPr>
        <w:pStyle w:val="Petit"/>
      </w:pPr>
      <w:r>
        <w:t xml:space="preserve">Fiche à </w:t>
      </w:r>
      <w:r w:rsidR="008B51BC">
        <w:t>transmettre</w:t>
      </w:r>
      <w:r>
        <w:t xml:space="preserve"> au laboratoire</w:t>
      </w:r>
    </w:p>
    <w:p w14:paraId="28B5DF65" w14:textId="77777777" w:rsidR="0084096B" w:rsidRDefault="00203ACB" w:rsidP="0084096B">
      <w:pPr>
        <w:rPr>
          <w:rStyle w:val="Mention1"/>
        </w:rPr>
      </w:pPr>
      <w:permStart w:id="137900378" w:edGrp="everyone"/>
      <w:r w:rsidRPr="00203ACB">
        <w:rPr>
          <w:rStyle w:val="Mention1"/>
        </w:rPr>
        <w:t>Une seule fiche commune pour la déclaration des effets indésirables (graves et non graves) et le signalement de situations particulières.</w:t>
      </w:r>
    </w:p>
    <w:tbl>
      <w:tblPr>
        <w:tblStyle w:val="TableNormal1"/>
        <w:tblW w:w="10793" w:type="dxa"/>
        <w:jc w:val="center"/>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11"/>
        <w:gridCol w:w="4394"/>
        <w:gridCol w:w="3688"/>
      </w:tblGrid>
      <w:tr w:rsidR="008E6AF3" w:rsidRPr="00F96FD2" w14:paraId="4846A07E" w14:textId="77777777" w:rsidTr="004C34C6">
        <w:trPr>
          <w:trHeight w:val="742"/>
          <w:jc w:val="center"/>
        </w:trPr>
        <w:tc>
          <w:tcPr>
            <w:tcW w:w="2711" w:type="dxa"/>
            <w:vAlign w:val="center"/>
          </w:tcPr>
          <w:p w14:paraId="6447FC3B" w14:textId="6661ABC7" w:rsidR="008E6AF3" w:rsidRPr="00097E47" w:rsidRDefault="008E6AF3" w:rsidP="004C34C6">
            <w:pPr>
              <w:pStyle w:val="TableParagraph"/>
              <w:ind w:left="90"/>
              <w:contextualSpacing/>
              <w:rPr>
                <w:vertAlign w:val="superscript"/>
              </w:rPr>
            </w:pPr>
            <w:proofErr w:type="gramStart"/>
            <w:r>
              <w:rPr>
                <w:b/>
              </w:rPr>
              <w:t>Produit</w:t>
            </w:r>
            <w:r w:rsidRPr="00806F71">
              <w:rPr>
                <w:b/>
              </w:rPr>
              <w:t>:</w:t>
            </w:r>
            <w:proofErr w:type="gramEnd"/>
            <w:r w:rsidRPr="00806F71">
              <w:t xml:space="preserve"> </w:t>
            </w:r>
            <w:r w:rsidR="00AF7BB2">
              <w:t>LUMEVOQ</w:t>
            </w:r>
          </w:p>
        </w:tc>
        <w:tc>
          <w:tcPr>
            <w:tcW w:w="4394" w:type="dxa"/>
            <w:vAlign w:val="center"/>
          </w:tcPr>
          <w:p w14:paraId="38A45BC5" w14:textId="747B4C0C" w:rsidR="008E6AF3" w:rsidRPr="00F95B51" w:rsidRDefault="008E6AF3" w:rsidP="004C34C6">
            <w:pPr>
              <w:pStyle w:val="TableParagraph"/>
              <w:rPr>
                <w:sz w:val="18"/>
              </w:rPr>
            </w:pPr>
            <w:r w:rsidRPr="00F95B51">
              <w:rPr>
                <w:spacing w:val="-2"/>
                <w:sz w:val="18"/>
              </w:rPr>
              <w:t xml:space="preserve">   </w:t>
            </w:r>
            <w:r w:rsidR="00C01E21" w:rsidRPr="00F95B51">
              <w:rPr>
                <w:spacing w:val="-2"/>
                <w:sz w:val="18"/>
              </w:rPr>
              <w:t xml:space="preserve">Numéro </w:t>
            </w:r>
            <w:r w:rsidRPr="00F95B51">
              <w:rPr>
                <w:spacing w:val="-2"/>
                <w:sz w:val="18"/>
              </w:rPr>
              <w:t>AAC</w:t>
            </w:r>
            <w:r w:rsidRPr="00F95B51">
              <w:rPr>
                <w:spacing w:val="-3"/>
                <w:sz w:val="18"/>
              </w:rPr>
              <w:t xml:space="preserve"> </w:t>
            </w:r>
            <w:r w:rsidRPr="00F95B51">
              <w:rPr>
                <w:spacing w:val="-4"/>
                <w:sz w:val="18"/>
              </w:rPr>
              <w:t xml:space="preserve"> </w:t>
            </w:r>
          </w:p>
          <w:p w14:paraId="14616378" w14:textId="77777777" w:rsidR="008E6AF3" w:rsidRPr="00097E47" w:rsidRDefault="008E6AF3" w:rsidP="004C34C6">
            <w:pPr>
              <w:pStyle w:val="TableParagraph"/>
              <w:ind w:left="90"/>
              <w:contextualSpacing/>
              <w:rPr>
                <w:vertAlign w:val="superscript"/>
              </w:rPr>
            </w:pPr>
            <w:r w:rsidRPr="00F95B51">
              <w:rPr>
                <w:vertAlign w:val="superscript"/>
              </w:rPr>
              <w:t xml:space="preserve"> </w:t>
            </w:r>
            <w:r w:rsidRPr="00806F71">
              <w:t>|__||__||__||__||__||__||__||__||__||__||__||__|</w:t>
            </w:r>
          </w:p>
        </w:tc>
        <w:tc>
          <w:tcPr>
            <w:tcW w:w="3688" w:type="dxa"/>
            <w:vAlign w:val="center"/>
          </w:tcPr>
          <w:p w14:paraId="7731B055" w14:textId="77777777" w:rsidR="008E6AF3" w:rsidRPr="00F96FD2" w:rsidRDefault="008E6AF3" w:rsidP="004C34C6">
            <w:pPr>
              <w:pStyle w:val="TableParagraph"/>
              <w:ind w:left="90"/>
              <w:contextualSpacing/>
              <w:jc w:val="left"/>
              <w:rPr>
                <w:spacing w:val="0"/>
              </w:rPr>
            </w:pPr>
            <w:r w:rsidRPr="001C4C0F">
              <w:rPr>
                <w:b/>
                <w:spacing w:val="-2"/>
              </w:rPr>
              <w:t>Nom du</w:t>
            </w:r>
            <w:r w:rsidRPr="001C4C0F">
              <w:rPr>
                <w:b/>
                <w:spacing w:val="-6"/>
              </w:rPr>
              <w:t xml:space="preserve"> </w:t>
            </w:r>
            <w:r w:rsidRPr="001C4C0F">
              <w:rPr>
                <w:b/>
                <w:spacing w:val="-2"/>
              </w:rPr>
              <w:t>laboratoire</w:t>
            </w:r>
            <w:r>
              <w:rPr>
                <w:b/>
                <w:spacing w:val="-2"/>
              </w:rPr>
              <w:t xml:space="preserve"> </w:t>
            </w:r>
            <w:proofErr w:type="gramStart"/>
            <w:r>
              <w:rPr>
                <w:b/>
                <w:spacing w:val="-2"/>
              </w:rPr>
              <w:t>exploitant</w:t>
            </w:r>
            <w:r w:rsidRPr="00F96FD2">
              <w:rPr>
                <w:b/>
                <w:bCs/>
              </w:rPr>
              <w:t>:</w:t>
            </w:r>
            <w:proofErr w:type="gramEnd"/>
            <w:r w:rsidRPr="00F96FD2">
              <w:t xml:space="preserve"> </w:t>
            </w:r>
            <w:r>
              <w:t>Medipha, agissant pour le compte de GenSight Biologics</w:t>
            </w:r>
          </w:p>
        </w:tc>
      </w:tr>
    </w:tbl>
    <w:p w14:paraId="5887E61A" w14:textId="77777777" w:rsidR="008E6AF3" w:rsidRPr="00F96FD2" w:rsidRDefault="008E6AF3" w:rsidP="008E6AF3">
      <w:pPr>
        <w:rPr>
          <w:rFonts w:ascii="Times New Roman" w:eastAsia="Times New Roman" w:hAnsi="Times New Roman" w:cs="Times New Roman"/>
          <w:sz w:val="7"/>
          <w:szCs w:val="7"/>
        </w:rPr>
      </w:pPr>
      <w:r>
        <w:rPr>
          <w:noProof/>
        </w:rPr>
        <mc:AlternateContent>
          <mc:Choice Requires="wpg">
            <w:drawing>
              <wp:anchor distT="0" distB="0" distL="114300" distR="114300" simplePos="0" relativeHeight="251665408" behindDoc="1" locked="0" layoutInCell="1" allowOverlap="1" wp14:anchorId="2962A7A5" wp14:editId="48C62814">
                <wp:simplePos x="0" y="0"/>
                <wp:positionH relativeFrom="page">
                  <wp:posOffset>3359785</wp:posOffset>
                </wp:positionH>
                <wp:positionV relativeFrom="page">
                  <wp:posOffset>7479665</wp:posOffset>
                </wp:positionV>
                <wp:extent cx="1270" cy="200025"/>
                <wp:effectExtent l="6985" t="12065" r="10795" b="6985"/>
                <wp:wrapNone/>
                <wp:docPr id="293"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0025"/>
                          <a:chOff x="5291" y="11779"/>
                          <a:chExt cx="2" cy="315"/>
                        </a:xfrm>
                      </wpg:grpSpPr>
                      <wps:wsp>
                        <wps:cNvPr id="294" name="Freeform 258"/>
                        <wps:cNvSpPr>
                          <a:spLocks/>
                        </wps:cNvSpPr>
                        <wps:spPr bwMode="auto">
                          <a:xfrm>
                            <a:off x="5291" y="11779"/>
                            <a:ext cx="2" cy="315"/>
                          </a:xfrm>
                          <a:custGeom>
                            <a:avLst/>
                            <a:gdLst>
                              <a:gd name="T0" fmla="+- 0 11779 11779"/>
                              <a:gd name="T1" fmla="*/ 11779 h 315"/>
                              <a:gd name="T2" fmla="+- 0 12093 11779"/>
                              <a:gd name="T3" fmla="*/ 12093 h 315"/>
                            </a:gdLst>
                            <a:ahLst/>
                            <a:cxnLst>
                              <a:cxn ang="0">
                                <a:pos x="0" y="T1"/>
                              </a:cxn>
                              <a:cxn ang="0">
                                <a:pos x="0" y="T3"/>
                              </a:cxn>
                            </a:cxnLst>
                            <a:rect l="0" t="0" r="r" b="b"/>
                            <a:pathLst>
                              <a:path h="315">
                                <a:moveTo>
                                  <a:pt x="0" y="0"/>
                                </a:moveTo>
                                <a:lnTo>
                                  <a:pt x="0" y="31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71927" id="Group 257" o:spid="_x0000_s1026" style="position:absolute;margin-left:264.55pt;margin-top:588.95pt;width:.1pt;height:15.75pt;z-index:-251651072;mso-position-horizontal-relative:page;mso-position-vertical-relative:page" coordorigin="5291,11779" coordsize="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">
                <v:shape id="Freeform 258" o:spid="_x0000_s1027" style="position:absolute;left:5291;top:11779;width:2;height:315;visibility:visible;mso-wrap-style:square;v-text-anchor:top" coordsize="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" path="m,l,314e" filled="f" strokeweight=".58pt">
                  <v:path arrowok="t" o:connecttype="custom" o:connectlocs="0,11779;0,12093" o:connectangles="0,0"/>
                </v:shape>
                <w10:wrap anchorx="page" anchory="page"/>
              </v:group>
            </w:pict>
          </mc:Fallback>
        </mc:AlternateContent>
      </w:r>
    </w:p>
    <w:tbl>
      <w:tblPr>
        <w:tblStyle w:val="Grilledutableau"/>
        <w:tblW w:w="10790" w:type="dxa"/>
        <w:jc w:val="center"/>
        <w:tblLook w:val="04A0" w:firstRow="1" w:lastRow="0" w:firstColumn="1" w:lastColumn="0" w:noHBand="0" w:noVBand="1"/>
      </w:tblPr>
      <w:tblGrid>
        <w:gridCol w:w="5965"/>
        <w:gridCol w:w="4825"/>
      </w:tblGrid>
      <w:tr w:rsidR="008E6AF3" w14:paraId="0562C643" w14:textId="77777777" w:rsidTr="004C34C6">
        <w:trPr>
          <w:cnfStyle w:val="100000000000" w:firstRow="1" w:lastRow="0" w:firstColumn="0" w:lastColumn="0" w:oddVBand="0" w:evenVBand="0" w:oddHBand="0" w:evenHBand="0" w:firstRowFirstColumn="0" w:firstRowLastColumn="0" w:lastRowFirstColumn="0" w:lastRowLastColumn="0"/>
          <w:trHeight w:val="1498"/>
          <w:jc w:val="center"/>
        </w:trPr>
        <w:tc>
          <w:tcPr>
            <w:cnfStyle w:val="001000000000" w:firstRow="0" w:lastRow="0" w:firstColumn="1" w:lastColumn="0" w:oddVBand="0" w:evenVBand="0" w:oddHBand="0" w:evenHBand="0" w:firstRowFirstColumn="0" w:firstRowLastColumn="0" w:lastRowFirstColumn="0" w:lastRowLastColumn="0"/>
            <w:tcW w:w="5965" w:type="dxa"/>
          </w:tcPr>
          <w:p w14:paraId="70935599" w14:textId="77777777" w:rsidR="008E6AF3" w:rsidRPr="00BF45BA" w:rsidRDefault="008E6AF3" w:rsidP="004C34C6">
            <w:pPr>
              <w:pStyle w:val="TableParagraph"/>
              <w:spacing w:before="174"/>
              <w:ind w:left="107"/>
              <w:rPr>
                <w:spacing w:val="-2"/>
              </w:rPr>
            </w:pPr>
            <w:r>
              <w:rPr>
                <w:spacing w:val="-2"/>
              </w:rPr>
              <w:t>Déclarant</w:t>
            </w:r>
          </w:p>
          <w:p w14:paraId="5F47CCD6" w14:textId="77777777" w:rsidR="008E6AF3" w:rsidRPr="00BF45BA" w:rsidRDefault="008E6AF3" w:rsidP="004C34C6">
            <w:pPr>
              <w:pStyle w:val="TableParagraph"/>
              <w:spacing w:before="174"/>
              <w:ind w:left="107"/>
              <w:rPr>
                <w:b w:val="0"/>
                <w:bCs/>
                <w:spacing w:val="-2"/>
              </w:rPr>
            </w:pPr>
            <w:r w:rsidRPr="00BF45BA">
              <w:rPr>
                <w:b w:val="0"/>
                <w:bCs/>
                <w:spacing w:val="-2"/>
              </w:rPr>
              <w:sym w:font="Wingdings" w:char="F06F"/>
            </w:r>
            <w:r w:rsidRPr="00BF45BA">
              <w:rPr>
                <w:b w:val="0"/>
                <w:bCs/>
                <w:spacing w:val="-2"/>
              </w:rPr>
              <w:t xml:space="preserve"> Médecin</w:t>
            </w:r>
            <w:r>
              <w:rPr>
                <w:b w:val="0"/>
                <w:bCs/>
                <w:spacing w:val="-2"/>
              </w:rPr>
              <w:t xml:space="preserve">, </w:t>
            </w:r>
            <w:proofErr w:type="gramStart"/>
            <w:r w:rsidRPr="00BF45BA">
              <w:rPr>
                <w:b w:val="0"/>
                <w:bCs/>
                <w:spacing w:val="-2"/>
              </w:rPr>
              <w:t>Spécialité:_</w:t>
            </w:r>
            <w:proofErr w:type="gramEnd"/>
            <w:r w:rsidRPr="00BF45BA">
              <w:rPr>
                <w:b w:val="0"/>
                <w:bCs/>
                <w:spacing w:val="-2"/>
              </w:rPr>
              <w:t>________________</w:t>
            </w:r>
          </w:p>
          <w:p w14:paraId="608A0A21" w14:textId="77777777" w:rsidR="008E6AF3" w:rsidRPr="00BF45BA" w:rsidRDefault="008E6AF3" w:rsidP="004C34C6">
            <w:pPr>
              <w:pStyle w:val="TableParagraph"/>
              <w:spacing w:before="174"/>
              <w:ind w:left="107"/>
              <w:rPr>
                <w:b w:val="0"/>
                <w:bCs/>
                <w:spacing w:val="-2"/>
              </w:rPr>
            </w:pPr>
            <w:r w:rsidRPr="00BF45BA">
              <w:rPr>
                <w:b w:val="0"/>
                <w:bCs/>
                <w:spacing w:val="-2"/>
              </w:rPr>
              <w:sym w:font="Wingdings" w:char="F06F"/>
            </w:r>
            <w:r w:rsidRPr="00BF45BA">
              <w:rPr>
                <w:b w:val="0"/>
                <w:bCs/>
                <w:spacing w:val="-2"/>
              </w:rPr>
              <w:t xml:space="preserve"> Pharmacien</w:t>
            </w:r>
          </w:p>
          <w:p w14:paraId="2AB36C68" w14:textId="77777777" w:rsidR="008E6AF3" w:rsidRDefault="008E6AF3" w:rsidP="004C34C6">
            <w:pPr>
              <w:pStyle w:val="TableParagraph"/>
              <w:spacing w:before="174"/>
              <w:ind w:left="107"/>
              <w:rPr>
                <w:bCs/>
                <w:spacing w:val="-2"/>
              </w:rPr>
            </w:pPr>
            <w:r w:rsidRPr="00BF45BA">
              <w:rPr>
                <w:b w:val="0"/>
                <w:bCs/>
                <w:spacing w:val="-2"/>
              </w:rPr>
              <w:sym w:font="Wingdings" w:char="F06F"/>
            </w:r>
            <w:r w:rsidRPr="00BF45BA">
              <w:rPr>
                <w:b w:val="0"/>
                <w:bCs/>
                <w:spacing w:val="-2"/>
              </w:rPr>
              <w:t xml:space="preserve"> Infirmier</w:t>
            </w:r>
          </w:p>
          <w:p w14:paraId="40529225" w14:textId="77777777" w:rsidR="008E6AF3" w:rsidRPr="0005146C" w:rsidRDefault="008E6AF3" w:rsidP="004C34C6">
            <w:pPr>
              <w:pStyle w:val="TableParagraph"/>
              <w:spacing w:before="174"/>
              <w:ind w:left="107"/>
              <w:rPr>
                <w:b w:val="0"/>
                <w:bCs/>
                <w:spacing w:val="-2"/>
              </w:rPr>
            </w:pPr>
            <w:r w:rsidRPr="00BF45BA">
              <w:rPr>
                <w:b w:val="0"/>
                <w:bCs/>
                <w:spacing w:val="-2"/>
              </w:rPr>
              <w:sym w:font="Wingdings" w:char="F06F"/>
            </w:r>
            <w:r w:rsidRPr="00BF45BA">
              <w:rPr>
                <w:b w:val="0"/>
                <w:bCs/>
                <w:spacing w:val="-2"/>
              </w:rPr>
              <w:t xml:space="preserve"> </w:t>
            </w:r>
            <w:r>
              <w:rPr>
                <w:b w:val="0"/>
                <w:bCs/>
                <w:spacing w:val="-2"/>
              </w:rPr>
              <w:t>Autre</w:t>
            </w:r>
            <w:proofErr w:type="gramStart"/>
            <w:r>
              <w:rPr>
                <w:b w:val="0"/>
                <w:bCs/>
                <w:spacing w:val="-2"/>
              </w:rPr>
              <w:t xml:space="preserve"> </w:t>
            </w:r>
            <w:r w:rsidRPr="00BF45BA">
              <w:rPr>
                <w:b w:val="0"/>
                <w:bCs/>
                <w:spacing w:val="-2"/>
              </w:rPr>
              <w:t>:_</w:t>
            </w:r>
            <w:proofErr w:type="gramEnd"/>
            <w:r w:rsidRPr="00BF45BA">
              <w:rPr>
                <w:b w:val="0"/>
                <w:bCs/>
                <w:spacing w:val="-2"/>
              </w:rPr>
              <w:t>________________</w:t>
            </w:r>
          </w:p>
        </w:tc>
        <w:tc>
          <w:tcPr>
            <w:tcW w:w="4825" w:type="dxa"/>
          </w:tcPr>
          <w:p w14:paraId="3ABD7068" w14:textId="77777777" w:rsidR="008E6AF3" w:rsidRPr="00BF45BA" w:rsidRDefault="008E6AF3" w:rsidP="004C34C6">
            <w:pPr>
              <w:pStyle w:val="TableParagraph"/>
              <w:tabs>
                <w:tab w:val="left" w:pos="4887"/>
              </w:tabs>
              <w:spacing w:before="24"/>
              <w:ind w:left="107"/>
              <w:jc w:val="left"/>
              <w:cnfStyle w:val="100000000000" w:firstRow="1" w:lastRow="0" w:firstColumn="0" w:lastColumn="0" w:oddVBand="0" w:evenVBand="0" w:oddHBand="0" w:evenHBand="0" w:firstRowFirstColumn="0" w:firstRowLastColumn="0" w:lastRowFirstColumn="0" w:lastRowLastColumn="0"/>
              <w:rPr>
                <w:b w:val="0"/>
              </w:rPr>
            </w:pPr>
            <w:r w:rsidRPr="00BF45BA">
              <w:rPr>
                <w:b w:val="0"/>
              </w:rPr>
              <w:t xml:space="preserve">Nom de </w:t>
            </w:r>
            <w:proofErr w:type="gramStart"/>
            <w:r w:rsidRPr="00BF45BA">
              <w:rPr>
                <w:b w:val="0"/>
              </w:rPr>
              <w:t>famille:</w:t>
            </w:r>
            <w:proofErr w:type="gramEnd"/>
            <w:r w:rsidRPr="00BF45BA">
              <w:rPr>
                <w:b w:val="0"/>
              </w:rPr>
              <w:t xml:space="preserve"> __________________________________</w:t>
            </w:r>
          </w:p>
          <w:p w14:paraId="108E0CE4" w14:textId="77777777" w:rsidR="008E6AF3" w:rsidRPr="00BF45BA" w:rsidRDefault="008E6AF3" w:rsidP="004C34C6">
            <w:pPr>
              <w:pStyle w:val="TableParagraph"/>
              <w:tabs>
                <w:tab w:val="left" w:pos="4887"/>
              </w:tabs>
              <w:spacing w:before="24"/>
              <w:ind w:left="107"/>
              <w:cnfStyle w:val="100000000000" w:firstRow="1" w:lastRow="0" w:firstColumn="0" w:lastColumn="0" w:oddVBand="0" w:evenVBand="0" w:oddHBand="0" w:evenHBand="0" w:firstRowFirstColumn="0" w:firstRowLastColumn="0" w:lastRowFirstColumn="0" w:lastRowLastColumn="0"/>
              <w:rPr>
                <w:b w:val="0"/>
              </w:rPr>
            </w:pPr>
            <w:proofErr w:type="gramStart"/>
            <w:r w:rsidRPr="00BF45BA">
              <w:rPr>
                <w:b w:val="0"/>
              </w:rPr>
              <w:t>Prénom:</w:t>
            </w:r>
            <w:proofErr w:type="gramEnd"/>
            <w:r w:rsidRPr="00BF45BA">
              <w:rPr>
                <w:b w:val="0"/>
              </w:rPr>
              <w:t xml:space="preserve"> __________________________________</w:t>
            </w:r>
          </w:p>
          <w:p w14:paraId="349148C4" w14:textId="77777777" w:rsidR="008E6AF3" w:rsidRPr="00BF45BA" w:rsidRDefault="008E6AF3" w:rsidP="004C34C6">
            <w:pPr>
              <w:pStyle w:val="TableParagraph"/>
              <w:tabs>
                <w:tab w:val="left" w:pos="4887"/>
              </w:tabs>
              <w:spacing w:before="24"/>
              <w:ind w:left="107"/>
              <w:cnfStyle w:val="100000000000" w:firstRow="1" w:lastRow="0" w:firstColumn="0" w:lastColumn="0" w:oddVBand="0" w:evenVBand="0" w:oddHBand="0" w:evenHBand="0" w:firstRowFirstColumn="0" w:firstRowLastColumn="0" w:lastRowFirstColumn="0" w:lastRowLastColumn="0"/>
              <w:rPr>
                <w:b w:val="0"/>
              </w:rPr>
            </w:pPr>
            <w:proofErr w:type="gramStart"/>
            <w:r w:rsidRPr="00BF45BA">
              <w:rPr>
                <w:b w:val="0"/>
              </w:rPr>
              <w:t>Adresse:</w:t>
            </w:r>
            <w:proofErr w:type="gramEnd"/>
            <w:r w:rsidRPr="00BF45BA">
              <w:rPr>
                <w:b w:val="0"/>
              </w:rPr>
              <w:t xml:space="preserve"> __________________________________</w:t>
            </w:r>
          </w:p>
          <w:p w14:paraId="44A15B0C" w14:textId="77777777" w:rsidR="008E6AF3" w:rsidRPr="00BF45BA" w:rsidRDefault="008E6AF3" w:rsidP="004C34C6">
            <w:pPr>
              <w:pStyle w:val="TableParagraph"/>
              <w:tabs>
                <w:tab w:val="left" w:pos="4887"/>
              </w:tabs>
              <w:spacing w:before="24"/>
              <w:ind w:left="107"/>
              <w:cnfStyle w:val="100000000000" w:firstRow="1" w:lastRow="0" w:firstColumn="0" w:lastColumn="0" w:oddVBand="0" w:evenVBand="0" w:oddHBand="0" w:evenHBand="0" w:firstRowFirstColumn="0" w:firstRowLastColumn="0" w:lastRowFirstColumn="0" w:lastRowLastColumn="0"/>
              <w:rPr>
                <w:b w:val="0"/>
              </w:rPr>
            </w:pPr>
            <w:proofErr w:type="gramStart"/>
            <w:r w:rsidRPr="00BF45BA">
              <w:rPr>
                <w:b w:val="0"/>
              </w:rPr>
              <w:t>email:</w:t>
            </w:r>
            <w:proofErr w:type="gramEnd"/>
            <w:r w:rsidRPr="00BF45BA">
              <w:rPr>
                <w:b w:val="0"/>
              </w:rPr>
              <w:t xml:space="preserve"> ____________________________________</w:t>
            </w:r>
          </w:p>
          <w:p w14:paraId="7D2EBF03" w14:textId="77777777" w:rsidR="008E6AF3" w:rsidRPr="00BF45BA" w:rsidRDefault="008E6AF3" w:rsidP="004C34C6">
            <w:pPr>
              <w:pStyle w:val="TableParagraph"/>
              <w:tabs>
                <w:tab w:val="left" w:pos="4887"/>
              </w:tabs>
              <w:spacing w:before="24"/>
              <w:ind w:left="107"/>
              <w:cnfStyle w:val="100000000000" w:firstRow="1" w:lastRow="0" w:firstColumn="0" w:lastColumn="0" w:oddVBand="0" w:evenVBand="0" w:oddHBand="0" w:evenHBand="0" w:firstRowFirstColumn="0" w:firstRowLastColumn="0" w:lastRowFirstColumn="0" w:lastRowLastColumn="0"/>
              <w:rPr>
                <w:b w:val="0"/>
              </w:rPr>
            </w:pPr>
            <w:proofErr w:type="gramStart"/>
            <w:r w:rsidRPr="00BF45BA">
              <w:rPr>
                <w:b w:val="0"/>
              </w:rPr>
              <w:t>Téléphone:</w:t>
            </w:r>
            <w:proofErr w:type="gramEnd"/>
            <w:r w:rsidRPr="00BF45BA">
              <w:rPr>
                <w:b w:val="0"/>
              </w:rPr>
              <w:t xml:space="preserve"> ________________________________</w:t>
            </w:r>
          </w:p>
        </w:tc>
      </w:tr>
    </w:tbl>
    <w:p w14:paraId="395CA8AB" w14:textId="77777777" w:rsidR="008E6AF3" w:rsidRPr="000649F4" w:rsidRDefault="008E6AF3" w:rsidP="008E6AF3"/>
    <w:tbl>
      <w:tblPr>
        <w:tblStyle w:val="TableNormal1"/>
        <w:tblW w:w="10769" w:type="dxa"/>
        <w:jc w:val="center"/>
        <w:tblLayout w:type="fixed"/>
        <w:tblLook w:val="01E0" w:firstRow="1" w:lastRow="1" w:firstColumn="1" w:lastColumn="1" w:noHBand="0" w:noVBand="0"/>
      </w:tblPr>
      <w:tblGrid>
        <w:gridCol w:w="2996"/>
        <w:gridCol w:w="2977"/>
        <w:gridCol w:w="4796"/>
      </w:tblGrid>
      <w:tr w:rsidR="008E6AF3" w:rsidRPr="00BF45BA" w14:paraId="4AFB05F7" w14:textId="77777777" w:rsidTr="004C34C6">
        <w:trPr>
          <w:trHeight w:hRule="exact" w:val="1148"/>
          <w:jc w:val="center"/>
        </w:trPr>
        <w:tc>
          <w:tcPr>
            <w:tcW w:w="2996" w:type="dxa"/>
            <w:tcBorders>
              <w:top w:val="single" w:sz="5" w:space="0" w:color="000000"/>
              <w:left w:val="single" w:sz="5" w:space="0" w:color="000000"/>
              <w:bottom w:val="single" w:sz="5" w:space="0" w:color="000000"/>
              <w:right w:val="single" w:sz="5" w:space="0" w:color="000000"/>
            </w:tcBorders>
            <w:vAlign w:val="center"/>
          </w:tcPr>
          <w:p w14:paraId="32BF8808" w14:textId="77777777" w:rsidR="008E6AF3" w:rsidRPr="00E159D3" w:rsidRDefault="008E6AF3" w:rsidP="004C34C6">
            <w:pPr>
              <w:pStyle w:val="TableParagraph"/>
              <w:ind w:left="109"/>
              <w:jc w:val="left"/>
              <w:rPr>
                <w:b/>
              </w:rPr>
            </w:pPr>
            <w:r>
              <w:rPr>
                <w:rFonts w:ascii="Symbol" w:hAnsi="Symbol"/>
                <w:b/>
              </w:rPr>
              <w:t></w:t>
            </w:r>
            <w:r>
              <w:sym w:font="Wingdings" w:char="F06F"/>
            </w:r>
            <w:r>
              <w:rPr>
                <w:rFonts w:ascii="Times New Roman" w:hAnsi="Times New Roman"/>
                <w:b/>
              </w:rPr>
              <w:t xml:space="preserve"> </w:t>
            </w:r>
            <w:r>
              <w:rPr>
                <w:b/>
                <w:spacing w:val="-2"/>
              </w:rPr>
              <w:t>Information initiale</w:t>
            </w:r>
          </w:p>
        </w:tc>
        <w:tc>
          <w:tcPr>
            <w:tcW w:w="2977" w:type="dxa"/>
            <w:tcBorders>
              <w:top w:val="single" w:sz="5" w:space="0" w:color="000000"/>
              <w:left w:val="single" w:sz="5" w:space="0" w:color="000000"/>
              <w:bottom w:val="single" w:sz="5" w:space="0" w:color="000000"/>
              <w:right w:val="single" w:sz="5" w:space="0" w:color="000000"/>
            </w:tcBorders>
            <w:vAlign w:val="center"/>
          </w:tcPr>
          <w:p w14:paraId="78D2618F" w14:textId="77777777" w:rsidR="008E6AF3" w:rsidRPr="000649F4" w:rsidRDefault="008E6AF3" w:rsidP="004C34C6">
            <w:pPr>
              <w:pStyle w:val="TableParagraph"/>
              <w:ind w:left="44"/>
              <w:jc w:val="left"/>
            </w:pPr>
            <w:r>
              <w:rPr>
                <w:rFonts w:ascii="Symbol" w:hAnsi="Symbol"/>
                <w:b/>
              </w:rPr>
              <w:t></w:t>
            </w:r>
            <w:r>
              <w:sym w:font="Wingdings" w:char="F06F"/>
            </w:r>
            <w:r>
              <w:rPr>
                <w:rFonts w:ascii="Symbol" w:hAnsi="Symbol"/>
                <w:b/>
              </w:rPr>
              <w:t></w:t>
            </w:r>
            <w:r>
              <w:rPr>
                <w:b/>
              </w:rPr>
              <w:t>Suivi de l’information n°.</w:t>
            </w:r>
            <w:r>
              <w:rPr>
                <w:b/>
                <w:spacing w:val="-9"/>
              </w:rPr>
              <w:t xml:space="preserve"> </w:t>
            </w:r>
            <w:r>
              <w:t>|__||__|</w:t>
            </w:r>
          </w:p>
        </w:tc>
        <w:tc>
          <w:tcPr>
            <w:tcW w:w="4796" w:type="dxa"/>
            <w:tcBorders>
              <w:top w:val="single" w:sz="5" w:space="0" w:color="000000"/>
              <w:left w:val="single" w:sz="5" w:space="0" w:color="000000"/>
              <w:bottom w:val="single" w:sz="5" w:space="0" w:color="000000"/>
              <w:right w:val="single" w:sz="5" w:space="0" w:color="000000"/>
            </w:tcBorders>
            <w:vAlign w:val="center"/>
          </w:tcPr>
          <w:p w14:paraId="39F5B62B" w14:textId="77777777" w:rsidR="008E6AF3" w:rsidRDefault="008E6AF3" w:rsidP="004C34C6">
            <w:pPr>
              <w:pStyle w:val="TableParagraph"/>
              <w:spacing w:before="25" w:line="230" w:lineRule="exact"/>
            </w:pPr>
            <w:r>
              <w:rPr>
                <w:b/>
              </w:rPr>
              <w:t>Initiales du patient</w:t>
            </w:r>
            <w:r>
              <w:rPr>
                <w:b/>
                <w:spacing w:val="-5"/>
              </w:rPr>
              <w:t xml:space="preserve"> </w:t>
            </w:r>
            <w:proofErr w:type="gramStart"/>
            <w:r>
              <w:t>|</w:t>
            </w:r>
            <w:r>
              <w:rPr>
                <w:spacing w:val="50"/>
                <w:u w:val="single"/>
              </w:rPr>
              <w:t xml:space="preserve">  </w:t>
            </w:r>
            <w:r>
              <w:t>|</w:t>
            </w:r>
            <w:proofErr w:type="gramEnd"/>
            <w:r>
              <w:t>|</w:t>
            </w:r>
            <w:r>
              <w:rPr>
                <w:spacing w:val="50"/>
                <w:u w:val="single"/>
              </w:rPr>
              <w:t xml:space="preserve">  </w:t>
            </w:r>
            <w:r>
              <w:t>|/|</w:t>
            </w:r>
            <w:r>
              <w:rPr>
                <w:spacing w:val="50"/>
                <w:u w:val="single"/>
              </w:rPr>
              <w:t xml:space="preserve">  </w:t>
            </w:r>
            <w:r>
              <w:t>||</w:t>
            </w:r>
            <w:r>
              <w:rPr>
                <w:spacing w:val="50"/>
                <w:u w:val="single"/>
              </w:rPr>
              <w:t xml:space="preserve">  </w:t>
            </w:r>
            <w:r>
              <w:t>||</w:t>
            </w:r>
            <w:r>
              <w:rPr>
                <w:spacing w:val="51"/>
                <w:u w:val="single"/>
              </w:rPr>
              <w:t xml:space="preserve">  </w:t>
            </w:r>
            <w:r>
              <w:rPr>
                <w:spacing w:val="-10"/>
              </w:rPr>
              <w:t>|</w:t>
            </w:r>
          </w:p>
          <w:p w14:paraId="225A55FB" w14:textId="77777777" w:rsidR="008E6AF3" w:rsidRPr="009A14D3" w:rsidRDefault="008E6AF3" w:rsidP="004C34C6">
            <w:pPr>
              <w:pStyle w:val="TableParagraph"/>
              <w:spacing w:line="184" w:lineRule="exact"/>
              <w:ind w:left="133"/>
              <w:rPr>
                <w:i/>
                <w:sz w:val="16"/>
              </w:rPr>
            </w:pPr>
            <w:r w:rsidRPr="00423607">
              <w:rPr>
                <w:b/>
                <w:i/>
                <w:spacing w:val="-2"/>
                <w:sz w:val="16"/>
              </w:rPr>
              <w:t>Prénom Nom de famille</w:t>
            </w:r>
            <w:r w:rsidRPr="00423607">
              <w:rPr>
                <w:i/>
                <w:spacing w:val="-2"/>
                <w:sz w:val="16"/>
              </w:rPr>
              <w:t xml:space="preserve"> -</w:t>
            </w:r>
            <w:r w:rsidRPr="00423607">
              <w:rPr>
                <w:i/>
                <w:spacing w:val="-3"/>
                <w:sz w:val="16"/>
              </w:rPr>
              <w:t xml:space="preserve"> </w:t>
            </w:r>
            <w:r w:rsidRPr="00423607">
              <w:rPr>
                <w:i/>
                <w:spacing w:val="-2"/>
                <w:sz w:val="16"/>
              </w:rPr>
              <w:t xml:space="preserve">(en </w:t>
            </w:r>
            <w:r>
              <w:rPr>
                <w:i/>
                <w:spacing w:val="-2"/>
                <w:sz w:val="16"/>
              </w:rPr>
              <w:t>accord avec</w:t>
            </w:r>
            <w:r w:rsidRPr="00423607">
              <w:rPr>
                <w:i/>
                <w:spacing w:val="-2"/>
                <w:sz w:val="16"/>
              </w:rPr>
              <w:t xml:space="preserve"> la réglementation local</w:t>
            </w:r>
            <w:r>
              <w:rPr>
                <w:i/>
                <w:spacing w:val="-2"/>
                <w:sz w:val="16"/>
              </w:rPr>
              <w:t>e</w:t>
            </w:r>
            <w:r w:rsidRPr="00423607">
              <w:rPr>
                <w:i/>
                <w:spacing w:val="-2"/>
                <w:sz w:val="16"/>
              </w:rPr>
              <w:t>)</w:t>
            </w:r>
          </w:p>
          <w:p w14:paraId="7EA14729" w14:textId="77777777" w:rsidR="008E6AF3" w:rsidRPr="009A14D3" w:rsidRDefault="008E6AF3" w:rsidP="004C34C6">
            <w:pPr>
              <w:pStyle w:val="TableParagraph"/>
              <w:spacing w:before="1"/>
              <w:rPr>
                <w:rFonts w:ascii="Times New Roman"/>
                <w:sz w:val="16"/>
              </w:rPr>
            </w:pPr>
          </w:p>
          <w:p w14:paraId="0C33ECF4" w14:textId="77777777" w:rsidR="008E6AF3" w:rsidRPr="00B522C7" w:rsidRDefault="008E6AF3" w:rsidP="004C34C6">
            <w:pPr>
              <w:pStyle w:val="TableParagraph"/>
              <w:ind w:left="89" w:hanging="3"/>
            </w:pPr>
            <w:r>
              <w:rPr>
                <w:b/>
              </w:rPr>
              <w:t>Numéro du patient</w:t>
            </w:r>
            <w:r w:rsidRPr="00B522C7">
              <w:rPr>
                <w:b/>
                <w:spacing w:val="-5"/>
              </w:rPr>
              <w:t xml:space="preserve"> </w:t>
            </w:r>
            <w:proofErr w:type="gramStart"/>
            <w:r w:rsidRPr="00B522C7">
              <w:t>|</w:t>
            </w:r>
            <w:r w:rsidRPr="00B522C7">
              <w:rPr>
                <w:spacing w:val="40"/>
                <w:u w:val="single"/>
              </w:rPr>
              <w:t xml:space="preserve">  </w:t>
            </w:r>
            <w:r w:rsidRPr="00B522C7">
              <w:t>|</w:t>
            </w:r>
            <w:proofErr w:type="gramEnd"/>
            <w:r w:rsidRPr="00B522C7">
              <w:t>|</w:t>
            </w:r>
            <w:r w:rsidRPr="00B522C7">
              <w:rPr>
                <w:spacing w:val="40"/>
                <w:u w:val="single"/>
              </w:rPr>
              <w:t xml:space="preserve">  </w:t>
            </w:r>
            <w:r w:rsidRPr="00B522C7">
              <w:t>||</w:t>
            </w:r>
            <w:r w:rsidRPr="00B522C7">
              <w:rPr>
                <w:spacing w:val="40"/>
                <w:u w:val="single"/>
              </w:rPr>
              <w:t xml:space="preserve">  </w:t>
            </w:r>
            <w:r w:rsidRPr="00B522C7">
              <w:t>|</w:t>
            </w:r>
            <w:r w:rsidRPr="00B522C7">
              <w:rPr>
                <w:spacing w:val="-5"/>
              </w:rPr>
              <w:t xml:space="preserve"> </w:t>
            </w:r>
            <w:r w:rsidRPr="00B522C7">
              <w:t>-</w:t>
            </w:r>
            <w:r w:rsidRPr="00B522C7">
              <w:rPr>
                <w:spacing w:val="-5"/>
              </w:rPr>
              <w:t xml:space="preserve"> </w:t>
            </w:r>
            <w:r w:rsidRPr="00B522C7">
              <w:t>|</w:t>
            </w:r>
            <w:r w:rsidRPr="00B522C7">
              <w:rPr>
                <w:spacing w:val="40"/>
                <w:u w:val="single"/>
              </w:rPr>
              <w:t xml:space="preserve">  </w:t>
            </w:r>
            <w:r w:rsidRPr="00B522C7">
              <w:t>||</w:t>
            </w:r>
            <w:r w:rsidRPr="00B522C7">
              <w:rPr>
                <w:spacing w:val="40"/>
                <w:u w:val="single"/>
              </w:rPr>
              <w:t xml:space="preserve">  </w:t>
            </w:r>
            <w:r w:rsidRPr="00B522C7">
              <w:t>||</w:t>
            </w:r>
            <w:r w:rsidRPr="00B522C7">
              <w:rPr>
                <w:spacing w:val="40"/>
                <w:u w:val="single"/>
              </w:rPr>
              <w:t xml:space="preserve">  </w:t>
            </w:r>
            <w:r w:rsidRPr="00B522C7">
              <w:t>|</w:t>
            </w:r>
            <w:r w:rsidRPr="00B522C7">
              <w:rPr>
                <w:spacing w:val="-5"/>
              </w:rPr>
              <w:t xml:space="preserve"> </w:t>
            </w:r>
            <w:r w:rsidRPr="00B522C7">
              <w:t>o</w:t>
            </w:r>
            <w:r>
              <w:t>u</w:t>
            </w:r>
            <w:r w:rsidRPr="00B522C7">
              <w:t xml:space="preserve"> </w:t>
            </w:r>
          </w:p>
          <w:p w14:paraId="3F160643" w14:textId="77777777" w:rsidR="008E6AF3" w:rsidRPr="00BF45BA" w:rsidRDefault="008E6AF3" w:rsidP="004C34C6">
            <w:pPr>
              <w:pStyle w:val="TableParagraph"/>
              <w:ind w:left="86"/>
              <w:jc w:val="left"/>
              <w:rPr>
                <w:rFonts w:eastAsia="Calibri" w:cs="Calibri"/>
                <w:i/>
                <w:iCs/>
                <w:szCs w:val="14"/>
              </w:rPr>
            </w:pPr>
            <w:r>
              <w:rPr>
                <w:rFonts w:ascii="Wingdings 2" w:hAnsi="Wingdings 2"/>
                <w:sz w:val="24"/>
              </w:rPr>
              <w:t></w:t>
            </w:r>
            <w:r w:rsidRPr="00B522C7">
              <w:rPr>
                <w:rFonts w:ascii="Times New Roman" w:hAnsi="Times New Roman"/>
                <w:sz w:val="24"/>
              </w:rPr>
              <w:t xml:space="preserve"> </w:t>
            </w:r>
            <w:r>
              <w:t>Inconnu</w:t>
            </w:r>
          </w:p>
        </w:tc>
      </w:tr>
      <w:tr w:rsidR="008E6AF3" w:rsidRPr="00BF45BA" w14:paraId="50DE5CD0" w14:textId="77777777" w:rsidTr="004C34C6">
        <w:trPr>
          <w:trHeight w:hRule="exact" w:val="551"/>
          <w:jc w:val="center"/>
        </w:trPr>
        <w:tc>
          <w:tcPr>
            <w:tcW w:w="10769" w:type="dxa"/>
            <w:gridSpan w:val="3"/>
            <w:tcBorders>
              <w:top w:val="single" w:sz="5" w:space="0" w:color="000000"/>
              <w:left w:val="single" w:sz="5" w:space="0" w:color="000000"/>
              <w:bottom w:val="single" w:sz="5" w:space="0" w:color="000000"/>
              <w:right w:val="single" w:sz="5" w:space="0" w:color="000000"/>
            </w:tcBorders>
            <w:vAlign w:val="center"/>
          </w:tcPr>
          <w:p w14:paraId="1B20B577" w14:textId="77777777" w:rsidR="008E6AF3" w:rsidRPr="00BF45BA" w:rsidRDefault="008E6AF3" w:rsidP="004C34C6">
            <w:pPr>
              <w:pStyle w:val="TableParagraph"/>
              <w:ind w:left="109" w:right="-138"/>
              <w:jc w:val="left"/>
            </w:pPr>
            <w:r w:rsidRPr="000478AE">
              <w:t>Date</w:t>
            </w:r>
            <w:r w:rsidRPr="000478AE">
              <w:rPr>
                <w:spacing w:val="-5"/>
              </w:rPr>
              <w:t xml:space="preserve"> </w:t>
            </w:r>
            <w:r w:rsidRPr="000478AE">
              <w:t xml:space="preserve">de la </w:t>
            </w:r>
            <w:proofErr w:type="gramStart"/>
            <w:r w:rsidRPr="000478AE">
              <w:t>décla</w:t>
            </w:r>
            <w:r>
              <w:t>ration</w:t>
            </w:r>
            <w:r w:rsidRPr="00BF45BA">
              <w:t>:</w:t>
            </w:r>
            <w:proofErr w:type="gramEnd"/>
            <w:r w:rsidRPr="00BF45BA">
              <w:t xml:space="preserve"> |__||__|/|__||__|/|__||__||__||__| </w:t>
            </w:r>
            <w:r w:rsidRPr="00BF45BA">
              <w:rPr>
                <w:i/>
                <w:sz w:val="16"/>
              </w:rPr>
              <w:t>(</w:t>
            </w:r>
            <w:r>
              <w:rPr>
                <w:i/>
                <w:sz w:val="16"/>
              </w:rPr>
              <w:t>jj</w:t>
            </w:r>
            <w:r w:rsidRPr="00BF45BA">
              <w:rPr>
                <w:i/>
                <w:sz w:val="16"/>
              </w:rPr>
              <w:t>/mm/</w:t>
            </w:r>
            <w:r>
              <w:rPr>
                <w:i/>
                <w:sz w:val="16"/>
              </w:rPr>
              <w:t>aaaa</w:t>
            </w:r>
            <w:r w:rsidRPr="00BF45BA">
              <w:rPr>
                <w:i/>
                <w:sz w:val="16"/>
              </w:rPr>
              <w:t>)</w:t>
            </w:r>
          </w:p>
        </w:tc>
      </w:tr>
    </w:tbl>
    <w:p w14:paraId="7D9B7572" w14:textId="77777777" w:rsidR="008E6AF3" w:rsidRDefault="008E6AF3" w:rsidP="008E6AF3"/>
    <w:tbl>
      <w:tblPr>
        <w:tblStyle w:val="TableNormal1"/>
        <w:tblW w:w="10791" w:type="dxa"/>
        <w:jc w:val="center"/>
        <w:tblLayout w:type="fixed"/>
        <w:tblLook w:val="01E0" w:firstRow="1" w:lastRow="1" w:firstColumn="1" w:lastColumn="1" w:noHBand="0" w:noVBand="0"/>
      </w:tblPr>
      <w:tblGrid>
        <w:gridCol w:w="5050"/>
        <w:gridCol w:w="5741"/>
      </w:tblGrid>
      <w:tr w:rsidR="008E6AF3" w:rsidRPr="006A0B87" w14:paraId="310853A5" w14:textId="77777777" w:rsidTr="004C34C6">
        <w:trPr>
          <w:trHeight w:hRule="exact" w:val="835"/>
          <w:jc w:val="center"/>
        </w:trPr>
        <w:tc>
          <w:tcPr>
            <w:tcW w:w="5050" w:type="dxa"/>
            <w:tcBorders>
              <w:top w:val="single" w:sz="5" w:space="0" w:color="000000"/>
              <w:left w:val="single" w:sz="5" w:space="0" w:color="000000"/>
              <w:bottom w:val="single" w:sz="5" w:space="0" w:color="000000"/>
              <w:right w:val="single" w:sz="5" w:space="0" w:color="000000"/>
            </w:tcBorders>
            <w:vAlign w:val="center"/>
          </w:tcPr>
          <w:p w14:paraId="4FF5871B" w14:textId="77777777" w:rsidR="008E6AF3" w:rsidRPr="00BF45BA" w:rsidRDefault="008E6AF3" w:rsidP="004C34C6">
            <w:pPr>
              <w:pStyle w:val="TableParagraph"/>
              <w:jc w:val="left"/>
              <w:rPr>
                <w:rFonts w:eastAsia="Calibri" w:hAnsi="Calibri" w:cs="Calibri"/>
                <w:szCs w:val="18"/>
              </w:rPr>
            </w:pPr>
            <w:r w:rsidRPr="008C184C">
              <w:rPr>
                <w:b/>
              </w:rPr>
              <w:t>Date</w:t>
            </w:r>
            <w:r w:rsidRPr="008C184C">
              <w:rPr>
                <w:b/>
                <w:spacing w:val="-5"/>
              </w:rPr>
              <w:t xml:space="preserve"> </w:t>
            </w:r>
            <w:r w:rsidRPr="008C184C">
              <w:rPr>
                <w:b/>
              </w:rPr>
              <w:t xml:space="preserve">de </w:t>
            </w:r>
            <w:proofErr w:type="gramStart"/>
            <w:r w:rsidRPr="008C184C">
              <w:rPr>
                <w:b/>
              </w:rPr>
              <w:t>naissance</w:t>
            </w:r>
            <w:r w:rsidRPr="00BF45BA">
              <w:t>:</w:t>
            </w:r>
            <w:proofErr w:type="gramEnd"/>
            <w:r w:rsidRPr="00BF45BA">
              <w:t xml:space="preserve"> |__||__|/|__||__||__||__|</w:t>
            </w:r>
          </w:p>
          <w:p w14:paraId="194CF7D8" w14:textId="77777777" w:rsidR="008E6AF3" w:rsidRPr="00BF45BA" w:rsidRDefault="008E6AF3" w:rsidP="004C34C6">
            <w:pPr>
              <w:spacing w:line="184" w:lineRule="exact"/>
              <w:ind w:left="67"/>
              <w:rPr>
                <w:i/>
                <w:sz w:val="16"/>
              </w:rPr>
            </w:pPr>
            <w:r w:rsidRPr="00BF45BA">
              <w:rPr>
                <w:i/>
                <w:sz w:val="16"/>
              </w:rPr>
              <w:t>(</w:t>
            </w:r>
            <w:r w:rsidRPr="008C184C">
              <w:rPr>
                <w:i/>
                <w:sz w:val="16"/>
              </w:rPr>
              <w:t>(jj/aaaa-</w:t>
            </w:r>
            <w:r w:rsidRPr="008C184C">
              <w:rPr>
                <w:i/>
                <w:spacing w:val="-10"/>
                <w:sz w:val="16"/>
              </w:rPr>
              <w:t xml:space="preserve"> </w:t>
            </w:r>
            <w:r w:rsidRPr="008C184C">
              <w:rPr>
                <w:i/>
                <w:sz w:val="16"/>
              </w:rPr>
              <w:t>en accord avec la réglementation locale</w:t>
            </w:r>
            <w:r w:rsidRPr="008C184C">
              <w:rPr>
                <w:i/>
                <w:spacing w:val="-2"/>
                <w:sz w:val="16"/>
              </w:rPr>
              <w:t>)</w:t>
            </w:r>
          </w:p>
        </w:tc>
        <w:tc>
          <w:tcPr>
            <w:tcW w:w="5741" w:type="dxa"/>
            <w:tcBorders>
              <w:top w:val="single" w:sz="5" w:space="0" w:color="000000"/>
              <w:left w:val="single" w:sz="5" w:space="0" w:color="000000"/>
              <w:bottom w:val="single" w:sz="5" w:space="0" w:color="000000"/>
              <w:right w:val="single" w:sz="5" w:space="0" w:color="000000"/>
            </w:tcBorders>
            <w:vAlign w:val="center"/>
          </w:tcPr>
          <w:p w14:paraId="38CCD590" w14:textId="77777777" w:rsidR="008E6AF3" w:rsidRDefault="008E6AF3" w:rsidP="004C34C6">
            <w:pPr>
              <w:pStyle w:val="TableParagraph"/>
              <w:jc w:val="left"/>
              <w:rPr>
                <w:spacing w:val="40"/>
              </w:rPr>
            </w:pPr>
            <w:r w:rsidRPr="00BF45BA">
              <w:t xml:space="preserve"> </w:t>
            </w:r>
            <w:proofErr w:type="gramStart"/>
            <w:r>
              <w:rPr>
                <w:b/>
              </w:rPr>
              <w:t>Sexe</w:t>
            </w:r>
            <w:r>
              <w:t>:</w:t>
            </w:r>
            <w:proofErr w:type="gramEnd"/>
            <w:r>
              <w:t xml:space="preserve"> </w:t>
            </w:r>
          </w:p>
          <w:p w14:paraId="2529C2B7" w14:textId="77777777" w:rsidR="008E6AF3" w:rsidRPr="000649F4" w:rsidRDefault="008E6AF3" w:rsidP="004C34C6">
            <w:pPr>
              <w:pStyle w:val="TableParagraph"/>
              <w:ind w:left="70"/>
              <w:jc w:val="left"/>
            </w:pPr>
            <w:r>
              <w:t xml:space="preserve"> </w:t>
            </w:r>
            <w:r>
              <w:sym w:font="Wingdings" w:char="F06F"/>
            </w:r>
            <w:r>
              <w:rPr>
                <w:rFonts w:ascii="Symbol" w:hAnsi="Symbol"/>
                <w:b/>
              </w:rPr>
              <w:t></w:t>
            </w:r>
            <w:r>
              <w:t>Femme</w:t>
            </w:r>
          </w:p>
          <w:p w14:paraId="4E1FB24F" w14:textId="77777777" w:rsidR="008E6AF3" w:rsidRPr="000649F4" w:rsidRDefault="008E6AF3" w:rsidP="004C34C6">
            <w:pPr>
              <w:pStyle w:val="TableParagraph"/>
              <w:ind w:left="70"/>
              <w:jc w:val="left"/>
            </w:pPr>
            <w:r>
              <w:rPr>
                <w:rFonts w:ascii="Symbol" w:hAnsi="Symbol"/>
                <w:b/>
              </w:rPr>
              <w:t></w:t>
            </w:r>
            <w:r>
              <w:sym w:font="Wingdings" w:char="F06F"/>
            </w:r>
            <w:r>
              <w:rPr>
                <w:rFonts w:ascii="Symbol" w:hAnsi="Symbol"/>
                <w:b/>
              </w:rPr>
              <w:t></w:t>
            </w:r>
            <w:r>
              <w:t>Homme</w:t>
            </w:r>
          </w:p>
        </w:tc>
      </w:tr>
    </w:tbl>
    <w:p w14:paraId="277DBDB4" w14:textId="77777777" w:rsidR="008E6AF3" w:rsidRDefault="008E6AF3" w:rsidP="008E6AF3"/>
    <w:tbl>
      <w:tblPr>
        <w:tblStyle w:val="TableNormal1"/>
        <w:tblW w:w="559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E6AF3" w:rsidRPr="006C77C1" w14:paraId="3A63FDA4" w14:textId="77777777" w:rsidTr="004C34C6">
        <w:trPr>
          <w:trHeight w:hRule="exact" w:val="408"/>
        </w:trPr>
        <w:tc>
          <w:tcPr>
            <w:tcW w:w="5000" w:type="pct"/>
            <w:shd w:val="clear" w:color="auto" w:fill="DFDFDF"/>
          </w:tcPr>
          <w:p w14:paraId="1DE37749" w14:textId="3A10EB44" w:rsidR="008E6AF3" w:rsidRPr="006C77C1" w:rsidRDefault="008E6AF3" w:rsidP="004C34C6">
            <w:pPr>
              <w:pStyle w:val="TableParagraph"/>
              <w:ind w:left="67"/>
              <w:rPr>
                <w:b/>
                <w:bCs/>
              </w:rPr>
            </w:pPr>
            <w:r>
              <w:rPr>
                <w:b/>
                <w:sz w:val="22"/>
                <w:szCs w:val="22"/>
              </w:rPr>
              <w:t>1</w:t>
            </w:r>
            <w:r w:rsidRPr="00BA53CA">
              <w:rPr>
                <w:b/>
                <w:sz w:val="22"/>
                <w:szCs w:val="22"/>
              </w:rPr>
              <w:t>.</w:t>
            </w:r>
            <w:r w:rsidRPr="00BA53CA">
              <w:rPr>
                <w:b/>
                <w:spacing w:val="-12"/>
                <w:sz w:val="22"/>
                <w:szCs w:val="22"/>
              </w:rPr>
              <w:t xml:space="preserve"> Relation causale entre l’événement et</w:t>
            </w:r>
            <w:r w:rsidRPr="00BA53CA">
              <w:rPr>
                <w:b/>
                <w:spacing w:val="-11"/>
                <w:sz w:val="22"/>
                <w:szCs w:val="22"/>
              </w:rPr>
              <w:t xml:space="preserve"> </w:t>
            </w:r>
            <w:r w:rsidR="00AF7BB2">
              <w:rPr>
                <w:b/>
                <w:spacing w:val="-2"/>
                <w:sz w:val="22"/>
                <w:szCs w:val="22"/>
              </w:rPr>
              <w:t>LUMEVOQ</w:t>
            </w:r>
          </w:p>
        </w:tc>
      </w:tr>
      <w:tr w:rsidR="008E6AF3" w:rsidRPr="00FE6CEF" w14:paraId="3F4A6FAF" w14:textId="77777777" w:rsidTr="004C34C6">
        <w:trPr>
          <w:trHeight w:hRule="exact" w:val="1715"/>
        </w:trPr>
        <w:tc>
          <w:tcPr>
            <w:tcW w:w="5000" w:type="pct"/>
            <w:vAlign w:val="center"/>
          </w:tcPr>
          <w:p w14:paraId="2906596A" w14:textId="187E832E" w:rsidR="008E6AF3" w:rsidRDefault="008E6AF3" w:rsidP="008E6AF3">
            <w:pPr>
              <w:pStyle w:val="TableParagraph"/>
              <w:numPr>
                <w:ilvl w:val="0"/>
                <w:numId w:val="25"/>
              </w:numPr>
              <w:tabs>
                <w:tab w:val="left" w:pos="472"/>
              </w:tabs>
              <w:autoSpaceDE w:val="0"/>
              <w:autoSpaceDN w:val="0"/>
              <w:spacing w:before="118"/>
              <w:ind w:hanging="231"/>
              <w:jc w:val="left"/>
            </w:pPr>
            <w:r>
              <w:t xml:space="preserve">Non relié ; si l’événement n’est pas relié à </w:t>
            </w:r>
            <w:r w:rsidR="00AF7BB2">
              <w:t>Lumevoq</w:t>
            </w:r>
            <w:r>
              <w:t xml:space="preserve">, cette fiche d’effet indésirable (=événement relié à </w:t>
            </w:r>
            <w:r w:rsidR="00AF7BB2">
              <w:t>Lumevoq</w:t>
            </w:r>
            <w:r>
              <w:t>) n’est pas à compléter</w:t>
            </w:r>
          </w:p>
          <w:p w14:paraId="73A1135E" w14:textId="77777777" w:rsidR="008E6AF3" w:rsidRDefault="008E6AF3" w:rsidP="008E6AF3">
            <w:pPr>
              <w:pStyle w:val="TableParagraph"/>
              <w:numPr>
                <w:ilvl w:val="0"/>
                <w:numId w:val="25"/>
              </w:numPr>
              <w:tabs>
                <w:tab w:val="left" w:pos="468"/>
              </w:tabs>
              <w:autoSpaceDE w:val="0"/>
              <w:autoSpaceDN w:val="0"/>
              <w:spacing w:before="12"/>
              <w:ind w:left="468" w:hanging="227"/>
              <w:jc w:val="left"/>
            </w:pPr>
            <w:r>
              <w:rPr>
                <w:spacing w:val="-2"/>
              </w:rPr>
              <w:t>Peu probable</w:t>
            </w:r>
          </w:p>
          <w:p w14:paraId="0570F184" w14:textId="77777777" w:rsidR="008E6AF3" w:rsidRPr="006C77C1" w:rsidRDefault="008E6AF3" w:rsidP="008E6AF3">
            <w:pPr>
              <w:pStyle w:val="TableParagraph"/>
              <w:numPr>
                <w:ilvl w:val="0"/>
                <w:numId w:val="25"/>
              </w:numPr>
              <w:tabs>
                <w:tab w:val="left" w:pos="468"/>
              </w:tabs>
              <w:autoSpaceDE w:val="0"/>
              <w:autoSpaceDN w:val="0"/>
              <w:spacing w:before="15"/>
              <w:ind w:left="468" w:hanging="227"/>
              <w:jc w:val="left"/>
            </w:pPr>
            <w:r>
              <w:rPr>
                <w:spacing w:val="-2"/>
              </w:rPr>
              <w:t>Possible</w:t>
            </w:r>
          </w:p>
          <w:p w14:paraId="58EE0BE0" w14:textId="77777777" w:rsidR="008E6AF3" w:rsidRPr="006C77C1" w:rsidRDefault="008E6AF3" w:rsidP="008E6AF3">
            <w:pPr>
              <w:pStyle w:val="TableParagraph"/>
              <w:numPr>
                <w:ilvl w:val="0"/>
                <w:numId w:val="25"/>
              </w:numPr>
              <w:tabs>
                <w:tab w:val="left" w:pos="468"/>
              </w:tabs>
              <w:autoSpaceDE w:val="0"/>
              <w:autoSpaceDN w:val="0"/>
              <w:spacing w:before="15"/>
              <w:ind w:left="468" w:hanging="227"/>
              <w:jc w:val="left"/>
            </w:pPr>
            <w:r>
              <w:rPr>
                <w:lang w:val="en-US"/>
              </w:rPr>
              <w:t>Probable</w:t>
            </w:r>
          </w:p>
        </w:tc>
      </w:tr>
      <w:tr w:rsidR="008E6AF3" w:rsidRPr="00632876" w14:paraId="3BC9BF14" w14:textId="77777777" w:rsidTr="004C34C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63"/>
          <w:jc w:val="center"/>
        </w:trPr>
        <w:tc>
          <w:tcPr>
            <w:tcW w:w="5000" w:type="pct"/>
            <w:tcBorders>
              <w:top w:val="single" w:sz="5" w:space="0" w:color="000000"/>
              <w:left w:val="single" w:sz="5" w:space="0" w:color="000000"/>
              <w:bottom w:val="single" w:sz="5" w:space="0" w:color="000000"/>
              <w:right w:val="single" w:sz="5" w:space="0" w:color="000000"/>
            </w:tcBorders>
            <w:shd w:val="clear" w:color="auto" w:fill="DFDFDF"/>
            <w:vAlign w:val="center"/>
          </w:tcPr>
          <w:p w14:paraId="25AB6837" w14:textId="77777777" w:rsidR="008E6AF3" w:rsidRPr="00A33076" w:rsidRDefault="008E6AF3" w:rsidP="004C34C6">
            <w:pPr>
              <w:pStyle w:val="TableParagraph"/>
              <w:spacing w:before="83" w:line="229" w:lineRule="exact"/>
              <w:ind w:left="46" w:right="-15"/>
              <w:rPr>
                <w:sz w:val="18"/>
              </w:rPr>
            </w:pPr>
            <w:r>
              <w:rPr>
                <w:b/>
              </w:rPr>
              <w:t>2</w:t>
            </w:r>
            <w:r w:rsidRPr="00632876">
              <w:rPr>
                <w:b/>
              </w:rPr>
              <w:t xml:space="preserve">. </w:t>
            </w:r>
            <w:r w:rsidRPr="00F530BB">
              <w:rPr>
                <w:b/>
                <w:spacing w:val="-2"/>
              </w:rPr>
              <w:t>Description</w:t>
            </w:r>
            <w:r w:rsidRPr="00F530BB">
              <w:rPr>
                <w:b/>
                <w:spacing w:val="-7"/>
              </w:rPr>
              <w:t xml:space="preserve"> </w:t>
            </w:r>
            <w:r w:rsidRPr="00F530BB">
              <w:rPr>
                <w:b/>
                <w:spacing w:val="-2"/>
              </w:rPr>
              <w:t>de l’</w:t>
            </w:r>
            <w:r>
              <w:rPr>
                <w:b/>
                <w:spacing w:val="-2"/>
              </w:rPr>
              <w:t>effet</w:t>
            </w:r>
            <w:r w:rsidRPr="00F530BB">
              <w:rPr>
                <w:b/>
                <w:spacing w:val="-2"/>
              </w:rPr>
              <w:t xml:space="preserve"> indésirable</w:t>
            </w:r>
            <w:r w:rsidRPr="00F530BB">
              <w:rPr>
                <w:b/>
                <w:spacing w:val="-8"/>
              </w:rPr>
              <w:t xml:space="preserve"> </w:t>
            </w:r>
            <w:r w:rsidRPr="00F530BB">
              <w:rPr>
                <w:spacing w:val="-2"/>
                <w:sz w:val="18"/>
              </w:rPr>
              <w:t xml:space="preserve">(si </w:t>
            </w:r>
            <w:r>
              <w:rPr>
                <w:spacing w:val="-2"/>
                <w:sz w:val="18"/>
              </w:rPr>
              <w:t>plusieurs signes ou symptômes</w:t>
            </w:r>
            <w:r w:rsidRPr="00F530BB">
              <w:rPr>
                <w:spacing w:val="-2"/>
                <w:sz w:val="18"/>
              </w:rPr>
              <w:t>,</w:t>
            </w:r>
            <w:r w:rsidRPr="00F530BB">
              <w:rPr>
                <w:spacing w:val="-6"/>
                <w:sz w:val="18"/>
              </w:rPr>
              <w:t xml:space="preserve"> </w:t>
            </w:r>
            <w:r>
              <w:rPr>
                <w:spacing w:val="-6"/>
                <w:sz w:val="18"/>
              </w:rPr>
              <w:t>merci de reporter un syndrome ou un diagnostic si possible</w:t>
            </w:r>
            <w:r>
              <w:rPr>
                <w:sz w:val="18"/>
              </w:rPr>
              <w:t>)</w:t>
            </w:r>
          </w:p>
        </w:tc>
      </w:tr>
      <w:tr w:rsidR="008E6AF3" w:rsidRPr="006A0B87" w14:paraId="2091359A" w14:textId="77777777" w:rsidTr="004C34C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43"/>
          <w:jc w:val="center"/>
        </w:trPr>
        <w:tc>
          <w:tcPr>
            <w:tcW w:w="5000" w:type="pct"/>
            <w:tcBorders>
              <w:top w:val="single" w:sz="5" w:space="0" w:color="000000"/>
              <w:left w:val="single" w:sz="5" w:space="0" w:color="000000"/>
              <w:bottom w:val="single" w:sz="4" w:space="0" w:color="auto"/>
              <w:right w:val="single" w:sz="5" w:space="0" w:color="000000"/>
            </w:tcBorders>
          </w:tcPr>
          <w:p w14:paraId="45B4257A" w14:textId="77777777" w:rsidR="008E6AF3" w:rsidRPr="00BE65AF" w:rsidRDefault="008E6AF3" w:rsidP="004C34C6">
            <w:pPr>
              <w:spacing w:before="120"/>
              <w:rPr>
                <w:rFonts w:cstheme="minorHAnsi"/>
              </w:rPr>
            </w:pPr>
            <w:r w:rsidRPr="00685B13">
              <w:rPr>
                <w:rFonts w:cstheme="minorHAnsi"/>
              </w:rPr>
              <w:lastRenderedPageBreak/>
              <w:t>Si l’</w:t>
            </w:r>
            <w:r>
              <w:rPr>
                <w:rFonts w:cstheme="minorHAnsi"/>
              </w:rPr>
              <w:t>effet</w:t>
            </w:r>
            <w:r w:rsidRPr="00685B13">
              <w:rPr>
                <w:rFonts w:cstheme="minorHAnsi"/>
              </w:rPr>
              <w:t xml:space="preserve"> indésirable est ocu</w:t>
            </w:r>
            <w:r>
              <w:rPr>
                <w:rFonts w:cstheme="minorHAnsi"/>
              </w:rPr>
              <w:t xml:space="preserve">laire, quel est l’œil </w:t>
            </w:r>
            <w:proofErr w:type="gramStart"/>
            <w:r>
              <w:rPr>
                <w:rFonts w:cstheme="minorHAnsi"/>
              </w:rPr>
              <w:t>concerné</w:t>
            </w:r>
            <w:r w:rsidRPr="00685B13">
              <w:rPr>
                <w:rFonts w:cstheme="minorHAnsi"/>
              </w:rPr>
              <w:t>?</w:t>
            </w:r>
            <w:proofErr w:type="gramEnd"/>
            <w:r w:rsidRPr="00685B13">
              <w:rPr>
                <w:rFonts w:cstheme="minorHAnsi"/>
              </w:rPr>
              <w:t xml:space="preserve"> </w:t>
            </w:r>
            <w:r w:rsidRPr="00BE65AF">
              <w:rPr>
                <w:rFonts w:cstheme="minorHAnsi"/>
              </w:rPr>
              <w:t>(Ou bien cocher la case “Non-oculaire”)</w:t>
            </w:r>
          </w:p>
          <w:p w14:paraId="2B0E908A" w14:textId="77777777" w:rsidR="008E6AF3" w:rsidRPr="00BE65AF" w:rsidRDefault="008E6AF3" w:rsidP="004C34C6">
            <w:pPr>
              <w:spacing w:before="120"/>
              <w:rPr>
                <w:rFonts w:cstheme="minorHAnsi"/>
              </w:rPr>
            </w:pPr>
            <w:r w:rsidRPr="0026096D">
              <w:rPr>
                <w:rFonts w:cstheme="minorHAnsi"/>
                <w:lang w:val="en-GB"/>
              </w:rPr>
              <w:fldChar w:fldCharType="begin">
                <w:ffData>
                  <w:name w:val=""/>
                  <w:enabled/>
                  <w:calcOnExit w:val="0"/>
                  <w:checkBox>
                    <w:sizeAuto/>
                    <w:default w:val="0"/>
                  </w:checkBox>
                </w:ffData>
              </w:fldChar>
            </w:r>
            <w:r w:rsidRPr="00BE65AF">
              <w:rPr>
                <w:rFonts w:cstheme="minorHAnsi"/>
              </w:rPr>
              <w:instrText xml:space="preserve"> FORMCHECKBOX </w:instrText>
            </w:r>
            <w:r w:rsidR="00B914F2">
              <w:rPr>
                <w:rFonts w:cstheme="minorHAnsi"/>
                <w:lang w:val="en-GB"/>
              </w:rPr>
            </w:r>
            <w:r w:rsidR="00B914F2">
              <w:rPr>
                <w:rFonts w:cstheme="minorHAnsi"/>
                <w:lang w:val="en-GB"/>
              </w:rPr>
              <w:fldChar w:fldCharType="separate"/>
            </w:r>
            <w:r w:rsidRPr="0026096D">
              <w:rPr>
                <w:rFonts w:cstheme="minorHAnsi"/>
                <w:lang w:val="en-GB"/>
              </w:rPr>
              <w:fldChar w:fldCharType="end"/>
            </w:r>
            <w:r w:rsidRPr="00BE65AF">
              <w:rPr>
                <w:rFonts w:cstheme="minorHAnsi"/>
              </w:rPr>
              <w:t xml:space="preserve"> Œil droit           </w:t>
            </w:r>
            <w:r w:rsidRPr="0026096D">
              <w:rPr>
                <w:rFonts w:cstheme="minorHAnsi"/>
                <w:lang w:val="en-GB"/>
              </w:rPr>
              <w:fldChar w:fldCharType="begin">
                <w:ffData>
                  <w:name w:val=""/>
                  <w:enabled/>
                  <w:calcOnExit w:val="0"/>
                  <w:checkBox>
                    <w:sizeAuto/>
                    <w:default w:val="0"/>
                  </w:checkBox>
                </w:ffData>
              </w:fldChar>
            </w:r>
            <w:r w:rsidRPr="00BE65AF">
              <w:rPr>
                <w:rFonts w:cstheme="minorHAnsi"/>
              </w:rPr>
              <w:instrText xml:space="preserve"> FORMCHECKBOX </w:instrText>
            </w:r>
            <w:r w:rsidR="00B914F2">
              <w:rPr>
                <w:rFonts w:cstheme="minorHAnsi"/>
                <w:lang w:val="en-GB"/>
              </w:rPr>
            </w:r>
            <w:r w:rsidR="00B914F2">
              <w:rPr>
                <w:rFonts w:cstheme="minorHAnsi"/>
                <w:lang w:val="en-GB"/>
              </w:rPr>
              <w:fldChar w:fldCharType="separate"/>
            </w:r>
            <w:r w:rsidRPr="0026096D">
              <w:rPr>
                <w:rFonts w:cstheme="minorHAnsi"/>
                <w:lang w:val="en-GB"/>
              </w:rPr>
              <w:fldChar w:fldCharType="end"/>
            </w:r>
            <w:r>
              <w:rPr>
                <w:rFonts w:cstheme="minorHAnsi"/>
              </w:rPr>
              <w:t xml:space="preserve"> Œil gauche</w:t>
            </w:r>
            <w:r w:rsidRPr="00BE65AF">
              <w:rPr>
                <w:rFonts w:cstheme="minorHAnsi"/>
              </w:rPr>
              <w:t xml:space="preserve">         </w:t>
            </w:r>
            <w:r w:rsidRPr="0026096D">
              <w:rPr>
                <w:rFonts w:cstheme="minorHAnsi"/>
                <w:lang w:val="en-GB"/>
              </w:rPr>
              <w:fldChar w:fldCharType="begin">
                <w:ffData>
                  <w:name w:val=""/>
                  <w:enabled/>
                  <w:calcOnExit w:val="0"/>
                  <w:checkBox>
                    <w:sizeAuto/>
                    <w:default w:val="0"/>
                  </w:checkBox>
                </w:ffData>
              </w:fldChar>
            </w:r>
            <w:r w:rsidRPr="00BE65AF">
              <w:rPr>
                <w:rFonts w:cstheme="minorHAnsi"/>
              </w:rPr>
              <w:instrText xml:space="preserve"> FORMCHECKBOX </w:instrText>
            </w:r>
            <w:r w:rsidR="00B914F2">
              <w:rPr>
                <w:rFonts w:cstheme="minorHAnsi"/>
                <w:lang w:val="en-GB"/>
              </w:rPr>
            </w:r>
            <w:r w:rsidR="00B914F2">
              <w:rPr>
                <w:rFonts w:cstheme="minorHAnsi"/>
                <w:lang w:val="en-GB"/>
              </w:rPr>
              <w:fldChar w:fldCharType="separate"/>
            </w:r>
            <w:r w:rsidRPr="0026096D">
              <w:rPr>
                <w:rFonts w:cstheme="minorHAnsi"/>
                <w:lang w:val="en-GB"/>
              </w:rPr>
              <w:fldChar w:fldCharType="end"/>
            </w:r>
            <w:r w:rsidRPr="00BE65AF">
              <w:rPr>
                <w:rFonts w:cstheme="minorHAnsi"/>
              </w:rPr>
              <w:t xml:space="preserve"> </w:t>
            </w:r>
            <w:r>
              <w:rPr>
                <w:rFonts w:cstheme="minorHAnsi"/>
              </w:rPr>
              <w:t>Evénement non-oculaire</w:t>
            </w:r>
          </w:p>
          <w:p w14:paraId="68CBC217" w14:textId="77777777" w:rsidR="008E6AF3" w:rsidRPr="00EA04B4" w:rsidRDefault="008E6AF3" w:rsidP="008E6AF3">
            <w:pPr>
              <w:pStyle w:val="Paragraphedeliste"/>
              <w:numPr>
                <w:ilvl w:val="0"/>
                <w:numId w:val="26"/>
              </w:numPr>
              <w:spacing w:before="0" w:after="0" w:line="240" w:lineRule="auto"/>
              <w:contextualSpacing/>
              <w:jc w:val="left"/>
              <w:rPr>
                <w:rFonts w:cstheme="minorHAnsi"/>
                <w:i/>
                <w:iCs/>
                <w:sz w:val="18"/>
                <w:szCs w:val="18"/>
              </w:rPr>
            </w:pPr>
            <w:r w:rsidRPr="00401222">
              <w:rPr>
                <w:rFonts w:cstheme="minorHAnsi"/>
                <w:i/>
                <w:iCs/>
                <w:sz w:val="18"/>
                <w:szCs w:val="18"/>
              </w:rPr>
              <w:t>S</w:t>
            </w:r>
            <w:r>
              <w:rPr>
                <w:rFonts w:cstheme="minorHAnsi"/>
                <w:i/>
                <w:iCs/>
                <w:sz w:val="18"/>
                <w:szCs w:val="18"/>
              </w:rPr>
              <w:t>i</w:t>
            </w:r>
            <w:r w:rsidRPr="00401222">
              <w:rPr>
                <w:rFonts w:cstheme="minorHAnsi"/>
                <w:i/>
                <w:iCs/>
                <w:sz w:val="18"/>
                <w:szCs w:val="18"/>
              </w:rPr>
              <w:t xml:space="preserve"> l’</w:t>
            </w:r>
            <w:r>
              <w:rPr>
                <w:rFonts w:cstheme="minorHAnsi"/>
                <w:i/>
                <w:iCs/>
                <w:sz w:val="18"/>
                <w:szCs w:val="18"/>
              </w:rPr>
              <w:t>effet indésirable oculaire</w:t>
            </w:r>
            <w:r w:rsidRPr="00401222">
              <w:rPr>
                <w:rFonts w:cstheme="minorHAnsi"/>
                <w:i/>
                <w:iCs/>
                <w:sz w:val="18"/>
                <w:szCs w:val="18"/>
              </w:rPr>
              <w:t xml:space="preserve"> est bilatéral, merci d</w:t>
            </w:r>
            <w:r>
              <w:rPr>
                <w:rFonts w:cstheme="minorHAnsi"/>
                <w:i/>
                <w:iCs/>
                <w:sz w:val="18"/>
                <w:szCs w:val="18"/>
              </w:rPr>
              <w:t>e remplir deux fiches d’effet indésirable</w:t>
            </w:r>
            <w:r w:rsidRPr="00401222">
              <w:rPr>
                <w:rFonts w:cstheme="minorHAnsi"/>
                <w:i/>
                <w:iCs/>
                <w:sz w:val="18"/>
                <w:szCs w:val="18"/>
              </w:rPr>
              <w:t>.</w:t>
            </w:r>
          </w:p>
          <w:p w14:paraId="6BE1E2E4" w14:textId="77777777" w:rsidR="008E6AF3" w:rsidRDefault="008E6AF3" w:rsidP="004C34C6">
            <w:pPr>
              <w:pStyle w:val="TableParagraph"/>
              <w:tabs>
                <w:tab w:val="right" w:leader="underscore" w:pos="9781"/>
              </w:tabs>
              <w:spacing w:before="120"/>
            </w:pPr>
            <w:r>
              <w:t>Effet Indésirable Verbatim/</w:t>
            </w:r>
            <w:proofErr w:type="gramStart"/>
            <w:r>
              <w:t>Terme:</w:t>
            </w:r>
            <w:proofErr w:type="gramEnd"/>
            <w:r>
              <w:t xml:space="preserve"> </w:t>
            </w:r>
            <w:r>
              <w:tab/>
            </w:r>
          </w:p>
          <w:p w14:paraId="53CA2C4E" w14:textId="77777777" w:rsidR="008E6AF3" w:rsidRDefault="008E6AF3" w:rsidP="004C34C6">
            <w:pPr>
              <w:pStyle w:val="TableParagraph"/>
              <w:tabs>
                <w:tab w:val="right" w:leader="underscore" w:pos="9781"/>
              </w:tabs>
              <w:spacing w:before="120"/>
            </w:pPr>
            <w:r>
              <w:tab/>
            </w:r>
          </w:p>
          <w:p w14:paraId="0E128055" w14:textId="77777777" w:rsidR="008E6AF3" w:rsidRDefault="008E6AF3" w:rsidP="004C34C6">
            <w:pPr>
              <w:pStyle w:val="TableParagraph"/>
              <w:tabs>
                <w:tab w:val="right" w:leader="underscore" w:pos="9781"/>
              </w:tabs>
              <w:spacing w:before="120"/>
            </w:pPr>
            <w:proofErr w:type="gramStart"/>
            <w:r w:rsidRPr="003E579F">
              <w:t>Description</w:t>
            </w:r>
            <w:r>
              <w:t>:</w:t>
            </w:r>
            <w:proofErr w:type="gramEnd"/>
            <w:r w:rsidRPr="003E579F">
              <w:t xml:space="preserve"> </w:t>
            </w:r>
            <w:r>
              <w:tab/>
            </w:r>
          </w:p>
          <w:p w14:paraId="76D2081B" w14:textId="77777777" w:rsidR="008E6AF3" w:rsidRDefault="008E6AF3" w:rsidP="004C34C6">
            <w:pPr>
              <w:pStyle w:val="TableParagraph"/>
              <w:tabs>
                <w:tab w:val="right" w:leader="underscore" w:pos="9781"/>
              </w:tabs>
              <w:spacing w:before="120"/>
            </w:pPr>
            <w:r>
              <w:tab/>
            </w:r>
          </w:p>
          <w:p w14:paraId="728DDBBB" w14:textId="77777777" w:rsidR="008E6AF3" w:rsidRDefault="008E6AF3" w:rsidP="004C34C6">
            <w:pPr>
              <w:pStyle w:val="TableParagraph"/>
              <w:tabs>
                <w:tab w:val="right" w:leader="underscore" w:pos="9781"/>
              </w:tabs>
              <w:spacing w:before="120"/>
            </w:pPr>
            <w:r>
              <w:tab/>
            </w:r>
          </w:p>
          <w:p w14:paraId="473392BD" w14:textId="77777777" w:rsidR="008E6AF3" w:rsidRPr="000649F4" w:rsidRDefault="008E6AF3" w:rsidP="004C34C6">
            <w:pPr>
              <w:pStyle w:val="TableParagraph"/>
              <w:tabs>
                <w:tab w:val="right" w:leader="underscore" w:pos="9781"/>
              </w:tabs>
              <w:spacing w:before="120"/>
            </w:pPr>
            <w:r>
              <w:tab/>
            </w:r>
          </w:p>
        </w:tc>
      </w:tr>
      <w:tr w:rsidR="008E6AF3" w:rsidRPr="006A0B87" w14:paraId="1B47E0B0" w14:textId="77777777" w:rsidTr="004C3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423"/>
        </w:trPr>
        <w:tc>
          <w:tcPr>
            <w:tcW w:w="5000" w:type="pct"/>
            <w:tcBorders>
              <w:top w:val="single" w:sz="4" w:space="0" w:color="auto"/>
              <w:left w:val="single" w:sz="4" w:space="0" w:color="auto"/>
              <w:right w:val="single" w:sz="4" w:space="0" w:color="auto"/>
            </w:tcBorders>
          </w:tcPr>
          <w:p w14:paraId="7DC21FB8" w14:textId="77777777" w:rsidR="008E6AF3" w:rsidRPr="000649F4" w:rsidRDefault="008E6AF3" w:rsidP="004C34C6">
            <w:pPr>
              <w:pStyle w:val="TableParagraph"/>
              <w:keepNext/>
              <w:ind w:left="64"/>
              <w:jc w:val="left"/>
              <w:rPr>
                <w:b/>
                <w:bCs/>
              </w:rPr>
            </w:pPr>
            <w:r>
              <w:rPr>
                <w:b/>
              </w:rPr>
              <w:t>3. Critères de gravité</w:t>
            </w:r>
          </w:p>
        </w:tc>
      </w:tr>
      <w:tr w:rsidR="008E6AF3" w:rsidRPr="006A0B87" w14:paraId="62A074A6" w14:textId="77777777" w:rsidTr="004C3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248"/>
        </w:trPr>
        <w:tc>
          <w:tcPr>
            <w:tcW w:w="5000" w:type="pct"/>
            <w:tcBorders>
              <w:left w:val="single" w:sz="4" w:space="0" w:color="auto"/>
              <w:bottom w:val="single" w:sz="4" w:space="0" w:color="auto"/>
              <w:right w:val="single" w:sz="4" w:space="0" w:color="auto"/>
            </w:tcBorders>
          </w:tcPr>
          <w:p w14:paraId="2F8389BE" w14:textId="77777777" w:rsidR="008E6AF3" w:rsidRPr="00494DAB" w:rsidRDefault="008E6AF3" w:rsidP="004C34C6">
            <w:pPr>
              <w:pStyle w:val="TableParagraph"/>
              <w:tabs>
                <w:tab w:val="left" w:pos="4324"/>
              </w:tabs>
              <w:spacing w:before="83"/>
              <w:ind w:left="58"/>
              <w:rPr>
                <w:b/>
                <w:i/>
              </w:rPr>
            </w:pPr>
            <w:r w:rsidRPr="00BF45BA">
              <w:t xml:space="preserve"> </w:t>
            </w:r>
            <w:r w:rsidRPr="00494DAB">
              <w:rPr>
                <w:b/>
              </w:rPr>
              <w:t>L’</w:t>
            </w:r>
            <w:r>
              <w:rPr>
                <w:b/>
              </w:rPr>
              <w:t>effet indésirable</w:t>
            </w:r>
            <w:r w:rsidRPr="00494DAB">
              <w:rPr>
                <w:b/>
              </w:rPr>
              <w:t xml:space="preserve"> est-il </w:t>
            </w:r>
            <w:proofErr w:type="gramStart"/>
            <w:r>
              <w:rPr>
                <w:b/>
              </w:rPr>
              <w:t>grave</w:t>
            </w:r>
            <w:r w:rsidRPr="00494DAB">
              <w:rPr>
                <w:b/>
              </w:rPr>
              <w:t>?</w:t>
            </w:r>
            <w:proofErr w:type="gramEnd"/>
            <w:r w:rsidRPr="00494DAB">
              <w:rPr>
                <w:b/>
                <w:spacing w:val="-9"/>
              </w:rPr>
              <w:t xml:space="preserve"> </w:t>
            </w:r>
            <w:r>
              <w:rPr>
                <w:rFonts w:ascii="Wingdings" w:hAnsi="Wingdings"/>
              </w:rPr>
              <w:t></w:t>
            </w:r>
            <w:r w:rsidRPr="00494DAB">
              <w:rPr>
                <w:rFonts w:ascii="Times New Roman" w:hAnsi="Times New Roman"/>
                <w:spacing w:val="-6"/>
              </w:rPr>
              <w:t xml:space="preserve"> </w:t>
            </w:r>
            <w:r w:rsidRPr="00494DAB">
              <w:rPr>
                <w:b/>
              </w:rPr>
              <w:t>OUI</w:t>
            </w:r>
            <w:r w:rsidRPr="00494DAB">
              <w:rPr>
                <w:b/>
                <w:spacing w:val="-9"/>
              </w:rPr>
              <w:t xml:space="preserve"> </w:t>
            </w:r>
            <w:r>
              <w:rPr>
                <w:rFonts w:ascii="Wingdings" w:hAnsi="Wingdings"/>
              </w:rPr>
              <w:t></w:t>
            </w:r>
            <w:r w:rsidRPr="00494DAB">
              <w:rPr>
                <w:rFonts w:ascii="Times New Roman" w:hAnsi="Times New Roman"/>
                <w:spacing w:val="-6"/>
              </w:rPr>
              <w:t xml:space="preserve"> </w:t>
            </w:r>
            <w:r w:rsidRPr="00494DAB">
              <w:rPr>
                <w:b/>
                <w:spacing w:val="-5"/>
              </w:rPr>
              <w:t>NON</w:t>
            </w:r>
            <w:r w:rsidRPr="00494DAB">
              <w:rPr>
                <w:b/>
              </w:rPr>
              <w:tab/>
            </w:r>
            <w:r>
              <w:rPr>
                <w:b/>
                <w:i/>
              </w:rPr>
              <w:t>Si</w:t>
            </w:r>
            <w:r w:rsidRPr="00494DAB">
              <w:rPr>
                <w:b/>
                <w:i/>
                <w:spacing w:val="-10"/>
              </w:rPr>
              <w:t xml:space="preserve"> </w:t>
            </w:r>
            <w:r w:rsidRPr="00494DAB">
              <w:rPr>
                <w:b/>
                <w:i/>
              </w:rPr>
              <w:t>‘</w:t>
            </w:r>
            <w:r>
              <w:rPr>
                <w:b/>
                <w:i/>
              </w:rPr>
              <w:t>OUI</w:t>
            </w:r>
            <w:r w:rsidRPr="00494DAB">
              <w:rPr>
                <w:b/>
                <w:i/>
              </w:rPr>
              <w:t>’,</w:t>
            </w:r>
            <w:r w:rsidRPr="00494DAB">
              <w:rPr>
                <w:b/>
                <w:i/>
                <w:spacing w:val="-8"/>
              </w:rPr>
              <w:t xml:space="preserve"> </w:t>
            </w:r>
            <w:r>
              <w:rPr>
                <w:b/>
                <w:i/>
              </w:rPr>
              <w:t>merci de remplir en dessous</w:t>
            </w:r>
          </w:p>
          <w:p w14:paraId="644814A3" w14:textId="77777777" w:rsidR="008E6AF3" w:rsidRDefault="008E6AF3" w:rsidP="008E6AF3">
            <w:pPr>
              <w:pStyle w:val="TableParagraph"/>
              <w:numPr>
                <w:ilvl w:val="0"/>
                <w:numId w:val="23"/>
              </w:numPr>
              <w:tabs>
                <w:tab w:val="left" w:pos="235"/>
              </w:tabs>
              <w:autoSpaceDE w:val="0"/>
              <w:autoSpaceDN w:val="0"/>
              <w:spacing w:before="62"/>
              <w:ind w:left="235" w:hanging="231"/>
              <w:jc w:val="left"/>
            </w:pPr>
            <w:proofErr w:type="gramStart"/>
            <w:r>
              <w:rPr>
                <w:spacing w:val="-2"/>
              </w:rPr>
              <w:t>Décès:</w:t>
            </w:r>
            <w:proofErr w:type="gramEnd"/>
          </w:p>
          <w:p w14:paraId="3C4CB085" w14:textId="77777777" w:rsidR="008E6AF3" w:rsidRDefault="008E6AF3" w:rsidP="004C34C6">
            <w:pPr>
              <w:pStyle w:val="TableParagraph"/>
              <w:spacing w:before="60"/>
              <w:ind w:left="495"/>
              <w:rPr>
                <w:i/>
                <w:sz w:val="16"/>
              </w:rPr>
            </w:pPr>
            <w:r>
              <w:rPr>
                <w:sz w:val="18"/>
              </w:rPr>
              <w:t>Date</w:t>
            </w:r>
            <w:r>
              <w:rPr>
                <w:spacing w:val="-5"/>
                <w:sz w:val="18"/>
              </w:rPr>
              <w:t xml:space="preserve"> </w:t>
            </w:r>
            <w:r>
              <w:rPr>
                <w:sz w:val="18"/>
              </w:rPr>
              <w:t xml:space="preserve">de </w:t>
            </w:r>
            <w:proofErr w:type="gramStart"/>
            <w:r>
              <w:rPr>
                <w:sz w:val="18"/>
              </w:rPr>
              <w:t>décès:</w:t>
            </w:r>
            <w:proofErr w:type="gramEnd"/>
            <w:r>
              <w:rPr>
                <w:spacing w:val="-4"/>
                <w:sz w:val="18"/>
              </w:rPr>
              <w:t xml:space="preserve"> </w:t>
            </w:r>
            <w:r>
              <w:rPr>
                <w:sz w:val="18"/>
              </w:rPr>
              <w:t>|</w:t>
            </w:r>
            <w:r>
              <w:rPr>
                <w:spacing w:val="45"/>
                <w:sz w:val="18"/>
                <w:u w:val="single"/>
              </w:rPr>
              <w:t xml:space="preserve">  </w:t>
            </w:r>
            <w:r>
              <w:rPr>
                <w:sz w:val="18"/>
              </w:rPr>
              <w:t>||</w:t>
            </w:r>
            <w:r>
              <w:rPr>
                <w:spacing w:val="45"/>
                <w:sz w:val="18"/>
                <w:u w:val="single"/>
              </w:rPr>
              <w:t xml:space="preserve">  </w:t>
            </w:r>
            <w:r>
              <w:rPr>
                <w:sz w:val="18"/>
              </w:rPr>
              <w:t>|/|</w:t>
            </w:r>
            <w:r>
              <w:rPr>
                <w:spacing w:val="46"/>
                <w:sz w:val="18"/>
                <w:u w:val="single"/>
              </w:rPr>
              <w:t xml:space="preserve">  </w:t>
            </w:r>
            <w:r>
              <w:rPr>
                <w:sz w:val="18"/>
              </w:rPr>
              <w:t>||</w:t>
            </w:r>
            <w:r>
              <w:rPr>
                <w:spacing w:val="45"/>
                <w:sz w:val="18"/>
                <w:u w:val="single"/>
              </w:rPr>
              <w:t xml:space="preserve">  </w:t>
            </w:r>
            <w:r>
              <w:rPr>
                <w:sz w:val="18"/>
              </w:rPr>
              <w:t>|/|</w:t>
            </w:r>
            <w:r>
              <w:rPr>
                <w:spacing w:val="45"/>
                <w:sz w:val="18"/>
                <w:u w:val="single"/>
              </w:rPr>
              <w:t xml:space="preserve">  </w:t>
            </w:r>
            <w:r>
              <w:rPr>
                <w:sz w:val="18"/>
              </w:rPr>
              <w:t>||</w:t>
            </w:r>
            <w:r>
              <w:rPr>
                <w:spacing w:val="45"/>
                <w:sz w:val="18"/>
                <w:u w:val="single"/>
              </w:rPr>
              <w:t xml:space="preserve">  </w:t>
            </w:r>
            <w:r>
              <w:rPr>
                <w:sz w:val="18"/>
              </w:rPr>
              <w:t>||</w:t>
            </w:r>
            <w:r>
              <w:rPr>
                <w:spacing w:val="46"/>
                <w:sz w:val="18"/>
                <w:u w:val="single"/>
              </w:rPr>
              <w:t xml:space="preserve">  </w:t>
            </w:r>
            <w:r>
              <w:rPr>
                <w:sz w:val="18"/>
              </w:rPr>
              <w:t>||</w:t>
            </w:r>
            <w:r>
              <w:rPr>
                <w:spacing w:val="45"/>
                <w:sz w:val="18"/>
                <w:u w:val="single"/>
              </w:rPr>
              <w:t xml:space="preserve">  </w:t>
            </w:r>
            <w:r>
              <w:rPr>
                <w:sz w:val="18"/>
              </w:rPr>
              <w:t>|</w:t>
            </w:r>
            <w:r>
              <w:rPr>
                <w:spacing w:val="-5"/>
                <w:sz w:val="18"/>
              </w:rPr>
              <w:t xml:space="preserve"> </w:t>
            </w:r>
            <w:r>
              <w:rPr>
                <w:i/>
                <w:spacing w:val="-2"/>
                <w:sz w:val="16"/>
              </w:rPr>
              <w:t>(jj/mm/aaaa)</w:t>
            </w:r>
          </w:p>
          <w:p w14:paraId="651CA918" w14:textId="77777777" w:rsidR="008E6AF3" w:rsidRPr="00D66D81" w:rsidRDefault="008E6AF3" w:rsidP="004C34C6">
            <w:pPr>
              <w:pStyle w:val="TableParagraph"/>
              <w:spacing w:before="59"/>
              <w:ind w:left="494"/>
              <w:rPr>
                <w:sz w:val="18"/>
              </w:rPr>
            </w:pPr>
            <w:r w:rsidRPr="00D66D81">
              <w:rPr>
                <w:sz w:val="18"/>
              </w:rPr>
              <w:t xml:space="preserve">Autopsie </w:t>
            </w:r>
            <w:proofErr w:type="gramStart"/>
            <w:r w:rsidRPr="00D66D81">
              <w:rPr>
                <w:sz w:val="18"/>
              </w:rPr>
              <w:t>réalisée?</w:t>
            </w:r>
            <w:proofErr w:type="gramEnd"/>
            <w:r w:rsidRPr="00D66D81">
              <w:rPr>
                <w:spacing w:val="-12"/>
                <w:sz w:val="18"/>
              </w:rPr>
              <w:t xml:space="preserve"> </w:t>
            </w:r>
            <w:r>
              <w:rPr>
                <w:rFonts w:ascii="Wingdings" w:hAnsi="Wingdings"/>
                <w:sz w:val="18"/>
              </w:rPr>
              <w:t></w:t>
            </w:r>
            <w:r w:rsidRPr="00D66D81">
              <w:rPr>
                <w:rFonts w:ascii="Times New Roman" w:hAnsi="Times New Roman"/>
                <w:spacing w:val="-6"/>
                <w:sz w:val="18"/>
              </w:rPr>
              <w:t xml:space="preserve"> </w:t>
            </w:r>
            <w:r w:rsidRPr="00D66D81">
              <w:rPr>
                <w:sz w:val="18"/>
              </w:rPr>
              <w:t>Oui</w:t>
            </w:r>
            <w:r w:rsidRPr="00D66D81">
              <w:rPr>
                <w:spacing w:val="-13"/>
                <w:sz w:val="18"/>
              </w:rPr>
              <w:t xml:space="preserve"> </w:t>
            </w:r>
            <w:r>
              <w:rPr>
                <w:rFonts w:ascii="Wingdings" w:hAnsi="Wingdings"/>
                <w:sz w:val="18"/>
              </w:rPr>
              <w:t></w:t>
            </w:r>
            <w:r w:rsidRPr="00D66D81">
              <w:rPr>
                <w:rFonts w:ascii="Times New Roman" w:hAnsi="Times New Roman"/>
                <w:spacing w:val="-6"/>
                <w:sz w:val="18"/>
              </w:rPr>
              <w:t xml:space="preserve"> </w:t>
            </w:r>
            <w:r w:rsidRPr="00D66D81">
              <w:rPr>
                <w:sz w:val="18"/>
              </w:rPr>
              <w:t>Non</w:t>
            </w:r>
            <w:r w:rsidRPr="00D66D81">
              <w:rPr>
                <w:spacing w:val="-12"/>
                <w:sz w:val="18"/>
              </w:rPr>
              <w:t xml:space="preserve"> </w:t>
            </w:r>
            <w:r>
              <w:rPr>
                <w:rFonts w:ascii="Wingdings" w:hAnsi="Wingdings"/>
                <w:sz w:val="18"/>
              </w:rPr>
              <w:t></w:t>
            </w:r>
            <w:r w:rsidRPr="00D66D81">
              <w:rPr>
                <w:rFonts w:ascii="Times New Roman" w:hAnsi="Times New Roman"/>
                <w:spacing w:val="-7"/>
                <w:sz w:val="18"/>
              </w:rPr>
              <w:t xml:space="preserve"> </w:t>
            </w:r>
            <w:r>
              <w:rPr>
                <w:sz w:val="18"/>
              </w:rPr>
              <w:t>Je ne sais pas</w:t>
            </w:r>
          </w:p>
          <w:p w14:paraId="178FE233" w14:textId="77777777" w:rsidR="008E6AF3" w:rsidRDefault="008E6AF3" w:rsidP="008E6AF3">
            <w:pPr>
              <w:pStyle w:val="TableParagraph"/>
              <w:numPr>
                <w:ilvl w:val="0"/>
                <w:numId w:val="23"/>
              </w:numPr>
              <w:tabs>
                <w:tab w:val="left" w:pos="289"/>
              </w:tabs>
              <w:autoSpaceDE w:val="0"/>
              <w:autoSpaceDN w:val="0"/>
              <w:spacing w:before="61"/>
              <w:ind w:left="289" w:hanging="231"/>
              <w:jc w:val="left"/>
            </w:pPr>
            <w:r>
              <w:rPr>
                <w:spacing w:val="-2"/>
              </w:rPr>
              <w:t>Engageant le pronostic vital</w:t>
            </w:r>
          </w:p>
          <w:p w14:paraId="05E58843" w14:textId="77777777" w:rsidR="008E6AF3" w:rsidRPr="00D66D81" w:rsidRDefault="008E6AF3" w:rsidP="008E6AF3">
            <w:pPr>
              <w:pStyle w:val="TableParagraph"/>
              <w:numPr>
                <w:ilvl w:val="0"/>
                <w:numId w:val="23"/>
              </w:numPr>
              <w:tabs>
                <w:tab w:val="left" w:pos="289"/>
              </w:tabs>
              <w:autoSpaceDE w:val="0"/>
              <w:autoSpaceDN w:val="0"/>
              <w:spacing w:before="60"/>
              <w:ind w:left="289" w:hanging="231"/>
              <w:jc w:val="left"/>
            </w:pPr>
            <w:r w:rsidRPr="00D66D81">
              <w:rPr>
                <w:spacing w:val="-2"/>
              </w:rPr>
              <w:t>Hospitalisation</w:t>
            </w:r>
            <w:r w:rsidRPr="00D66D81">
              <w:t xml:space="preserve"> </w:t>
            </w:r>
            <w:r w:rsidRPr="00D66D81">
              <w:rPr>
                <w:spacing w:val="-2"/>
              </w:rPr>
              <w:t>or</w:t>
            </w:r>
            <w:r w:rsidRPr="00D66D81">
              <w:t xml:space="preserve"> </w:t>
            </w:r>
            <w:r w:rsidRPr="00D66D81">
              <w:rPr>
                <w:spacing w:val="-2"/>
              </w:rPr>
              <w:t>prolongation</w:t>
            </w:r>
            <w:r w:rsidRPr="00D66D81">
              <w:t xml:space="preserve"> </w:t>
            </w:r>
            <w:r w:rsidRPr="00D66D81">
              <w:rPr>
                <w:spacing w:val="-2"/>
              </w:rPr>
              <w:t>d’une h</w:t>
            </w:r>
            <w:r>
              <w:rPr>
                <w:spacing w:val="-2"/>
              </w:rPr>
              <w:t>ospitalisation existante</w:t>
            </w:r>
          </w:p>
          <w:p w14:paraId="51A91BA0" w14:textId="77777777" w:rsidR="008E6AF3" w:rsidRPr="00D66D81" w:rsidRDefault="008E6AF3" w:rsidP="004C34C6">
            <w:pPr>
              <w:pStyle w:val="TableParagraph"/>
              <w:spacing w:before="59"/>
              <w:ind w:left="495"/>
              <w:rPr>
                <w:i/>
                <w:sz w:val="16"/>
              </w:rPr>
            </w:pPr>
            <w:r w:rsidRPr="00D66D81">
              <w:rPr>
                <w:sz w:val="18"/>
              </w:rPr>
              <w:t>Date</w:t>
            </w:r>
            <w:r w:rsidRPr="00D66D81">
              <w:rPr>
                <w:spacing w:val="-5"/>
                <w:sz w:val="18"/>
              </w:rPr>
              <w:t xml:space="preserve"> </w:t>
            </w:r>
            <w:r>
              <w:rPr>
                <w:sz w:val="18"/>
              </w:rPr>
              <w:t>de</w:t>
            </w:r>
            <w:r w:rsidRPr="00D66D81">
              <w:rPr>
                <w:spacing w:val="-6"/>
                <w:sz w:val="18"/>
              </w:rPr>
              <w:t xml:space="preserve"> </w:t>
            </w:r>
            <w:r>
              <w:rPr>
                <w:spacing w:val="-6"/>
                <w:sz w:val="18"/>
              </w:rPr>
              <w:t>l’</w:t>
            </w:r>
            <w:r w:rsidRPr="00D66D81">
              <w:rPr>
                <w:sz w:val="18"/>
              </w:rPr>
              <w:t>hospitalisation</w:t>
            </w:r>
            <w:r w:rsidRPr="00D66D81">
              <w:rPr>
                <w:spacing w:val="-5"/>
                <w:sz w:val="18"/>
              </w:rPr>
              <w:t xml:space="preserve"> </w:t>
            </w:r>
            <w:proofErr w:type="gramStart"/>
            <w:r w:rsidRPr="00D66D81">
              <w:rPr>
                <w:sz w:val="18"/>
              </w:rPr>
              <w:t>|</w:t>
            </w:r>
            <w:r w:rsidRPr="00D66D81">
              <w:rPr>
                <w:spacing w:val="44"/>
                <w:sz w:val="18"/>
                <w:u w:val="single"/>
              </w:rPr>
              <w:t xml:space="preserve">  </w:t>
            </w:r>
            <w:r w:rsidRPr="00D66D81">
              <w:rPr>
                <w:sz w:val="18"/>
              </w:rPr>
              <w:t>|</w:t>
            </w:r>
            <w:proofErr w:type="gramEnd"/>
            <w:r w:rsidRPr="00D66D81">
              <w:rPr>
                <w:sz w:val="18"/>
              </w:rPr>
              <w:t>|</w:t>
            </w:r>
            <w:r w:rsidRPr="00D66D81">
              <w:rPr>
                <w:spacing w:val="45"/>
                <w:sz w:val="18"/>
                <w:u w:val="single"/>
              </w:rPr>
              <w:t xml:space="preserve">  </w:t>
            </w:r>
            <w:r w:rsidRPr="00D66D81">
              <w:rPr>
                <w:sz w:val="18"/>
              </w:rPr>
              <w:t>|/|</w:t>
            </w:r>
            <w:r w:rsidRPr="00D66D81">
              <w:rPr>
                <w:spacing w:val="43"/>
                <w:sz w:val="18"/>
                <w:u w:val="single"/>
              </w:rPr>
              <w:t xml:space="preserve">  </w:t>
            </w:r>
            <w:r w:rsidRPr="00D66D81">
              <w:rPr>
                <w:sz w:val="18"/>
              </w:rPr>
              <w:t>||</w:t>
            </w:r>
            <w:r w:rsidRPr="00D66D81">
              <w:rPr>
                <w:spacing w:val="45"/>
                <w:sz w:val="18"/>
                <w:u w:val="single"/>
              </w:rPr>
              <w:t xml:space="preserve">  </w:t>
            </w:r>
            <w:r w:rsidRPr="00D66D81">
              <w:rPr>
                <w:sz w:val="18"/>
              </w:rPr>
              <w:t>|/|</w:t>
            </w:r>
            <w:r w:rsidRPr="00D66D81">
              <w:rPr>
                <w:spacing w:val="43"/>
                <w:sz w:val="18"/>
                <w:u w:val="single"/>
              </w:rPr>
              <w:t xml:space="preserve">  </w:t>
            </w:r>
            <w:r w:rsidRPr="00D66D81">
              <w:rPr>
                <w:sz w:val="18"/>
              </w:rPr>
              <w:t>||</w:t>
            </w:r>
            <w:r w:rsidRPr="00D66D81">
              <w:rPr>
                <w:spacing w:val="45"/>
                <w:sz w:val="18"/>
                <w:u w:val="single"/>
              </w:rPr>
              <w:t xml:space="preserve">  </w:t>
            </w:r>
            <w:r w:rsidRPr="00D66D81">
              <w:rPr>
                <w:sz w:val="18"/>
              </w:rPr>
              <w:t>||</w:t>
            </w:r>
            <w:r w:rsidRPr="00D66D81">
              <w:rPr>
                <w:spacing w:val="44"/>
                <w:sz w:val="18"/>
                <w:u w:val="single"/>
              </w:rPr>
              <w:t xml:space="preserve">  </w:t>
            </w:r>
            <w:r w:rsidRPr="00D66D81">
              <w:rPr>
                <w:sz w:val="18"/>
              </w:rPr>
              <w:t>||</w:t>
            </w:r>
            <w:r w:rsidRPr="00D66D81">
              <w:rPr>
                <w:spacing w:val="44"/>
                <w:sz w:val="18"/>
                <w:u w:val="single"/>
              </w:rPr>
              <w:t xml:space="preserve">  </w:t>
            </w:r>
            <w:r w:rsidRPr="00D66D81">
              <w:rPr>
                <w:sz w:val="18"/>
              </w:rPr>
              <w:t>|</w:t>
            </w:r>
            <w:r w:rsidRPr="00D66D81">
              <w:rPr>
                <w:spacing w:val="-5"/>
                <w:sz w:val="18"/>
              </w:rPr>
              <w:t xml:space="preserve"> </w:t>
            </w:r>
            <w:r w:rsidRPr="00D66D81">
              <w:rPr>
                <w:i/>
                <w:spacing w:val="-2"/>
                <w:sz w:val="16"/>
              </w:rPr>
              <w:t>(</w:t>
            </w:r>
            <w:r>
              <w:rPr>
                <w:i/>
                <w:spacing w:val="-2"/>
                <w:sz w:val="16"/>
              </w:rPr>
              <w:t>jj</w:t>
            </w:r>
            <w:r w:rsidRPr="00D66D81">
              <w:rPr>
                <w:i/>
                <w:spacing w:val="-2"/>
                <w:sz w:val="16"/>
              </w:rPr>
              <w:t>/mm/</w:t>
            </w:r>
            <w:r>
              <w:rPr>
                <w:i/>
                <w:spacing w:val="-2"/>
                <w:sz w:val="16"/>
              </w:rPr>
              <w:t>aaaa</w:t>
            </w:r>
            <w:r w:rsidRPr="00D66D81">
              <w:rPr>
                <w:i/>
                <w:spacing w:val="-2"/>
                <w:sz w:val="16"/>
              </w:rPr>
              <w:t>)</w:t>
            </w:r>
          </w:p>
          <w:p w14:paraId="5F95A62F" w14:textId="77777777" w:rsidR="008E6AF3" w:rsidRPr="0074058B" w:rsidRDefault="008E6AF3" w:rsidP="004C34C6">
            <w:pPr>
              <w:pStyle w:val="TableParagraph"/>
              <w:spacing w:before="61"/>
              <w:ind w:left="482"/>
              <w:rPr>
                <w:i/>
                <w:sz w:val="16"/>
              </w:rPr>
            </w:pPr>
            <w:r w:rsidRPr="0074058B">
              <w:rPr>
                <w:sz w:val="18"/>
              </w:rPr>
              <w:t>Date de sortie</w:t>
            </w:r>
            <w:r w:rsidRPr="0074058B">
              <w:rPr>
                <w:spacing w:val="-3"/>
                <w:sz w:val="18"/>
              </w:rPr>
              <w:t xml:space="preserve"> </w:t>
            </w:r>
            <w:proofErr w:type="gramStart"/>
            <w:r w:rsidRPr="0074058B">
              <w:rPr>
                <w:sz w:val="18"/>
              </w:rPr>
              <w:t>|</w:t>
            </w:r>
            <w:r w:rsidRPr="0074058B">
              <w:rPr>
                <w:spacing w:val="44"/>
                <w:sz w:val="18"/>
                <w:u w:val="single"/>
              </w:rPr>
              <w:t xml:space="preserve">  </w:t>
            </w:r>
            <w:r w:rsidRPr="0074058B">
              <w:rPr>
                <w:sz w:val="18"/>
              </w:rPr>
              <w:t>|</w:t>
            </w:r>
            <w:proofErr w:type="gramEnd"/>
            <w:r w:rsidRPr="0074058B">
              <w:rPr>
                <w:sz w:val="18"/>
              </w:rPr>
              <w:t>|</w:t>
            </w:r>
            <w:r w:rsidRPr="0074058B">
              <w:rPr>
                <w:spacing w:val="44"/>
                <w:sz w:val="18"/>
                <w:u w:val="single"/>
              </w:rPr>
              <w:t xml:space="preserve">  </w:t>
            </w:r>
            <w:r w:rsidRPr="0074058B">
              <w:rPr>
                <w:sz w:val="18"/>
              </w:rPr>
              <w:t>|/|</w:t>
            </w:r>
            <w:r w:rsidRPr="0074058B">
              <w:rPr>
                <w:spacing w:val="44"/>
                <w:sz w:val="18"/>
                <w:u w:val="single"/>
              </w:rPr>
              <w:t xml:space="preserve">  </w:t>
            </w:r>
            <w:r w:rsidRPr="0074058B">
              <w:rPr>
                <w:sz w:val="18"/>
              </w:rPr>
              <w:t>||</w:t>
            </w:r>
            <w:r w:rsidRPr="0074058B">
              <w:rPr>
                <w:spacing w:val="44"/>
                <w:sz w:val="18"/>
                <w:u w:val="single"/>
              </w:rPr>
              <w:t xml:space="preserve">  </w:t>
            </w:r>
            <w:r w:rsidRPr="0074058B">
              <w:rPr>
                <w:sz w:val="18"/>
              </w:rPr>
              <w:t>|/|</w:t>
            </w:r>
            <w:r w:rsidRPr="0074058B">
              <w:rPr>
                <w:spacing w:val="44"/>
                <w:sz w:val="18"/>
                <w:u w:val="single"/>
              </w:rPr>
              <w:t xml:space="preserve">  </w:t>
            </w:r>
            <w:r w:rsidRPr="0074058B">
              <w:rPr>
                <w:sz w:val="18"/>
              </w:rPr>
              <w:t>||</w:t>
            </w:r>
            <w:r w:rsidRPr="0074058B">
              <w:rPr>
                <w:spacing w:val="44"/>
                <w:sz w:val="18"/>
                <w:u w:val="single"/>
              </w:rPr>
              <w:t xml:space="preserve">  </w:t>
            </w:r>
            <w:r w:rsidRPr="0074058B">
              <w:rPr>
                <w:sz w:val="18"/>
              </w:rPr>
              <w:t>||</w:t>
            </w:r>
            <w:r w:rsidRPr="0074058B">
              <w:rPr>
                <w:spacing w:val="44"/>
                <w:sz w:val="18"/>
                <w:u w:val="single"/>
              </w:rPr>
              <w:t xml:space="preserve">  </w:t>
            </w:r>
            <w:r w:rsidRPr="0074058B">
              <w:rPr>
                <w:sz w:val="18"/>
              </w:rPr>
              <w:t>||</w:t>
            </w:r>
            <w:r w:rsidRPr="0074058B">
              <w:rPr>
                <w:spacing w:val="44"/>
                <w:sz w:val="18"/>
                <w:u w:val="single"/>
              </w:rPr>
              <w:t xml:space="preserve">  </w:t>
            </w:r>
            <w:r w:rsidRPr="0074058B">
              <w:rPr>
                <w:sz w:val="18"/>
              </w:rPr>
              <w:t>|</w:t>
            </w:r>
            <w:r w:rsidRPr="0074058B">
              <w:rPr>
                <w:spacing w:val="-2"/>
                <w:sz w:val="18"/>
              </w:rPr>
              <w:t xml:space="preserve"> </w:t>
            </w:r>
            <w:r w:rsidRPr="0074058B">
              <w:rPr>
                <w:i/>
                <w:spacing w:val="-2"/>
                <w:sz w:val="16"/>
              </w:rPr>
              <w:t>(jj/mm/aaaa)</w:t>
            </w:r>
          </w:p>
          <w:p w14:paraId="0B1549D8" w14:textId="77777777" w:rsidR="008E6AF3" w:rsidRDefault="008E6AF3" w:rsidP="008E6AF3">
            <w:pPr>
              <w:pStyle w:val="TableParagraph"/>
              <w:numPr>
                <w:ilvl w:val="0"/>
                <w:numId w:val="23"/>
              </w:numPr>
              <w:tabs>
                <w:tab w:val="left" w:pos="289"/>
              </w:tabs>
              <w:autoSpaceDE w:val="0"/>
              <w:autoSpaceDN w:val="0"/>
              <w:spacing w:before="60"/>
              <w:ind w:left="289" w:hanging="231"/>
              <w:jc w:val="left"/>
            </w:pPr>
            <w:r>
              <w:rPr>
                <w:spacing w:val="-2"/>
              </w:rPr>
              <w:t>Handicap/incapacité persistante ou significative</w:t>
            </w:r>
          </w:p>
          <w:p w14:paraId="4ABEA51B" w14:textId="77777777" w:rsidR="008E6AF3" w:rsidRPr="00BF45BA" w:rsidRDefault="008E6AF3" w:rsidP="008E6AF3">
            <w:pPr>
              <w:pStyle w:val="TableParagraph"/>
              <w:numPr>
                <w:ilvl w:val="0"/>
                <w:numId w:val="23"/>
              </w:numPr>
              <w:tabs>
                <w:tab w:val="left" w:pos="289"/>
              </w:tabs>
              <w:autoSpaceDE w:val="0"/>
              <w:autoSpaceDN w:val="0"/>
              <w:spacing w:before="60"/>
              <w:ind w:left="289" w:hanging="231"/>
              <w:jc w:val="left"/>
            </w:pPr>
            <w:r>
              <w:rPr>
                <w:spacing w:val="-2"/>
              </w:rPr>
              <w:t>Anomalie congénitale/malformation</w:t>
            </w:r>
          </w:p>
          <w:p w14:paraId="0ED0DB26" w14:textId="77777777" w:rsidR="008E6AF3" w:rsidRPr="0006194F" w:rsidRDefault="008E6AF3" w:rsidP="008E6AF3">
            <w:pPr>
              <w:pStyle w:val="TableParagraph"/>
              <w:numPr>
                <w:ilvl w:val="0"/>
                <w:numId w:val="23"/>
              </w:numPr>
              <w:tabs>
                <w:tab w:val="left" w:pos="289"/>
              </w:tabs>
              <w:autoSpaceDE w:val="0"/>
              <w:autoSpaceDN w:val="0"/>
              <w:spacing w:before="60"/>
              <w:ind w:left="289" w:hanging="231"/>
              <w:jc w:val="left"/>
            </w:pPr>
            <w:r w:rsidRPr="00BF45BA">
              <w:rPr>
                <w:spacing w:val="-2"/>
              </w:rPr>
              <w:t>Autre condition médicale importante</w:t>
            </w:r>
            <w:r w:rsidRPr="00BF45BA">
              <w:rPr>
                <w:lang w:val="en-US"/>
              </w:rPr>
              <w:t xml:space="preserve"> </w:t>
            </w:r>
          </w:p>
          <w:p w14:paraId="7D73E837" w14:textId="77777777" w:rsidR="008E6AF3" w:rsidRPr="00BF45BA" w:rsidRDefault="008E6AF3" w:rsidP="004C34C6">
            <w:pPr>
              <w:pStyle w:val="TableParagraph"/>
              <w:tabs>
                <w:tab w:val="left" w:pos="289"/>
              </w:tabs>
              <w:autoSpaceDE w:val="0"/>
              <w:autoSpaceDN w:val="0"/>
              <w:spacing w:before="60"/>
              <w:jc w:val="left"/>
            </w:pPr>
          </w:p>
        </w:tc>
      </w:tr>
    </w:tbl>
    <w:p w14:paraId="40A7E915" w14:textId="77777777" w:rsidR="008E6AF3" w:rsidRPr="00653CF6" w:rsidRDefault="008E6AF3" w:rsidP="008E6AF3"/>
    <w:tbl>
      <w:tblPr>
        <w:tblStyle w:val="TableNormal1"/>
        <w:tblW w:w="10909" w:type="dxa"/>
        <w:jc w:val="center"/>
        <w:tblLayout w:type="fixed"/>
        <w:tblLook w:val="01E0" w:firstRow="1" w:lastRow="1" w:firstColumn="1" w:lastColumn="1" w:noHBand="0" w:noVBand="0"/>
      </w:tblPr>
      <w:tblGrid>
        <w:gridCol w:w="10909"/>
      </w:tblGrid>
      <w:tr w:rsidR="008E6AF3" w:rsidRPr="006A0B87" w14:paraId="6366ACF6" w14:textId="77777777" w:rsidTr="004C34C6">
        <w:trPr>
          <w:trHeight w:hRule="exact" w:val="255"/>
          <w:jc w:val="center"/>
        </w:trPr>
        <w:tc>
          <w:tcPr>
            <w:tcW w:w="10909" w:type="dxa"/>
            <w:tcBorders>
              <w:top w:val="single" w:sz="4" w:space="0" w:color="auto"/>
              <w:left w:val="single" w:sz="4" w:space="0" w:color="auto"/>
              <w:bottom w:val="single" w:sz="4" w:space="0" w:color="auto"/>
              <w:right w:val="single" w:sz="4" w:space="0" w:color="auto"/>
            </w:tcBorders>
            <w:shd w:val="clear" w:color="auto" w:fill="DFDFDF"/>
          </w:tcPr>
          <w:p w14:paraId="04A5B03C" w14:textId="77777777" w:rsidR="008E6AF3" w:rsidRPr="000649F4" w:rsidRDefault="008E6AF3" w:rsidP="004C34C6">
            <w:pPr>
              <w:pStyle w:val="TableParagraph"/>
              <w:ind w:left="42"/>
              <w:rPr>
                <w:rFonts w:eastAsia="Calibri" w:cs="Calibri"/>
                <w:b/>
                <w:bCs/>
              </w:rPr>
            </w:pPr>
            <w:r>
              <w:rPr>
                <w:b/>
              </w:rPr>
              <w:t>4. Sévérité</w:t>
            </w:r>
          </w:p>
        </w:tc>
      </w:tr>
      <w:tr w:rsidR="008E6AF3" w:rsidRPr="00632876" w14:paraId="59311074" w14:textId="77777777" w:rsidTr="004C34C6">
        <w:trPr>
          <w:trHeight w:hRule="exact" w:val="597"/>
          <w:jc w:val="center"/>
        </w:trPr>
        <w:tc>
          <w:tcPr>
            <w:tcW w:w="10909" w:type="dxa"/>
            <w:tcBorders>
              <w:top w:val="single" w:sz="4" w:space="0" w:color="auto"/>
              <w:left w:val="single" w:sz="5" w:space="0" w:color="000000"/>
              <w:bottom w:val="single" w:sz="5" w:space="0" w:color="000000"/>
              <w:right w:val="single" w:sz="5" w:space="0" w:color="000000"/>
            </w:tcBorders>
            <w:vAlign w:val="center"/>
          </w:tcPr>
          <w:tbl>
            <w:tblPr>
              <w:tblStyle w:val="Grilledutableau"/>
              <w:tblpPr w:leftFromText="180" w:rightFromText="180" w:horzAnchor="margin" w:tblpY="-1067"/>
              <w:tblOverlap w:val="never"/>
              <w:tblW w:w="11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1"/>
              <w:gridCol w:w="2127"/>
              <w:gridCol w:w="7459"/>
            </w:tblGrid>
            <w:tr w:rsidR="008E6AF3" w:rsidRPr="00765174" w14:paraId="77C74047" w14:textId="77777777" w:rsidTr="004C3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1" w:type="dxa"/>
                </w:tcPr>
                <w:p w14:paraId="750637EC" w14:textId="77777777" w:rsidR="008E6AF3" w:rsidRPr="00AA114B" w:rsidRDefault="008E6AF3" w:rsidP="004C34C6">
                  <w:pPr>
                    <w:spacing w:after="120"/>
                    <w:rPr>
                      <w:rFonts w:cstheme="minorHAnsi"/>
                      <w:sz w:val="20"/>
                      <w:szCs w:val="20"/>
                    </w:rPr>
                  </w:pPr>
                  <w:r w:rsidRPr="00AA114B">
                    <w:rPr>
                      <w:rFonts w:cstheme="minorHAnsi"/>
                      <w:sz w:val="20"/>
                      <w:szCs w:val="20"/>
                    </w:rPr>
                    <w:fldChar w:fldCharType="begin">
                      <w:ffData>
                        <w:name w:val=""/>
                        <w:enabled/>
                        <w:calcOnExit w:val="0"/>
                        <w:checkBox>
                          <w:sizeAuto/>
                          <w:default w:val="0"/>
                        </w:checkBox>
                      </w:ffData>
                    </w:fldChar>
                  </w:r>
                  <w:r w:rsidRPr="00AA114B">
                    <w:rPr>
                      <w:rFonts w:cstheme="minorHAnsi"/>
                      <w:sz w:val="20"/>
                      <w:szCs w:val="20"/>
                    </w:rPr>
                    <w:instrText xml:space="preserve"> FORMCHECKBOX </w:instrText>
                  </w:r>
                  <w:r w:rsidR="00B914F2">
                    <w:rPr>
                      <w:rFonts w:cstheme="minorHAnsi"/>
                      <w:sz w:val="20"/>
                      <w:szCs w:val="20"/>
                    </w:rPr>
                  </w:r>
                  <w:r w:rsidR="00B914F2">
                    <w:rPr>
                      <w:rFonts w:cstheme="minorHAnsi"/>
                      <w:sz w:val="20"/>
                      <w:szCs w:val="20"/>
                    </w:rPr>
                    <w:fldChar w:fldCharType="separate"/>
                  </w:r>
                  <w:r w:rsidRPr="00AA114B">
                    <w:rPr>
                      <w:rFonts w:cstheme="minorHAnsi"/>
                      <w:sz w:val="20"/>
                      <w:szCs w:val="20"/>
                    </w:rPr>
                    <w:fldChar w:fldCharType="end"/>
                  </w:r>
                  <w:r w:rsidRPr="00AA114B">
                    <w:rPr>
                      <w:rFonts w:cstheme="minorHAnsi"/>
                      <w:sz w:val="20"/>
                      <w:szCs w:val="20"/>
                    </w:rPr>
                    <w:t xml:space="preserve"> Légère</w:t>
                  </w:r>
                </w:p>
              </w:tc>
              <w:tc>
                <w:tcPr>
                  <w:tcW w:w="2127" w:type="dxa"/>
                </w:tcPr>
                <w:p w14:paraId="0A9C61C8" w14:textId="77777777" w:rsidR="008E6AF3" w:rsidRPr="00AA114B" w:rsidRDefault="008E6AF3" w:rsidP="004C34C6">
                  <w:pPr>
                    <w:spacing w:after="12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A114B">
                    <w:rPr>
                      <w:rFonts w:cstheme="minorHAnsi"/>
                      <w:sz w:val="20"/>
                      <w:szCs w:val="20"/>
                    </w:rPr>
                    <w:fldChar w:fldCharType="begin">
                      <w:ffData>
                        <w:name w:val=""/>
                        <w:enabled/>
                        <w:calcOnExit w:val="0"/>
                        <w:checkBox>
                          <w:sizeAuto/>
                          <w:default w:val="0"/>
                        </w:checkBox>
                      </w:ffData>
                    </w:fldChar>
                  </w:r>
                  <w:r w:rsidRPr="00AA114B">
                    <w:rPr>
                      <w:rFonts w:cstheme="minorHAnsi"/>
                      <w:sz w:val="20"/>
                      <w:szCs w:val="20"/>
                    </w:rPr>
                    <w:instrText xml:space="preserve"> FORMCHECKBOX </w:instrText>
                  </w:r>
                  <w:r w:rsidR="00B914F2">
                    <w:rPr>
                      <w:rFonts w:cstheme="minorHAnsi"/>
                      <w:sz w:val="20"/>
                      <w:szCs w:val="20"/>
                    </w:rPr>
                  </w:r>
                  <w:r w:rsidR="00B914F2">
                    <w:rPr>
                      <w:rFonts w:cstheme="minorHAnsi"/>
                      <w:sz w:val="20"/>
                      <w:szCs w:val="20"/>
                    </w:rPr>
                    <w:fldChar w:fldCharType="separate"/>
                  </w:r>
                  <w:r w:rsidRPr="00AA114B">
                    <w:rPr>
                      <w:rFonts w:cstheme="minorHAnsi"/>
                      <w:sz w:val="20"/>
                      <w:szCs w:val="20"/>
                    </w:rPr>
                    <w:fldChar w:fldCharType="end"/>
                  </w:r>
                  <w:r w:rsidRPr="00AA114B">
                    <w:rPr>
                      <w:rFonts w:cstheme="minorHAnsi"/>
                      <w:sz w:val="20"/>
                      <w:szCs w:val="20"/>
                    </w:rPr>
                    <w:t xml:space="preserve"> Modérée</w:t>
                  </w:r>
                </w:p>
              </w:tc>
              <w:tc>
                <w:tcPr>
                  <w:tcW w:w="7459" w:type="dxa"/>
                </w:tcPr>
                <w:p w14:paraId="2C5FF1AD" w14:textId="77777777" w:rsidR="008E6AF3" w:rsidRPr="00AA114B" w:rsidRDefault="008E6AF3" w:rsidP="004C34C6">
                  <w:pPr>
                    <w:spacing w:after="12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AA114B">
                    <w:rPr>
                      <w:rFonts w:cstheme="minorHAnsi"/>
                      <w:sz w:val="20"/>
                      <w:szCs w:val="20"/>
                    </w:rPr>
                    <w:fldChar w:fldCharType="begin">
                      <w:ffData>
                        <w:name w:val=""/>
                        <w:enabled/>
                        <w:calcOnExit w:val="0"/>
                        <w:checkBox>
                          <w:sizeAuto/>
                          <w:default w:val="0"/>
                        </w:checkBox>
                      </w:ffData>
                    </w:fldChar>
                  </w:r>
                  <w:r w:rsidRPr="00AA114B">
                    <w:rPr>
                      <w:rFonts w:cstheme="minorHAnsi"/>
                      <w:sz w:val="20"/>
                      <w:szCs w:val="20"/>
                    </w:rPr>
                    <w:instrText xml:space="preserve"> FORMCHECKBOX </w:instrText>
                  </w:r>
                  <w:r w:rsidR="00B914F2">
                    <w:rPr>
                      <w:rFonts w:cstheme="minorHAnsi"/>
                      <w:sz w:val="20"/>
                      <w:szCs w:val="20"/>
                    </w:rPr>
                  </w:r>
                  <w:r w:rsidR="00B914F2">
                    <w:rPr>
                      <w:rFonts w:cstheme="minorHAnsi"/>
                      <w:sz w:val="20"/>
                      <w:szCs w:val="20"/>
                    </w:rPr>
                    <w:fldChar w:fldCharType="separate"/>
                  </w:r>
                  <w:r w:rsidRPr="00AA114B">
                    <w:rPr>
                      <w:rFonts w:cstheme="minorHAnsi"/>
                      <w:sz w:val="20"/>
                      <w:szCs w:val="20"/>
                    </w:rPr>
                    <w:fldChar w:fldCharType="end"/>
                  </w:r>
                  <w:r w:rsidRPr="00AA114B">
                    <w:rPr>
                      <w:rFonts w:cstheme="minorHAnsi"/>
                      <w:sz w:val="20"/>
                      <w:szCs w:val="20"/>
                    </w:rPr>
                    <w:t xml:space="preserve"> Sévère</w:t>
                  </w:r>
                </w:p>
              </w:tc>
            </w:tr>
          </w:tbl>
          <w:p w14:paraId="31F9DA1B" w14:textId="77777777" w:rsidR="008E6AF3" w:rsidRPr="00632876" w:rsidRDefault="008E6AF3" w:rsidP="004C34C6">
            <w:pPr>
              <w:pStyle w:val="TableParagraph"/>
              <w:ind w:left="854" w:right="131" w:hanging="758"/>
              <w:contextualSpacing/>
              <w:rPr>
                <w:w w:val="110"/>
              </w:rPr>
            </w:pPr>
          </w:p>
        </w:tc>
      </w:tr>
    </w:tbl>
    <w:p w14:paraId="4A511964" w14:textId="77777777" w:rsidR="008E6AF3" w:rsidRDefault="008E6AF3" w:rsidP="008E6AF3"/>
    <w:tbl>
      <w:tblPr>
        <w:tblStyle w:val="TableNormal1"/>
        <w:tblW w:w="10857" w:type="dxa"/>
        <w:jc w:val="center"/>
        <w:tblLayout w:type="fixed"/>
        <w:tblLook w:val="01E0" w:firstRow="1" w:lastRow="1" w:firstColumn="1" w:lastColumn="1" w:noHBand="0" w:noVBand="0"/>
      </w:tblPr>
      <w:tblGrid>
        <w:gridCol w:w="10857"/>
      </w:tblGrid>
      <w:tr w:rsidR="008E6AF3" w:rsidRPr="006A0B87" w14:paraId="77D04E60" w14:textId="77777777" w:rsidTr="004C34C6">
        <w:trPr>
          <w:trHeight w:hRule="exact" w:val="407"/>
          <w:jc w:val="center"/>
        </w:trPr>
        <w:tc>
          <w:tcPr>
            <w:tcW w:w="10857"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2447F6B5" w14:textId="77777777" w:rsidR="008E6AF3" w:rsidRPr="000649F4" w:rsidRDefault="008E6AF3" w:rsidP="004C34C6">
            <w:pPr>
              <w:pStyle w:val="TableParagraph"/>
              <w:jc w:val="left"/>
              <w:rPr>
                <w:b/>
                <w:bCs/>
              </w:rPr>
            </w:pPr>
            <w:r>
              <w:rPr>
                <w:b/>
              </w:rPr>
              <w:t>5. Dates de l’effet indésirable et évolution</w:t>
            </w:r>
          </w:p>
        </w:tc>
      </w:tr>
      <w:tr w:rsidR="008E6AF3" w:rsidRPr="006A0B87" w14:paraId="6A4DB161" w14:textId="77777777" w:rsidTr="004C34C6">
        <w:trPr>
          <w:trHeight w:hRule="exact" w:val="3775"/>
          <w:jc w:val="center"/>
        </w:trPr>
        <w:tc>
          <w:tcPr>
            <w:tcW w:w="10857" w:type="dxa"/>
            <w:tcBorders>
              <w:top w:val="single" w:sz="5" w:space="0" w:color="000000"/>
              <w:left w:val="single" w:sz="5" w:space="0" w:color="000000"/>
              <w:bottom w:val="single" w:sz="5" w:space="0" w:color="000000"/>
              <w:right w:val="single" w:sz="5" w:space="0" w:color="000000"/>
            </w:tcBorders>
            <w:vAlign w:val="center"/>
          </w:tcPr>
          <w:p w14:paraId="0D5BA3CD" w14:textId="77777777" w:rsidR="008E6AF3" w:rsidRDefault="008E6AF3" w:rsidP="004C34C6">
            <w:pPr>
              <w:pStyle w:val="TableParagraph"/>
              <w:jc w:val="left"/>
              <w:rPr>
                <w:i/>
                <w:iCs/>
                <w:sz w:val="16"/>
                <w:szCs w:val="16"/>
              </w:rPr>
            </w:pPr>
            <w:r>
              <w:t xml:space="preserve"> </w:t>
            </w:r>
          </w:p>
          <w:p w14:paraId="0FA7AABF" w14:textId="77777777" w:rsidR="008E6AF3" w:rsidRPr="00BC7201" w:rsidRDefault="008E6AF3" w:rsidP="004C34C6">
            <w:pPr>
              <w:pStyle w:val="TableParagraph"/>
              <w:jc w:val="left"/>
            </w:pPr>
            <w:r>
              <w:t xml:space="preserve"> Date de </w:t>
            </w:r>
            <w:proofErr w:type="gramStart"/>
            <w:r>
              <w:t>début:</w:t>
            </w:r>
            <w:proofErr w:type="gramEnd"/>
            <w:r>
              <w:rPr>
                <w:spacing w:val="-4"/>
              </w:rPr>
              <w:t xml:space="preserve"> </w:t>
            </w:r>
            <w:r>
              <w:t>|</w:t>
            </w:r>
            <w:r>
              <w:rPr>
                <w:spacing w:val="52"/>
                <w:u w:val="single"/>
              </w:rPr>
              <w:t xml:space="preserve">  </w:t>
            </w:r>
            <w:r>
              <w:t>||</w:t>
            </w:r>
            <w:r>
              <w:rPr>
                <w:spacing w:val="50"/>
                <w:u w:val="single"/>
              </w:rPr>
              <w:t xml:space="preserve">  </w:t>
            </w:r>
            <w:r>
              <w:t>|/|</w:t>
            </w:r>
            <w:r>
              <w:rPr>
                <w:spacing w:val="51"/>
                <w:u w:val="single"/>
              </w:rPr>
              <w:t xml:space="preserve">  </w:t>
            </w:r>
            <w:r>
              <w:t>||</w:t>
            </w:r>
            <w:r>
              <w:rPr>
                <w:spacing w:val="51"/>
                <w:u w:val="single"/>
              </w:rPr>
              <w:t xml:space="preserve">  </w:t>
            </w:r>
            <w:r>
              <w:t>|/|</w:t>
            </w:r>
            <w:r>
              <w:rPr>
                <w:spacing w:val="51"/>
                <w:u w:val="single"/>
              </w:rPr>
              <w:t xml:space="preserve">  </w:t>
            </w:r>
            <w:r>
              <w:t>||</w:t>
            </w:r>
            <w:r>
              <w:rPr>
                <w:spacing w:val="51"/>
                <w:u w:val="single"/>
              </w:rPr>
              <w:t xml:space="preserve">  </w:t>
            </w:r>
            <w:r>
              <w:t>||</w:t>
            </w:r>
            <w:r>
              <w:rPr>
                <w:spacing w:val="51"/>
                <w:u w:val="single"/>
              </w:rPr>
              <w:t xml:space="preserve">  </w:t>
            </w:r>
            <w:r>
              <w:t>||</w:t>
            </w:r>
            <w:r>
              <w:rPr>
                <w:spacing w:val="52"/>
                <w:u w:val="single"/>
              </w:rPr>
              <w:t xml:space="preserve">  </w:t>
            </w:r>
            <w:r>
              <w:t>|</w:t>
            </w:r>
            <w:r>
              <w:rPr>
                <w:spacing w:val="-3"/>
              </w:rPr>
              <w:t xml:space="preserve"> </w:t>
            </w:r>
            <w:r>
              <w:rPr>
                <w:i/>
                <w:spacing w:val="-2"/>
                <w:sz w:val="16"/>
              </w:rPr>
              <w:t>(jj/mm/aaaa)</w:t>
            </w:r>
          </w:p>
          <w:p w14:paraId="2E4E0880" w14:textId="77777777" w:rsidR="008E6AF3" w:rsidRPr="009E7F57" w:rsidRDefault="008E6AF3" w:rsidP="004C34C6">
            <w:pPr>
              <w:pStyle w:val="TableParagraph"/>
              <w:spacing w:before="10"/>
              <w:rPr>
                <w:rFonts w:ascii="Times New Roman"/>
                <w:sz w:val="19"/>
              </w:rPr>
            </w:pPr>
          </w:p>
          <w:p w14:paraId="02A8E94D" w14:textId="77777777" w:rsidR="008E6AF3" w:rsidRDefault="008E6AF3" w:rsidP="004C34C6">
            <w:pPr>
              <w:pStyle w:val="TableParagraph"/>
              <w:tabs>
                <w:tab w:val="left" w:pos="4473"/>
              </w:tabs>
              <w:spacing w:before="1"/>
              <w:ind w:left="58"/>
              <w:rPr>
                <w:i/>
                <w:spacing w:val="-2"/>
                <w:sz w:val="16"/>
              </w:rPr>
            </w:pPr>
            <w:r>
              <w:rPr>
                <w:noProof/>
                <w:lang w:eastAsia="fr-FR"/>
              </w:rPr>
              <mc:AlternateContent>
                <mc:Choice Requires="wpg">
                  <w:drawing>
                    <wp:anchor distT="0" distB="0" distL="0" distR="0" simplePos="0" relativeHeight="251669504" behindDoc="1" locked="0" layoutInCell="1" allowOverlap="1" wp14:anchorId="74FC5783" wp14:editId="0FB62B0A">
                      <wp:simplePos x="0" y="0"/>
                      <wp:positionH relativeFrom="column">
                        <wp:posOffset>2701826</wp:posOffset>
                      </wp:positionH>
                      <wp:positionV relativeFrom="paragraph">
                        <wp:posOffset>-12822</wp:posOffset>
                      </wp:positionV>
                      <wp:extent cx="140335" cy="200025"/>
                      <wp:effectExtent l="0" t="0" r="0" b="0"/>
                      <wp:wrapNone/>
                      <wp:docPr id="1194608406" name="Group 1194608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200025"/>
                                <a:chOff x="0" y="0"/>
                                <a:chExt cx="140335" cy="200025"/>
                              </a:xfrm>
                            </wpg:grpSpPr>
                            <wps:wsp>
                              <wps:cNvPr id="1039908004" name="Graphic 10"/>
                              <wps:cNvSpPr/>
                              <wps:spPr>
                                <a:xfrm>
                                  <a:off x="108428" y="0"/>
                                  <a:ext cx="1270" cy="200025"/>
                                </a:xfrm>
                                <a:custGeom>
                                  <a:avLst/>
                                  <a:gdLst/>
                                  <a:ahLst/>
                                  <a:cxnLst/>
                                  <a:rect l="l" t="t" r="r" b="b"/>
                                  <a:pathLst>
                                    <a:path h="200025">
                                      <a:moveTo>
                                        <a:pt x="0" y="0"/>
                                      </a:moveTo>
                                      <a:lnTo>
                                        <a:pt x="0" y="199643"/>
                                      </a:lnTo>
                                    </a:path>
                                  </a:pathLst>
                                </a:custGeom>
                                <a:ln w="7365">
                                  <a:solidFill>
                                    <a:srgbClr val="000000"/>
                                  </a:solidFill>
                                  <a:prstDash val="solid"/>
                                </a:ln>
                              </wps:spPr>
                              <wps:bodyPr wrap="square" lIns="0" tIns="0" rIns="0" bIns="0" rtlCol="0">
                                <a:prstTxWarp prst="textNoShape">
                                  <a:avLst/>
                                </a:prstTxWarp>
                                <a:noAutofit/>
                              </wps:bodyPr>
                            </wps:wsp>
                            <wps:wsp>
                              <wps:cNvPr id="44839193" name="Graphic 11"/>
                              <wps:cNvSpPr/>
                              <wps:spPr>
                                <a:xfrm>
                                  <a:off x="0" y="153889"/>
                                  <a:ext cx="140335" cy="1270"/>
                                </a:xfrm>
                                <a:custGeom>
                                  <a:avLst/>
                                  <a:gdLst/>
                                  <a:ahLst/>
                                  <a:cxnLst/>
                                  <a:rect l="l" t="t" r="r" b="b"/>
                                  <a:pathLst>
                                    <a:path w="140335">
                                      <a:moveTo>
                                        <a:pt x="0" y="0"/>
                                      </a:moveTo>
                                      <a:lnTo>
                                        <a:pt x="140025" y="0"/>
                                      </a:lnTo>
                                    </a:path>
                                  </a:pathLst>
                                </a:custGeom>
                                <a:ln w="80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DEE585" id="Group 1194608406" o:spid="_x0000_s1026" style="position:absolute;margin-left:212.75pt;margin-top:-1pt;width:11.05pt;height:15.75pt;z-index:-251646976;mso-wrap-distance-left:0;mso-wrap-distance-right:0" coordsize="14033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">
                      <v:shape id="Graphic 10" o:spid="_x0000_s1027" style="position:absolute;left:108428;width:1270;height:200025;visibility:visible;mso-wrap-style:square;v-text-anchor:top" coordsize="127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" path="m,l,199643e" filled="f" strokeweight=".20458mm">
                        <v:path arrowok="t"/>
                      </v:shape>
                      <v:shape id="Graphic 11" o:spid="_x0000_s1028" style="position:absolute;top:153889;width:140335;height:1270;visibility:visible;mso-wrap-style:square;v-text-anchor:top" coordsize="140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" path="m,l140025,e" filled="f" strokeweight=".22258mm">
                        <v:path arrowok="t"/>
                      </v:shape>
                    </v:group>
                  </w:pict>
                </mc:Fallback>
              </mc:AlternateContent>
            </w:r>
            <w:r w:rsidRPr="009E7F57">
              <w:t xml:space="preserve">Date de </w:t>
            </w:r>
            <w:proofErr w:type="gramStart"/>
            <w:r w:rsidRPr="009E7F57">
              <w:t>fin:</w:t>
            </w:r>
            <w:proofErr w:type="gramEnd"/>
            <w:r w:rsidRPr="009E7F57">
              <w:rPr>
                <w:spacing w:val="-5"/>
              </w:rPr>
              <w:t xml:space="preserve"> </w:t>
            </w:r>
            <w:r w:rsidRPr="009E7F57">
              <w:t>|</w:t>
            </w:r>
            <w:r w:rsidRPr="009E7F57">
              <w:rPr>
                <w:spacing w:val="50"/>
                <w:u w:val="single"/>
              </w:rPr>
              <w:t xml:space="preserve">  </w:t>
            </w:r>
            <w:r w:rsidRPr="009E7F57">
              <w:t>||</w:t>
            </w:r>
            <w:r w:rsidRPr="009E7F57">
              <w:rPr>
                <w:spacing w:val="49"/>
                <w:u w:val="single"/>
              </w:rPr>
              <w:t xml:space="preserve">  </w:t>
            </w:r>
            <w:r w:rsidRPr="009E7F57">
              <w:t>|/|</w:t>
            </w:r>
            <w:r w:rsidRPr="009E7F57">
              <w:rPr>
                <w:spacing w:val="50"/>
                <w:u w:val="single"/>
              </w:rPr>
              <w:t xml:space="preserve">  </w:t>
            </w:r>
            <w:r w:rsidRPr="009E7F57">
              <w:t>||</w:t>
            </w:r>
            <w:r w:rsidRPr="009E7F57">
              <w:rPr>
                <w:spacing w:val="50"/>
                <w:u w:val="single"/>
              </w:rPr>
              <w:t xml:space="preserve">  </w:t>
            </w:r>
            <w:r w:rsidRPr="009E7F57">
              <w:t>|/|</w:t>
            </w:r>
            <w:r w:rsidRPr="009E7F57">
              <w:rPr>
                <w:spacing w:val="50"/>
                <w:u w:val="single"/>
              </w:rPr>
              <w:t xml:space="preserve">  </w:t>
            </w:r>
            <w:r w:rsidRPr="009E7F57">
              <w:t>||</w:t>
            </w:r>
            <w:r w:rsidRPr="009E7F57">
              <w:rPr>
                <w:spacing w:val="49"/>
                <w:u w:val="single"/>
              </w:rPr>
              <w:t xml:space="preserve">  </w:t>
            </w:r>
            <w:r w:rsidRPr="009E7F57">
              <w:rPr>
                <w:spacing w:val="-5"/>
              </w:rPr>
              <w:t>|</w:t>
            </w:r>
            <w:r w:rsidRPr="009E7F57">
              <w:t>|</w:t>
            </w:r>
            <w:r w:rsidRPr="009E7F57">
              <w:rPr>
                <w:spacing w:val="52"/>
                <w:u w:val="single"/>
              </w:rPr>
              <w:t xml:space="preserve">  </w:t>
            </w:r>
            <w:r w:rsidRPr="009E7F57">
              <w:t>||</w:t>
            </w:r>
            <w:r w:rsidRPr="009E7F57">
              <w:rPr>
                <w:spacing w:val="52"/>
                <w:u w:val="single"/>
              </w:rPr>
              <w:t xml:space="preserve">  </w:t>
            </w:r>
            <w:r w:rsidRPr="009E7F57">
              <w:t>|</w:t>
            </w:r>
            <w:r w:rsidRPr="009E7F57">
              <w:rPr>
                <w:spacing w:val="-3"/>
              </w:rPr>
              <w:t xml:space="preserve">  </w:t>
            </w:r>
            <w:r w:rsidRPr="009E7F57">
              <w:rPr>
                <w:i/>
                <w:spacing w:val="-2"/>
                <w:sz w:val="16"/>
              </w:rPr>
              <w:t>(</w:t>
            </w:r>
            <w:r>
              <w:rPr>
                <w:i/>
                <w:spacing w:val="-2"/>
                <w:sz w:val="16"/>
              </w:rPr>
              <w:t>jj</w:t>
            </w:r>
            <w:r w:rsidRPr="009E7F57">
              <w:rPr>
                <w:i/>
                <w:spacing w:val="-2"/>
                <w:sz w:val="16"/>
              </w:rPr>
              <w:t>/mm/</w:t>
            </w:r>
            <w:r>
              <w:rPr>
                <w:i/>
                <w:spacing w:val="-2"/>
                <w:sz w:val="16"/>
              </w:rPr>
              <w:t>aaaa</w:t>
            </w:r>
            <w:r w:rsidRPr="009E7F57">
              <w:rPr>
                <w:i/>
                <w:spacing w:val="-2"/>
                <w:sz w:val="16"/>
              </w:rPr>
              <w:t>)</w:t>
            </w:r>
          </w:p>
          <w:p w14:paraId="250AD770" w14:textId="77777777" w:rsidR="008E6AF3" w:rsidRDefault="008E6AF3" w:rsidP="004C34C6">
            <w:pPr>
              <w:pStyle w:val="TableParagraph"/>
              <w:tabs>
                <w:tab w:val="left" w:pos="4473"/>
              </w:tabs>
              <w:spacing w:before="1"/>
              <w:ind w:left="58"/>
              <w:rPr>
                <w:i/>
                <w:spacing w:val="-2"/>
                <w:sz w:val="16"/>
              </w:rPr>
            </w:pPr>
          </w:p>
          <w:p w14:paraId="2BF79A77" w14:textId="77777777" w:rsidR="008E6AF3" w:rsidRPr="009D40C8" w:rsidRDefault="008E6AF3" w:rsidP="004C34C6">
            <w:pPr>
              <w:spacing w:before="120"/>
              <w:rPr>
                <w:rFonts w:cstheme="minorHAnsi"/>
                <w:sz w:val="20"/>
                <w:szCs w:val="20"/>
              </w:rPr>
            </w:pPr>
            <w:proofErr w:type="gramStart"/>
            <w:r w:rsidRPr="009D40C8">
              <w:rPr>
                <w:rFonts w:cstheme="minorHAnsi"/>
                <w:sz w:val="20"/>
                <w:szCs w:val="20"/>
              </w:rPr>
              <w:t>ou</w:t>
            </w:r>
            <w:proofErr w:type="gramEnd"/>
            <w:r w:rsidRPr="009D40C8">
              <w:rPr>
                <w:rFonts w:cstheme="minorHAnsi"/>
                <w:sz w:val="20"/>
                <w:szCs w:val="20"/>
              </w:rPr>
              <w:t xml:space="preserve">   </w:t>
            </w:r>
            <w:r w:rsidRPr="009D40C8">
              <w:rPr>
                <w:rFonts w:cstheme="minorHAnsi"/>
                <w:sz w:val="20"/>
                <w:szCs w:val="20"/>
                <w:lang w:val="en-GB"/>
              </w:rPr>
              <w:fldChar w:fldCharType="begin">
                <w:ffData>
                  <w:name w:val=""/>
                  <w:enabled/>
                  <w:calcOnExit w:val="0"/>
                  <w:checkBox>
                    <w:sizeAuto/>
                    <w:default w:val="0"/>
                  </w:checkBox>
                </w:ffData>
              </w:fldChar>
            </w:r>
            <w:r w:rsidRPr="009D40C8">
              <w:rPr>
                <w:rFonts w:cstheme="minorHAnsi"/>
                <w:sz w:val="20"/>
                <w:szCs w:val="20"/>
              </w:rPr>
              <w:instrText xml:space="preserve"> FORMCHECKBOX </w:instrText>
            </w:r>
            <w:r w:rsidR="00B914F2">
              <w:rPr>
                <w:rFonts w:cstheme="minorHAnsi"/>
                <w:sz w:val="20"/>
                <w:szCs w:val="20"/>
                <w:lang w:val="en-GB"/>
              </w:rPr>
            </w:r>
            <w:r w:rsidR="00B914F2">
              <w:rPr>
                <w:rFonts w:cstheme="minorHAnsi"/>
                <w:sz w:val="20"/>
                <w:szCs w:val="20"/>
                <w:lang w:val="en-GB"/>
              </w:rPr>
              <w:fldChar w:fldCharType="separate"/>
            </w:r>
            <w:r w:rsidRPr="009D40C8">
              <w:rPr>
                <w:rFonts w:cstheme="minorHAnsi"/>
                <w:sz w:val="20"/>
                <w:szCs w:val="20"/>
                <w:lang w:val="en-GB"/>
              </w:rPr>
              <w:fldChar w:fldCharType="end"/>
            </w:r>
            <w:r w:rsidRPr="009D40C8">
              <w:rPr>
                <w:rFonts w:cstheme="minorHAnsi"/>
                <w:sz w:val="20"/>
                <w:szCs w:val="20"/>
              </w:rPr>
              <w:t xml:space="preserve"> En cours </w:t>
            </w:r>
          </w:p>
          <w:p w14:paraId="54ED893E" w14:textId="77777777" w:rsidR="008E6AF3" w:rsidRDefault="008E6AF3" w:rsidP="004C34C6">
            <w:pPr>
              <w:pStyle w:val="TableParagraph"/>
              <w:spacing w:before="184"/>
              <w:ind w:left="58"/>
            </w:pPr>
            <w:proofErr w:type="gramStart"/>
            <w:r>
              <w:rPr>
                <w:spacing w:val="-2"/>
              </w:rPr>
              <w:t>Evolution:</w:t>
            </w:r>
            <w:proofErr w:type="gramEnd"/>
          </w:p>
          <w:p w14:paraId="37B6EA56" w14:textId="77777777" w:rsidR="008E6AF3" w:rsidRPr="00BF45BA" w:rsidRDefault="008E6AF3" w:rsidP="008E6AF3">
            <w:pPr>
              <w:pStyle w:val="TableParagraph"/>
              <w:numPr>
                <w:ilvl w:val="0"/>
                <w:numId w:val="22"/>
              </w:numPr>
              <w:tabs>
                <w:tab w:val="left" w:pos="299"/>
              </w:tabs>
              <w:autoSpaceDE w:val="0"/>
              <w:autoSpaceDN w:val="0"/>
              <w:spacing w:line="230" w:lineRule="exact"/>
              <w:jc w:val="left"/>
            </w:pPr>
            <w:proofErr w:type="gramStart"/>
            <w:r>
              <w:rPr>
                <w:spacing w:val="-2"/>
              </w:rPr>
              <w:t>fatale</w:t>
            </w:r>
            <w:proofErr w:type="gramEnd"/>
          </w:p>
          <w:p w14:paraId="7F48C4C6" w14:textId="77777777" w:rsidR="008E6AF3" w:rsidRDefault="008E6AF3" w:rsidP="008E6AF3">
            <w:pPr>
              <w:pStyle w:val="TableParagraph"/>
              <w:numPr>
                <w:ilvl w:val="0"/>
                <w:numId w:val="22"/>
              </w:numPr>
              <w:tabs>
                <w:tab w:val="left" w:pos="299"/>
              </w:tabs>
              <w:autoSpaceDE w:val="0"/>
              <w:autoSpaceDN w:val="0"/>
              <w:spacing w:line="230" w:lineRule="exact"/>
              <w:jc w:val="left"/>
            </w:pPr>
            <w:proofErr w:type="gramStart"/>
            <w:r>
              <w:rPr>
                <w:spacing w:val="-2"/>
              </w:rPr>
              <w:t>résolu</w:t>
            </w:r>
            <w:proofErr w:type="gramEnd"/>
          </w:p>
          <w:p w14:paraId="25B1D079" w14:textId="77777777" w:rsidR="008E6AF3" w:rsidRDefault="008E6AF3" w:rsidP="008E6AF3">
            <w:pPr>
              <w:pStyle w:val="TableParagraph"/>
              <w:numPr>
                <w:ilvl w:val="0"/>
                <w:numId w:val="22"/>
              </w:numPr>
              <w:tabs>
                <w:tab w:val="left" w:pos="299"/>
                <w:tab w:val="left" w:pos="9635"/>
              </w:tabs>
              <w:autoSpaceDE w:val="0"/>
              <w:autoSpaceDN w:val="0"/>
              <w:spacing w:before="1"/>
              <w:jc w:val="left"/>
            </w:pPr>
            <w:proofErr w:type="gramStart"/>
            <w:r>
              <w:rPr>
                <w:spacing w:val="-2"/>
              </w:rPr>
              <w:t>résolu</w:t>
            </w:r>
            <w:proofErr w:type="gramEnd"/>
            <w:r>
              <w:rPr>
                <w:spacing w:val="-2"/>
              </w:rPr>
              <w:t xml:space="preserve"> avec séquelle:</w:t>
            </w:r>
            <w:r>
              <w:t xml:space="preserve"> </w:t>
            </w:r>
            <w:r>
              <w:rPr>
                <w:u w:val="single"/>
              </w:rPr>
              <w:tab/>
            </w:r>
          </w:p>
          <w:p w14:paraId="31978534" w14:textId="77777777" w:rsidR="008E6AF3" w:rsidRDefault="008E6AF3" w:rsidP="008E6AF3">
            <w:pPr>
              <w:pStyle w:val="TableParagraph"/>
              <w:numPr>
                <w:ilvl w:val="0"/>
                <w:numId w:val="22"/>
              </w:numPr>
              <w:tabs>
                <w:tab w:val="left" w:pos="299"/>
              </w:tabs>
              <w:autoSpaceDE w:val="0"/>
              <w:autoSpaceDN w:val="0"/>
              <w:spacing w:line="230" w:lineRule="exact"/>
              <w:jc w:val="left"/>
            </w:pPr>
            <w:proofErr w:type="gramStart"/>
            <w:r>
              <w:rPr>
                <w:spacing w:val="-2"/>
              </w:rPr>
              <w:t>en</w:t>
            </w:r>
            <w:proofErr w:type="gramEnd"/>
            <w:r>
              <w:rPr>
                <w:spacing w:val="-2"/>
              </w:rPr>
              <w:t xml:space="preserve"> résolution</w:t>
            </w:r>
          </w:p>
          <w:p w14:paraId="1CDDEE2A" w14:textId="77777777" w:rsidR="008E6AF3" w:rsidRPr="00636663" w:rsidRDefault="008E6AF3" w:rsidP="008E6AF3">
            <w:pPr>
              <w:pStyle w:val="TableParagraph"/>
              <w:numPr>
                <w:ilvl w:val="0"/>
                <w:numId w:val="22"/>
              </w:numPr>
              <w:tabs>
                <w:tab w:val="left" w:pos="299"/>
              </w:tabs>
              <w:autoSpaceDE w:val="0"/>
              <w:autoSpaceDN w:val="0"/>
              <w:spacing w:line="230" w:lineRule="exact"/>
              <w:jc w:val="left"/>
            </w:pPr>
            <w:proofErr w:type="gramStart"/>
            <w:r>
              <w:rPr>
                <w:spacing w:val="-2"/>
              </w:rPr>
              <w:t>non</w:t>
            </w:r>
            <w:proofErr w:type="gramEnd"/>
            <w:r>
              <w:rPr>
                <w:spacing w:val="-2"/>
              </w:rPr>
              <w:t xml:space="preserve"> résolu</w:t>
            </w:r>
          </w:p>
          <w:p w14:paraId="090685AC" w14:textId="77777777" w:rsidR="008E6AF3" w:rsidRPr="00B233BC" w:rsidRDefault="008E6AF3" w:rsidP="008E6AF3">
            <w:pPr>
              <w:pStyle w:val="TableParagraph"/>
              <w:numPr>
                <w:ilvl w:val="0"/>
                <w:numId w:val="22"/>
              </w:numPr>
              <w:tabs>
                <w:tab w:val="left" w:pos="299"/>
              </w:tabs>
              <w:autoSpaceDE w:val="0"/>
              <w:autoSpaceDN w:val="0"/>
              <w:spacing w:line="230" w:lineRule="exact"/>
              <w:jc w:val="left"/>
            </w:pPr>
            <w:proofErr w:type="gramStart"/>
            <w:r w:rsidRPr="00BF45BA">
              <w:rPr>
                <w:spacing w:val="-2"/>
              </w:rPr>
              <w:t>inconnue</w:t>
            </w:r>
            <w:proofErr w:type="gramEnd"/>
            <w:r>
              <w:rPr>
                <w:spacing w:val="-2"/>
              </w:rPr>
              <w:t xml:space="preserve"> </w:t>
            </w:r>
          </w:p>
          <w:p w14:paraId="5A42C4BD" w14:textId="77777777" w:rsidR="008E6AF3" w:rsidRPr="00390180" w:rsidRDefault="008E6AF3" w:rsidP="004C34C6">
            <w:pPr>
              <w:pStyle w:val="TableParagraph"/>
              <w:tabs>
                <w:tab w:val="left" w:pos="299"/>
              </w:tabs>
              <w:autoSpaceDE w:val="0"/>
              <w:autoSpaceDN w:val="0"/>
              <w:spacing w:line="230" w:lineRule="exact"/>
              <w:ind w:left="299"/>
              <w:jc w:val="left"/>
            </w:pPr>
          </w:p>
          <w:p w14:paraId="4E827BC6" w14:textId="77777777" w:rsidR="008E6AF3" w:rsidRPr="007706D6" w:rsidRDefault="008E6AF3" w:rsidP="004C34C6">
            <w:pPr>
              <w:spacing w:before="0" w:after="0" w:line="240" w:lineRule="auto"/>
              <w:contextualSpacing/>
              <w:jc w:val="left"/>
              <w:rPr>
                <w:rFonts w:cstheme="minorHAnsi"/>
                <w:i/>
                <w:iCs/>
                <w:sz w:val="18"/>
                <w:szCs w:val="18"/>
              </w:rPr>
            </w:pPr>
            <w:r w:rsidRPr="00B233BC">
              <w:rPr>
                <w:rFonts w:cstheme="minorHAnsi"/>
                <w:i/>
                <w:iCs/>
                <w:sz w:val="18"/>
                <w:szCs w:val="18"/>
              </w:rPr>
              <w:t>SI l’</w:t>
            </w:r>
            <w:r>
              <w:rPr>
                <w:rFonts w:cstheme="minorHAnsi"/>
                <w:i/>
                <w:iCs/>
                <w:sz w:val="18"/>
                <w:szCs w:val="18"/>
              </w:rPr>
              <w:t>effet</w:t>
            </w:r>
            <w:r w:rsidRPr="00B233BC">
              <w:rPr>
                <w:rFonts w:cstheme="minorHAnsi"/>
                <w:i/>
                <w:iCs/>
                <w:sz w:val="18"/>
                <w:szCs w:val="18"/>
              </w:rPr>
              <w:t xml:space="preserve"> indésirable a été fatal, merci de rapporter l’information du décès </w:t>
            </w:r>
            <w:r>
              <w:rPr>
                <w:rFonts w:cstheme="minorHAnsi"/>
                <w:i/>
                <w:iCs/>
                <w:sz w:val="18"/>
                <w:szCs w:val="18"/>
              </w:rPr>
              <w:t>en section 3 et sur la fiche d’arrêt de suivi du patient</w:t>
            </w:r>
            <w:r w:rsidRPr="00B233BC">
              <w:rPr>
                <w:rFonts w:cstheme="minorHAnsi"/>
                <w:i/>
                <w:iCs/>
                <w:sz w:val="18"/>
                <w:szCs w:val="18"/>
              </w:rPr>
              <w:t>.</w:t>
            </w:r>
          </w:p>
          <w:p w14:paraId="7ED33118" w14:textId="77777777" w:rsidR="008E6AF3" w:rsidRPr="007B0017" w:rsidRDefault="008E6AF3" w:rsidP="004C34C6"/>
          <w:p w14:paraId="070F6194" w14:textId="77777777" w:rsidR="008E6AF3" w:rsidRDefault="008E6AF3" w:rsidP="004C34C6"/>
          <w:p w14:paraId="741F27FB" w14:textId="77777777" w:rsidR="008E6AF3" w:rsidRPr="007B0017" w:rsidRDefault="008E6AF3" w:rsidP="004C34C6"/>
        </w:tc>
      </w:tr>
    </w:tbl>
    <w:p w14:paraId="419AD757" w14:textId="77777777" w:rsidR="008E6AF3" w:rsidRPr="00632876" w:rsidRDefault="008E6AF3" w:rsidP="008E6AF3"/>
    <w:tbl>
      <w:tblPr>
        <w:tblStyle w:val="TableNormal1"/>
        <w:tblW w:w="11057" w:type="dxa"/>
        <w:tblInd w:w="-715" w:type="dxa"/>
        <w:tblLayout w:type="fixed"/>
        <w:tblLook w:val="01E0" w:firstRow="1" w:lastRow="1" w:firstColumn="1" w:lastColumn="1" w:noHBand="0" w:noVBand="0"/>
      </w:tblPr>
      <w:tblGrid>
        <w:gridCol w:w="2694"/>
        <w:gridCol w:w="2693"/>
        <w:gridCol w:w="2693"/>
        <w:gridCol w:w="2977"/>
      </w:tblGrid>
      <w:tr w:rsidR="008E6AF3" w:rsidRPr="00F533A5" w14:paraId="07544F4A" w14:textId="77777777" w:rsidTr="004C34C6">
        <w:trPr>
          <w:trHeight w:hRule="exact" w:val="327"/>
        </w:trPr>
        <w:tc>
          <w:tcPr>
            <w:tcW w:w="11057" w:type="dxa"/>
            <w:gridSpan w:val="4"/>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C43FD2B" w14:textId="7C9B2084" w:rsidR="008E6AF3" w:rsidRPr="00F533A5" w:rsidRDefault="008E6AF3" w:rsidP="004C34C6">
            <w:pPr>
              <w:pStyle w:val="TableParagraph"/>
              <w:ind w:left="42"/>
              <w:jc w:val="left"/>
              <w:rPr>
                <w:b/>
              </w:rPr>
            </w:pPr>
            <w:r>
              <w:rPr>
                <w:b/>
              </w:rPr>
              <w:t>6.</w:t>
            </w:r>
            <w:r>
              <w:rPr>
                <w:b/>
                <w:spacing w:val="-11"/>
              </w:rPr>
              <w:t xml:space="preserve"> Traitement </w:t>
            </w:r>
            <w:r w:rsidR="00AF7BB2">
              <w:rPr>
                <w:b/>
              </w:rPr>
              <w:t>Lumevoq</w:t>
            </w:r>
          </w:p>
        </w:tc>
      </w:tr>
      <w:tr w:rsidR="008E6AF3" w:rsidRPr="00632876" w14:paraId="040977B7" w14:textId="77777777" w:rsidTr="004C34C6">
        <w:trPr>
          <w:trHeight w:hRule="exact" w:val="778"/>
        </w:trPr>
        <w:tc>
          <w:tcPr>
            <w:tcW w:w="2694" w:type="dxa"/>
            <w:tcBorders>
              <w:top w:val="single" w:sz="5" w:space="0" w:color="000000"/>
              <w:left w:val="single" w:sz="5" w:space="0" w:color="000000"/>
              <w:bottom w:val="single" w:sz="5" w:space="0" w:color="000000"/>
              <w:right w:val="single" w:sz="5" w:space="0" w:color="000000"/>
            </w:tcBorders>
            <w:vAlign w:val="center"/>
          </w:tcPr>
          <w:p w14:paraId="48727651" w14:textId="77777777" w:rsidR="008E6AF3" w:rsidRPr="00A80601" w:rsidRDefault="008E6AF3" w:rsidP="004C34C6">
            <w:pPr>
              <w:pStyle w:val="TableParagraph"/>
              <w:ind w:left="67"/>
              <w:jc w:val="left"/>
            </w:pPr>
            <w:r>
              <w:t>Dose</w:t>
            </w:r>
          </w:p>
        </w:tc>
        <w:tc>
          <w:tcPr>
            <w:tcW w:w="2693" w:type="dxa"/>
            <w:tcBorders>
              <w:top w:val="single" w:sz="5" w:space="0" w:color="000000"/>
              <w:left w:val="single" w:sz="5" w:space="0" w:color="000000"/>
              <w:bottom w:val="single" w:sz="5" w:space="0" w:color="000000"/>
              <w:right w:val="single" w:sz="5" w:space="0" w:color="000000"/>
            </w:tcBorders>
          </w:tcPr>
          <w:p w14:paraId="6A31D040" w14:textId="77777777" w:rsidR="008E6AF3" w:rsidRPr="00694008" w:rsidRDefault="008E6AF3" w:rsidP="004C34C6">
            <w:pPr>
              <w:pStyle w:val="TableParagraph"/>
              <w:ind w:left="67"/>
              <w:jc w:val="left"/>
            </w:pPr>
            <w:r>
              <w:rPr>
                <w:spacing w:val="-2"/>
              </w:rPr>
              <w:t>Fréquence</w:t>
            </w:r>
          </w:p>
        </w:tc>
        <w:tc>
          <w:tcPr>
            <w:tcW w:w="2693" w:type="dxa"/>
            <w:tcBorders>
              <w:top w:val="single" w:sz="5" w:space="0" w:color="000000"/>
              <w:left w:val="single" w:sz="5" w:space="0" w:color="000000"/>
              <w:bottom w:val="single" w:sz="5" w:space="0" w:color="000000"/>
              <w:right w:val="single" w:sz="5" w:space="0" w:color="000000"/>
            </w:tcBorders>
          </w:tcPr>
          <w:p w14:paraId="140F0464" w14:textId="77777777" w:rsidR="008E6AF3" w:rsidRDefault="008E6AF3" w:rsidP="004C34C6">
            <w:pPr>
              <w:pStyle w:val="TableParagraph"/>
              <w:ind w:left="67"/>
              <w:jc w:val="left"/>
              <w:rPr>
                <w:spacing w:val="-2"/>
              </w:rPr>
            </w:pPr>
            <w:r>
              <w:t>Méthode</w:t>
            </w:r>
            <w:r>
              <w:rPr>
                <w:spacing w:val="-9"/>
              </w:rPr>
              <w:t xml:space="preserve"> </w:t>
            </w:r>
            <w:r>
              <w:t>d’</w:t>
            </w:r>
            <w:r>
              <w:rPr>
                <w:spacing w:val="-2"/>
              </w:rPr>
              <w:t>administration</w:t>
            </w:r>
          </w:p>
          <w:p w14:paraId="1F281B57" w14:textId="77777777" w:rsidR="008E6AF3" w:rsidRDefault="008E6AF3" w:rsidP="004C34C6">
            <w:pPr>
              <w:pStyle w:val="TableParagraph"/>
              <w:ind w:left="67"/>
              <w:jc w:val="left"/>
              <w:rPr>
                <w:spacing w:val="-2"/>
              </w:rPr>
            </w:pPr>
          </w:p>
          <w:p w14:paraId="60AD961F" w14:textId="77777777" w:rsidR="008E6AF3" w:rsidRPr="000649F4" w:rsidRDefault="008E6AF3" w:rsidP="004C34C6">
            <w:pPr>
              <w:pStyle w:val="TableParagraph"/>
              <w:ind w:left="67"/>
              <w:jc w:val="left"/>
            </w:pPr>
            <w:r>
              <w:rPr>
                <w:spacing w:val="-2"/>
              </w:rPr>
              <w:t>Numéro de lot</w:t>
            </w:r>
          </w:p>
        </w:tc>
        <w:tc>
          <w:tcPr>
            <w:tcW w:w="2977" w:type="dxa"/>
            <w:tcBorders>
              <w:top w:val="single" w:sz="5" w:space="0" w:color="000000"/>
              <w:left w:val="single" w:sz="5" w:space="0" w:color="000000"/>
              <w:bottom w:val="single" w:sz="5" w:space="0" w:color="000000"/>
              <w:right w:val="single" w:sz="5" w:space="0" w:color="000000"/>
            </w:tcBorders>
          </w:tcPr>
          <w:p w14:paraId="7E6501F8" w14:textId="77777777" w:rsidR="008E6AF3" w:rsidRPr="00632876" w:rsidRDefault="008E6AF3" w:rsidP="004C34C6">
            <w:pPr>
              <w:pStyle w:val="TableParagraph"/>
              <w:ind w:left="67"/>
              <w:jc w:val="left"/>
            </w:pPr>
            <w:r w:rsidRPr="00D32339">
              <w:t>Date</w:t>
            </w:r>
            <w:r w:rsidRPr="00D32339">
              <w:rPr>
                <w:spacing w:val="-7"/>
              </w:rPr>
              <w:t xml:space="preserve"> </w:t>
            </w:r>
            <w:r w:rsidRPr="00D32339">
              <w:t>de</w:t>
            </w:r>
            <w:r w:rsidRPr="00D32339">
              <w:rPr>
                <w:spacing w:val="-7"/>
              </w:rPr>
              <w:t xml:space="preserve"> l’</w:t>
            </w:r>
            <w:r w:rsidRPr="00D32339">
              <w:t>IVT</w:t>
            </w:r>
            <w:r w:rsidRPr="00D32339">
              <w:rPr>
                <w:spacing w:val="-7"/>
              </w:rPr>
              <w:t xml:space="preserve"> </w:t>
            </w:r>
            <w:r w:rsidRPr="00D32339">
              <w:rPr>
                <w:spacing w:val="-2"/>
              </w:rPr>
              <w:t>(jj/mm/aaaa)</w:t>
            </w:r>
          </w:p>
        </w:tc>
      </w:tr>
      <w:tr w:rsidR="008E6AF3" w:rsidRPr="006A0B87" w14:paraId="139D9D4C" w14:textId="77777777" w:rsidTr="004C34C6">
        <w:trPr>
          <w:trHeight w:hRule="exact" w:val="1430"/>
        </w:trPr>
        <w:tc>
          <w:tcPr>
            <w:tcW w:w="2694" w:type="dxa"/>
            <w:tcBorders>
              <w:top w:val="single" w:sz="5" w:space="0" w:color="000000"/>
              <w:left w:val="single" w:sz="5" w:space="0" w:color="000000"/>
              <w:bottom w:val="single" w:sz="5" w:space="0" w:color="000000"/>
              <w:right w:val="single" w:sz="5" w:space="0" w:color="000000"/>
            </w:tcBorders>
          </w:tcPr>
          <w:p w14:paraId="7A425B41" w14:textId="77777777" w:rsidR="008E6AF3" w:rsidRDefault="008E6AF3" w:rsidP="004C34C6">
            <w:pPr>
              <w:pStyle w:val="TableParagraph"/>
              <w:jc w:val="left"/>
            </w:pPr>
            <w:r>
              <w:lastRenderedPageBreak/>
              <w:t>1.3x10</w:t>
            </w:r>
            <w:r>
              <w:rPr>
                <w:vertAlign w:val="superscript"/>
              </w:rPr>
              <w:t xml:space="preserve">11 </w:t>
            </w:r>
            <w:r>
              <w:t>vg (mesurée par ddPCR) dans un volume de 30 mcL</w:t>
            </w:r>
          </w:p>
          <w:p w14:paraId="5EB3BA28" w14:textId="77777777" w:rsidR="008E6AF3" w:rsidRDefault="008E6AF3" w:rsidP="004C34C6">
            <w:pPr>
              <w:pStyle w:val="TableParagraph"/>
              <w:ind w:left="67"/>
              <w:jc w:val="left"/>
            </w:pPr>
            <w:r w:rsidRPr="00497404">
              <w:t xml:space="preserve">Oui </w:t>
            </w:r>
            <w:r>
              <w:t xml:space="preserve">  </w:t>
            </w:r>
            <w:r w:rsidRPr="00497404">
              <w:fldChar w:fldCharType="begin">
                <w:ffData>
                  <w:name w:val=""/>
                  <w:enabled/>
                  <w:calcOnExit w:val="0"/>
                  <w:checkBox>
                    <w:sizeAuto/>
                    <w:default w:val="0"/>
                  </w:checkBox>
                </w:ffData>
              </w:fldChar>
            </w:r>
            <w:r w:rsidRPr="00497404">
              <w:instrText xml:space="preserve"> FORMCHECKBOX </w:instrText>
            </w:r>
            <w:r w:rsidR="00B914F2">
              <w:fldChar w:fldCharType="separate"/>
            </w:r>
            <w:r w:rsidRPr="00497404">
              <w:fldChar w:fldCharType="end"/>
            </w:r>
          </w:p>
          <w:p w14:paraId="2FF97FF3" w14:textId="77777777" w:rsidR="008E6AF3" w:rsidRPr="00A80601" w:rsidRDefault="008E6AF3" w:rsidP="004C34C6">
            <w:pPr>
              <w:pStyle w:val="TableParagraph"/>
              <w:ind w:left="67"/>
              <w:jc w:val="left"/>
            </w:pPr>
            <w:r w:rsidRPr="00497404">
              <w:t xml:space="preserve">Non  </w:t>
            </w:r>
            <w:r w:rsidRPr="00497404">
              <w:fldChar w:fldCharType="begin">
                <w:ffData>
                  <w:name w:val=""/>
                  <w:enabled/>
                  <w:calcOnExit w:val="0"/>
                  <w:checkBox>
                    <w:sizeAuto/>
                    <w:default w:val="0"/>
                  </w:checkBox>
                </w:ffData>
              </w:fldChar>
            </w:r>
            <w:r w:rsidRPr="00497404">
              <w:instrText xml:space="preserve"> FORMCHECKBOX </w:instrText>
            </w:r>
            <w:r w:rsidR="00B914F2">
              <w:fldChar w:fldCharType="separate"/>
            </w:r>
            <w:r w:rsidRPr="00497404">
              <w:fldChar w:fldCharType="end"/>
            </w:r>
            <w:r w:rsidRPr="00497404">
              <w:t xml:space="preserve"> Si non, préciser la dose et le volume injecté</w:t>
            </w:r>
          </w:p>
        </w:tc>
        <w:tc>
          <w:tcPr>
            <w:tcW w:w="2693" w:type="dxa"/>
            <w:tcBorders>
              <w:top w:val="single" w:sz="5" w:space="0" w:color="000000"/>
              <w:left w:val="single" w:sz="5" w:space="0" w:color="000000"/>
              <w:bottom w:val="single" w:sz="5" w:space="0" w:color="000000"/>
              <w:right w:val="single" w:sz="5" w:space="0" w:color="000000"/>
            </w:tcBorders>
          </w:tcPr>
          <w:p w14:paraId="11AE6AF1" w14:textId="77777777" w:rsidR="008E6AF3" w:rsidRPr="00D57E49" w:rsidRDefault="008E6AF3" w:rsidP="004C34C6">
            <w:pPr>
              <w:ind w:left="67" w:right="127"/>
              <w:jc w:val="left"/>
            </w:pPr>
            <w:r>
              <w:rPr>
                <w:spacing w:val="-2"/>
              </w:rPr>
              <w:t>Administration unique par œil</w:t>
            </w:r>
          </w:p>
        </w:tc>
        <w:tc>
          <w:tcPr>
            <w:tcW w:w="2693" w:type="dxa"/>
            <w:tcBorders>
              <w:top w:val="single" w:sz="5" w:space="0" w:color="000000"/>
              <w:left w:val="single" w:sz="5" w:space="0" w:color="000000"/>
              <w:bottom w:val="single" w:sz="5" w:space="0" w:color="000000"/>
              <w:right w:val="single" w:sz="5" w:space="0" w:color="000000"/>
            </w:tcBorders>
          </w:tcPr>
          <w:p w14:paraId="6B4954F9" w14:textId="77777777" w:rsidR="008E6AF3" w:rsidRDefault="008E6AF3" w:rsidP="004C34C6">
            <w:pPr>
              <w:pStyle w:val="TableParagraph"/>
              <w:ind w:left="67"/>
              <w:jc w:val="left"/>
            </w:pPr>
            <w:r>
              <w:t>IVT</w:t>
            </w:r>
          </w:p>
          <w:p w14:paraId="774DC1D9" w14:textId="77777777" w:rsidR="008E6AF3" w:rsidRDefault="008E6AF3" w:rsidP="004C34C6">
            <w:pPr>
              <w:pStyle w:val="TableParagraph"/>
              <w:ind w:left="67"/>
              <w:jc w:val="left"/>
            </w:pPr>
          </w:p>
          <w:p w14:paraId="7D12A986" w14:textId="77777777" w:rsidR="008E6AF3" w:rsidRPr="006A0B87" w:rsidRDefault="008E6AF3" w:rsidP="004C34C6">
            <w:pPr>
              <w:pStyle w:val="TableParagraph"/>
              <w:ind w:left="67"/>
              <w:jc w:val="left"/>
            </w:pPr>
            <w:r>
              <w:t>Numéro de lot</w:t>
            </w:r>
            <w:proofErr w:type="gramStart"/>
            <w:r>
              <w:t> :_</w:t>
            </w:r>
            <w:proofErr w:type="gramEnd"/>
            <w:r>
              <w:t>______</w:t>
            </w:r>
          </w:p>
        </w:tc>
        <w:tc>
          <w:tcPr>
            <w:tcW w:w="2977" w:type="dxa"/>
            <w:tcBorders>
              <w:top w:val="single" w:sz="5" w:space="0" w:color="000000"/>
              <w:left w:val="single" w:sz="5" w:space="0" w:color="000000"/>
              <w:bottom w:val="single" w:sz="5" w:space="0" w:color="000000"/>
              <w:right w:val="single" w:sz="5" w:space="0" w:color="000000"/>
            </w:tcBorders>
          </w:tcPr>
          <w:p w14:paraId="4FFE7815" w14:textId="77777777" w:rsidR="008E6AF3" w:rsidRPr="00806F71" w:rsidRDefault="008E6AF3" w:rsidP="004C34C6">
            <w:pPr>
              <w:pStyle w:val="TableParagraph"/>
              <w:ind w:left="141" w:right="-78"/>
              <w:contextualSpacing/>
              <w:jc w:val="left"/>
              <w:rPr>
                <w:spacing w:val="0"/>
              </w:rPr>
            </w:pPr>
            <w:proofErr w:type="gramStart"/>
            <w:r w:rsidRPr="00806F71">
              <w:t>OD:</w:t>
            </w:r>
            <w:proofErr w:type="gramEnd"/>
          </w:p>
          <w:p w14:paraId="7051A7F3" w14:textId="77777777" w:rsidR="008E6AF3" w:rsidRPr="005C1D51" w:rsidRDefault="008E6AF3" w:rsidP="004C34C6">
            <w:pPr>
              <w:pStyle w:val="TableParagraph"/>
              <w:ind w:left="141"/>
              <w:contextualSpacing/>
              <w:jc w:val="left"/>
              <w:rPr>
                <w:spacing w:val="-2"/>
              </w:rPr>
            </w:pPr>
            <w:r w:rsidRPr="00806F71">
              <w:rPr>
                <w:spacing w:val="-2"/>
              </w:rPr>
              <w:t>|__||__|/|__||__|/|__||__||__||__|</w:t>
            </w:r>
          </w:p>
          <w:p w14:paraId="07A50BD1" w14:textId="77777777" w:rsidR="008E6AF3" w:rsidRDefault="008E6AF3" w:rsidP="004C34C6">
            <w:pPr>
              <w:pStyle w:val="TableParagraph"/>
              <w:ind w:left="141" w:right="-78"/>
              <w:contextualSpacing/>
              <w:jc w:val="left"/>
              <w:rPr>
                <w:spacing w:val="0"/>
              </w:rPr>
            </w:pPr>
            <w:proofErr w:type="gramStart"/>
            <w:r w:rsidRPr="00806F71">
              <w:t>OS:</w:t>
            </w:r>
            <w:proofErr w:type="gramEnd"/>
          </w:p>
          <w:p w14:paraId="61C31230" w14:textId="77777777" w:rsidR="008E6AF3" w:rsidRPr="00AD7142" w:rsidRDefault="008E6AF3" w:rsidP="004C34C6">
            <w:pPr>
              <w:pStyle w:val="TableParagraph"/>
              <w:ind w:left="141" w:right="-78"/>
              <w:contextualSpacing/>
              <w:jc w:val="left"/>
              <w:rPr>
                <w:spacing w:val="0"/>
              </w:rPr>
            </w:pPr>
            <w:r w:rsidRPr="00806F71">
              <w:rPr>
                <w:spacing w:val="-2"/>
              </w:rPr>
              <w:t>|__||__|/|__||__|/|__||__||__||__|</w:t>
            </w:r>
          </w:p>
        </w:tc>
      </w:tr>
    </w:tbl>
    <w:p w14:paraId="20A828A1" w14:textId="77777777" w:rsidR="008E6AF3" w:rsidRPr="00D57E49" w:rsidRDefault="008E6AF3" w:rsidP="008E6AF3">
      <w:pPr>
        <w:rPr>
          <w:rFonts w:ascii="Times New Roman" w:eastAsia="Times New Roman" w:hAnsi="Times New Roman" w:cs="Times New Roman"/>
          <w:sz w:val="7"/>
          <w:szCs w:val="7"/>
        </w:rPr>
      </w:pPr>
    </w:p>
    <w:tbl>
      <w:tblPr>
        <w:tblStyle w:val="TableNormal1"/>
        <w:tblW w:w="10915" w:type="dxa"/>
        <w:tblInd w:w="-715" w:type="dxa"/>
        <w:tblLayout w:type="fixed"/>
        <w:tblLook w:val="01E0" w:firstRow="1" w:lastRow="1" w:firstColumn="1" w:lastColumn="1" w:noHBand="0" w:noVBand="0"/>
      </w:tblPr>
      <w:tblGrid>
        <w:gridCol w:w="5529"/>
        <w:gridCol w:w="3260"/>
        <w:gridCol w:w="2126"/>
      </w:tblGrid>
      <w:tr w:rsidR="008E6AF3" w:rsidRPr="00806F71" w14:paraId="44A4C338" w14:textId="77777777" w:rsidTr="004C34C6">
        <w:trPr>
          <w:trHeight w:hRule="exact" w:val="576"/>
        </w:trPr>
        <w:tc>
          <w:tcPr>
            <w:tcW w:w="10915"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E2B6EEB" w14:textId="77777777" w:rsidR="008E6AF3" w:rsidRPr="007E2158" w:rsidRDefault="008E6AF3" w:rsidP="004C34C6">
            <w:pPr>
              <w:pStyle w:val="TableParagraph"/>
              <w:spacing w:before="51"/>
              <w:ind w:left="82"/>
              <w:rPr>
                <w:b/>
              </w:rPr>
            </w:pPr>
            <w:r>
              <w:rPr>
                <w:b/>
              </w:rPr>
              <w:t>7</w:t>
            </w:r>
            <w:r w:rsidRPr="00632876">
              <w:rPr>
                <w:b/>
              </w:rPr>
              <w:t xml:space="preserve">. </w:t>
            </w:r>
            <w:r w:rsidRPr="007E2158">
              <w:rPr>
                <w:b/>
                <w:spacing w:val="-12"/>
              </w:rPr>
              <w:t>Antécédents familiaux et personnels médicaux et chirurgicaux</w:t>
            </w:r>
            <w:r>
              <w:rPr>
                <w:b/>
                <w:spacing w:val="-12"/>
              </w:rPr>
              <w:t xml:space="preserve"> (antécédents significatifs)</w:t>
            </w:r>
          </w:p>
          <w:p w14:paraId="134B23B0" w14:textId="77777777" w:rsidR="008E6AF3" w:rsidRPr="00806F71" w:rsidRDefault="008E6AF3" w:rsidP="004C34C6">
            <w:pPr>
              <w:pStyle w:val="TableParagraph"/>
              <w:ind w:left="78"/>
              <w:contextualSpacing/>
              <w:rPr>
                <w:spacing w:val="0"/>
              </w:rPr>
            </w:pPr>
            <w:r w:rsidRPr="00853525">
              <w:rPr>
                <w:spacing w:val="-2"/>
              </w:rPr>
              <w:t>(</w:t>
            </w:r>
            <w:proofErr w:type="gramStart"/>
            <w:r w:rsidRPr="00853525">
              <w:rPr>
                <w:spacing w:val="-2"/>
              </w:rPr>
              <w:t>exemples:</w:t>
            </w:r>
            <w:proofErr w:type="gramEnd"/>
            <w:r w:rsidRPr="00853525">
              <w:rPr>
                <w:spacing w:val="1"/>
              </w:rPr>
              <w:t xml:space="preserve"> </w:t>
            </w:r>
            <w:r w:rsidRPr="00853525">
              <w:rPr>
                <w:spacing w:val="-2"/>
              </w:rPr>
              <w:t>autres</w:t>
            </w:r>
            <w:r w:rsidRPr="00853525">
              <w:rPr>
                <w:spacing w:val="1"/>
              </w:rPr>
              <w:t xml:space="preserve"> </w:t>
            </w:r>
            <w:r>
              <w:rPr>
                <w:spacing w:val="-2"/>
              </w:rPr>
              <w:t>maladies</w:t>
            </w:r>
            <w:r w:rsidRPr="00853525">
              <w:rPr>
                <w:spacing w:val="-2"/>
              </w:rPr>
              <w:t>/allergies/habit</w:t>
            </w:r>
            <w:r>
              <w:rPr>
                <w:spacing w:val="-2"/>
              </w:rPr>
              <w:t>udes</w:t>
            </w:r>
            <w:r w:rsidRPr="00853525">
              <w:rPr>
                <w:spacing w:val="-2"/>
              </w:rPr>
              <w:t>/</w:t>
            </w:r>
            <w:r>
              <w:rPr>
                <w:spacing w:val="-2"/>
              </w:rPr>
              <w:t>histoire familiale</w:t>
            </w:r>
            <w:r w:rsidRPr="00853525">
              <w:rPr>
                <w:spacing w:val="-2"/>
              </w:rPr>
              <w:t>,</w:t>
            </w:r>
            <w:r w:rsidRPr="00853525">
              <w:rPr>
                <w:spacing w:val="2"/>
              </w:rPr>
              <w:t xml:space="preserve"> </w:t>
            </w:r>
            <w:r w:rsidRPr="00853525">
              <w:rPr>
                <w:spacing w:val="-2"/>
              </w:rPr>
              <w:t>etc.)</w:t>
            </w:r>
          </w:p>
        </w:tc>
      </w:tr>
      <w:tr w:rsidR="008E6AF3" w:rsidRPr="00806F71" w14:paraId="6E4051AE" w14:textId="77777777" w:rsidTr="004C34C6">
        <w:trPr>
          <w:trHeight w:hRule="exact" w:val="593"/>
        </w:trPr>
        <w:tc>
          <w:tcPr>
            <w:tcW w:w="5529" w:type="dxa"/>
            <w:tcBorders>
              <w:top w:val="single" w:sz="5" w:space="0" w:color="000000"/>
              <w:left w:val="single" w:sz="5" w:space="0" w:color="000000"/>
              <w:bottom w:val="single" w:sz="5" w:space="0" w:color="000000"/>
              <w:right w:val="single" w:sz="5" w:space="0" w:color="000000"/>
            </w:tcBorders>
            <w:vAlign w:val="center"/>
          </w:tcPr>
          <w:p w14:paraId="7FE22297" w14:textId="77777777" w:rsidR="008E6AF3" w:rsidRPr="00632876" w:rsidRDefault="008E6AF3" w:rsidP="004C34C6">
            <w:pPr>
              <w:pStyle w:val="TableParagraph"/>
              <w:ind w:left="96" w:right="58"/>
              <w:contextualSpacing/>
              <w:jc w:val="center"/>
              <w:rPr>
                <w:spacing w:val="0"/>
              </w:rPr>
            </w:pPr>
            <w:r w:rsidRPr="007E2158">
              <w:rPr>
                <w:spacing w:val="-2"/>
              </w:rPr>
              <w:t>Maladie/Condition</w:t>
            </w:r>
            <w:r w:rsidRPr="007E2158">
              <w:t xml:space="preserve"> </w:t>
            </w:r>
            <w:r w:rsidRPr="007E2158">
              <w:rPr>
                <w:spacing w:val="-2"/>
              </w:rPr>
              <w:t>(</w:t>
            </w:r>
            <w:r w:rsidRPr="007E2158">
              <w:rPr>
                <w:i/>
                <w:spacing w:val="-2"/>
              </w:rPr>
              <w:t>incluant les procedures chirurgicales</w:t>
            </w:r>
            <w:r w:rsidRPr="007E2158">
              <w:rPr>
                <w:spacing w:val="-2"/>
              </w:rPr>
              <w:t>)</w:t>
            </w:r>
          </w:p>
        </w:tc>
        <w:tc>
          <w:tcPr>
            <w:tcW w:w="3260" w:type="dxa"/>
            <w:tcBorders>
              <w:top w:val="single" w:sz="5" w:space="0" w:color="000000"/>
              <w:left w:val="single" w:sz="5" w:space="0" w:color="000000"/>
              <w:bottom w:val="single" w:sz="5" w:space="0" w:color="000000"/>
              <w:right w:val="single" w:sz="5" w:space="0" w:color="000000"/>
            </w:tcBorders>
          </w:tcPr>
          <w:p w14:paraId="21560699" w14:textId="77777777" w:rsidR="008E6AF3" w:rsidRPr="00545FC5" w:rsidRDefault="008E6AF3" w:rsidP="004C34C6">
            <w:pPr>
              <w:pStyle w:val="TableParagraph"/>
              <w:spacing w:before="59"/>
              <w:ind w:left="484" w:right="379"/>
              <w:jc w:val="left"/>
            </w:pPr>
            <w:r w:rsidRPr="00725205">
              <w:t>Date</w:t>
            </w:r>
            <w:r w:rsidRPr="00725205">
              <w:rPr>
                <w:spacing w:val="-8"/>
              </w:rPr>
              <w:t xml:space="preserve"> </w:t>
            </w:r>
            <w:r w:rsidRPr="00725205">
              <w:t>du</w:t>
            </w:r>
            <w:r w:rsidRPr="00725205">
              <w:rPr>
                <w:spacing w:val="-6"/>
              </w:rPr>
              <w:t xml:space="preserve"> </w:t>
            </w:r>
            <w:r w:rsidRPr="00725205">
              <w:rPr>
                <w:spacing w:val="-2"/>
              </w:rPr>
              <w:t>diagnos</w:t>
            </w:r>
            <w:r>
              <w:rPr>
                <w:spacing w:val="-2"/>
              </w:rPr>
              <w:t>t</w:t>
            </w:r>
            <w:r w:rsidRPr="00725205">
              <w:rPr>
                <w:spacing w:val="-2"/>
              </w:rPr>
              <w:t>i</w:t>
            </w:r>
            <w:r>
              <w:rPr>
                <w:spacing w:val="-2"/>
              </w:rPr>
              <w:t>c</w:t>
            </w:r>
            <w:r>
              <w:t xml:space="preserve"> </w:t>
            </w:r>
            <w:r w:rsidRPr="00725205">
              <w:rPr>
                <w:i/>
                <w:spacing w:val="-2"/>
              </w:rPr>
              <w:t>(jj/mm/aaaa)</w:t>
            </w:r>
          </w:p>
        </w:tc>
        <w:tc>
          <w:tcPr>
            <w:tcW w:w="2126" w:type="dxa"/>
            <w:tcBorders>
              <w:top w:val="single" w:sz="5" w:space="0" w:color="000000"/>
              <w:left w:val="single" w:sz="5" w:space="0" w:color="000000"/>
              <w:bottom w:val="single" w:sz="5" w:space="0" w:color="000000"/>
              <w:right w:val="single" w:sz="5" w:space="0" w:color="000000"/>
            </w:tcBorders>
          </w:tcPr>
          <w:p w14:paraId="7C47EC47" w14:textId="77777777" w:rsidR="008E6AF3" w:rsidRPr="00806F71" w:rsidRDefault="008E6AF3" w:rsidP="004C34C6">
            <w:pPr>
              <w:pStyle w:val="TableParagraph"/>
              <w:ind w:left="96"/>
              <w:contextualSpacing/>
              <w:jc w:val="left"/>
              <w:rPr>
                <w:spacing w:val="0"/>
              </w:rPr>
            </w:pPr>
            <w:r>
              <w:rPr>
                <w:spacing w:val="-2"/>
              </w:rPr>
              <w:t>En cours</w:t>
            </w:r>
          </w:p>
        </w:tc>
      </w:tr>
      <w:tr w:rsidR="008E6AF3" w:rsidRPr="00806F71" w14:paraId="6D28014B" w14:textId="77777777" w:rsidTr="004C34C6">
        <w:trPr>
          <w:trHeight w:val="393"/>
        </w:trPr>
        <w:tc>
          <w:tcPr>
            <w:tcW w:w="5529" w:type="dxa"/>
            <w:tcBorders>
              <w:top w:val="single" w:sz="5" w:space="0" w:color="000000"/>
              <w:left w:val="single" w:sz="5" w:space="0" w:color="000000"/>
              <w:bottom w:val="single" w:sz="5" w:space="0" w:color="000000"/>
              <w:right w:val="single" w:sz="5" w:space="0" w:color="000000"/>
            </w:tcBorders>
            <w:vAlign w:val="center"/>
          </w:tcPr>
          <w:p w14:paraId="348A8403" w14:textId="77777777" w:rsidR="008E6AF3" w:rsidRPr="00806F71" w:rsidRDefault="008E6AF3" w:rsidP="004C34C6">
            <w:pPr>
              <w:pStyle w:val="TableParagraph"/>
              <w:ind w:left="96"/>
              <w:contextualSpacing/>
              <w:rPr>
                <w:spacing w:val="0"/>
              </w:rPr>
            </w:pPr>
          </w:p>
        </w:tc>
        <w:tc>
          <w:tcPr>
            <w:tcW w:w="3260" w:type="dxa"/>
            <w:tcBorders>
              <w:top w:val="single" w:sz="5" w:space="0" w:color="000000"/>
              <w:left w:val="single" w:sz="5" w:space="0" w:color="000000"/>
              <w:bottom w:val="single" w:sz="5" w:space="0" w:color="000000"/>
              <w:right w:val="single" w:sz="5" w:space="0" w:color="000000"/>
            </w:tcBorders>
            <w:vAlign w:val="center"/>
          </w:tcPr>
          <w:p w14:paraId="40F72E0C" w14:textId="77777777" w:rsidR="008E6AF3" w:rsidRPr="00806F71" w:rsidRDefault="008E6AF3" w:rsidP="004C34C6">
            <w:pPr>
              <w:pStyle w:val="TableParagraph"/>
              <w:ind w:left="96"/>
              <w:contextualSpacing/>
              <w:rPr>
                <w:spacing w:val="0"/>
              </w:rPr>
            </w:pPr>
            <w:r w:rsidRPr="00806F71">
              <w:t>|__||__|/|__||__|/|__||__||__||__|</w:t>
            </w:r>
          </w:p>
        </w:tc>
        <w:tc>
          <w:tcPr>
            <w:tcW w:w="2126" w:type="dxa"/>
            <w:tcBorders>
              <w:top w:val="single" w:sz="5" w:space="0" w:color="000000"/>
              <w:left w:val="single" w:sz="5" w:space="0" w:color="000000"/>
              <w:bottom w:val="single" w:sz="5" w:space="0" w:color="000000"/>
              <w:right w:val="single" w:sz="5" w:space="0" w:color="000000"/>
            </w:tcBorders>
            <w:vAlign w:val="center"/>
          </w:tcPr>
          <w:p w14:paraId="65AE5CB9" w14:textId="77777777" w:rsidR="008E6AF3" w:rsidRPr="00806F71" w:rsidRDefault="008E6AF3" w:rsidP="004C34C6">
            <w:pPr>
              <w:pStyle w:val="TableParagraph"/>
              <w:tabs>
                <w:tab w:val="left" w:pos="870"/>
              </w:tabs>
              <w:ind w:left="96"/>
              <w:contextualSpacing/>
              <w:rPr>
                <w:spacing w:val="0"/>
              </w:rPr>
            </w:pPr>
            <w:r w:rsidRPr="00806F71">
              <w:rPr>
                <w:rFonts w:ascii="Symbol" w:hAnsi="Symbol"/>
              </w:rPr>
              <w:sym w:font="Wingdings" w:char="F06F"/>
            </w:r>
            <w:r w:rsidRPr="00806F71">
              <w:t xml:space="preserve"> </w:t>
            </w:r>
            <w:r>
              <w:t>Oui</w:t>
            </w:r>
            <w:r w:rsidRPr="00806F71">
              <w:tab/>
            </w:r>
            <w:r w:rsidRPr="00806F71">
              <w:rPr>
                <w:rFonts w:ascii="Symbol" w:hAnsi="Symbol"/>
              </w:rPr>
              <w:sym w:font="Wingdings" w:char="F06F"/>
            </w:r>
            <w:r w:rsidRPr="00806F71">
              <w:t xml:space="preserve"> N</w:t>
            </w:r>
            <w:r>
              <w:t>on</w:t>
            </w:r>
          </w:p>
        </w:tc>
      </w:tr>
      <w:tr w:rsidR="008E6AF3" w:rsidRPr="00806F71" w14:paraId="23F29891" w14:textId="77777777" w:rsidTr="004C34C6">
        <w:trPr>
          <w:trHeight w:val="413"/>
        </w:trPr>
        <w:tc>
          <w:tcPr>
            <w:tcW w:w="5529" w:type="dxa"/>
            <w:tcBorders>
              <w:top w:val="single" w:sz="5" w:space="0" w:color="000000"/>
              <w:left w:val="single" w:sz="5" w:space="0" w:color="000000"/>
              <w:bottom w:val="single" w:sz="5" w:space="0" w:color="000000"/>
              <w:right w:val="single" w:sz="5" w:space="0" w:color="000000"/>
            </w:tcBorders>
            <w:vAlign w:val="center"/>
          </w:tcPr>
          <w:p w14:paraId="32C67D27" w14:textId="77777777" w:rsidR="008E6AF3" w:rsidRPr="00806F71" w:rsidRDefault="008E6AF3" w:rsidP="004C34C6">
            <w:pPr>
              <w:pStyle w:val="TableParagraph"/>
              <w:ind w:left="96"/>
              <w:contextualSpacing/>
              <w:rPr>
                <w:spacing w:val="0"/>
              </w:rPr>
            </w:pPr>
          </w:p>
        </w:tc>
        <w:tc>
          <w:tcPr>
            <w:tcW w:w="3260" w:type="dxa"/>
            <w:tcBorders>
              <w:top w:val="single" w:sz="5" w:space="0" w:color="000000"/>
              <w:left w:val="single" w:sz="5" w:space="0" w:color="000000"/>
              <w:bottom w:val="single" w:sz="5" w:space="0" w:color="000000"/>
              <w:right w:val="single" w:sz="5" w:space="0" w:color="000000"/>
            </w:tcBorders>
            <w:vAlign w:val="center"/>
          </w:tcPr>
          <w:p w14:paraId="03BC1205" w14:textId="77777777" w:rsidR="008E6AF3" w:rsidRPr="00806F71" w:rsidRDefault="008E6AF3" w:rsidP="004C34C6">
            <w:pPr>
              <w:pStyle w:val="TableParagraph"/>
              <w:ind w:left="96"/>
              <w:contextualSpacing/>
              <w:rPr>
                <w:spacing w:val="0"/>
              </w:rPr>
            </w:pPr>
            <w:r w:rsidRPr="00806F71">
              <w:t>|__||__|/|__||__|/|__||__||__||__|</w:t>
            </w:r>
          </w:p>
        </w:tc>
        <w:tc>
          <w:tcPr>
            <w:tcW w:w="2126" w:type="dxa"/>
            <w:tcBorders>
              <w:top w:val="single" w:sz="5" w:space="0" w:color="000000"/>
              <w:left w:val="single" w:sz="5" w:space="0" w:color="000000"/>
              <w:bottom w:val="single" w:sz="5" w:space="0" w:color="000000"/>
              <w:right w:val="single" w:sz="5" w:space="0" w:color="000000"/>
            </w:tcBorders>
            <w:vAlign w:val="center"/>
          </w:tcPr>
          <w:p w14:paraId="610BFCEA" w14:textId="77777777" w:rsidR="008E6AF3" w:rsidRPr="00806F71" w:rsidRDefault="008E6AF3" w:rsidP="004C34C6">
            <w:pPr>
              <w:pStyle w:val="TableParagraph"/>
              <w:tabs>
                <w:tab w:val="left" w:pos="870"/>
              </w:tabs>
              <w:ind w:left="96"/>
              <w:contextualSpacing/>
              <w:rPr>
                <w:spacing w:val="0"/>
              </w:rPr>
            </w:pPr>
            <w:r w:rsidRPr="00806F71">
              <w:rPr>
                <w:rFonts w:ascii="Symbol" w:hAnsi="Symbol"/>
              </w:rPr>
              <w:sym w:font="Wingdings" w:char="F06F"/>
            </w:r>
            <w:r w:rsidRPr="00806F71">
              <w:t xml:space="preserve"> </w:t>
            </w:r>
            <w:r>
              <w:t>Oui</w:t>
            </w:r>
            <w:r w:rsidRPr="00806F71">
              <w:tab/>
            </w:r>
            <w:r w:rsidRPr="00806F71">
              <w:rPr>
                <w:rFonts w:ascii="Symbol" w:hAnsi="Symbol"/>
              </w:rPr>
              <w:sym w:font="Wingdings" w:char="F06F"/>
            </w:r>
            <w:r w:rsidRPr="00806F71">
              <w:t xml:space="preserve"> N</w:t>
            </w:r>
            <w:r>
              <w:t>on</w:t>
            </w:r>
          </w:p>
        </w:tc>
      </w:tr>
      <w:tr w:rsidR="008E6AF3" w:rsidRPr="00806F71" w14:paraId="4D7338E8" w14:textId="77777777" w:rsidTr="004C34C6">
        <w:trPr>
          <w:trHeight w:val="420"/>
        </w:trPr>
        <w:tc>
          <w:tcPr>
            <w:tcW w:w="5529" w:type="dxa"/>
            <w:tcBorders>
              <w:top w:val="single" w:sz="5" w:space="0" w:color="000000"/>
              <w:left w:val="single" w:sz="5" w:space="0" w:color="000000"/>
              <w:bottom w:val="single" w:sz="5" w:space="0" w:color="000000"/>
              <w:right w:val="single" w:sz="5" w:space="0" w:color="000000"/>
            </w:tcBorders>
            <w:vAlign w:val="center"/>
          </w:tcPr>
          <w:p w14:paraId="2CD3BA4F" w14:textId="77777777" w:rsidR="008E6AF3" w:rsidRPr="00806F71" w:rsidRDefault="008E6AF3" w:rsidP="004C34C6">
            <w:pPr>
              <w:pStyle w:val="TableParagraph"/>
              <w:ind w:left="96"/>
              <w:contextualSpacing/>
              <w:rPr>
                <w:spacing w:val="0"/>
              </w:rPr>
            </w:pPr>
          </w:p>
        </w:tc>
        <w:tc>
          <w:tcPr>
            <w:tcW w:w="3260" w:type="dxa"/>
            <w:tcBorders>
              <w:top w:val="single" w:sz="5" w:space="0" w:color="000000"/>
              <w:left w:val="single" w:sz="5" w:space="0" w:color="000000"/>
              <w:bottom w:val="single" w:sz="5" w:space="0" w:color="000000"/>
              <w:right w:val="single" w:sz="5" w:space="0" w:color="000000"/>
            </w:tcBorders>
            <w:vAlign w:val="center"/>
          </w:tcPr>
          <w:p w14:paraId="519F350D" w14:textId="77777777" w:rsidR="008E6AF3" w:rsidRPr="00806F71" w:rsidRDefault="008E6AF3" w:rsidP="004C34C6">
            <w:pPr>
              <w:pStyle w:val="TableParagraph"/>
              <w:ind w:left="96"/>
              <w:contextualSpacing/>
              <w:rPr>
                <w:spacing w:val="0"/>
              </w:rPr>
            </w:pPr>
            <w:r w:rsidRPr="00806F71">
              <w:t>|__||__|/|__||__|/|__||__||__||__|</w:t>
            </w:r>
          </w:p>
        </w:tc>
        <w:tc>
          <w:tcPr>
            <w:tcW w:w="2126" w:type="dxa"/>
            <w:tcBorders>
              <w:top w:val="single" w:sz="5" w:space="0" w:color="000000"/>
              <w:left w:val="single" w:sz="5" w:space="0" w:color="000000"/>
              <w:bottom w:val="single" w:sz="5" w:space="0" w:color="000000"/>
              <w:right w:val="single" w:sz="5" w:space="0" w:color="000000"/>
            </w:tcBorders>
            <w:vAlign w:val="center"/>
          </w:tcPr>
          <w:p w14:paraId="63C31115" w14:textId="77777777" w:rsidR="008E6AF3" w:rsidRPr="00806F71" w:rsidRDefault="008E6AF3" w:rsidP="004C34C6">
            <w:pPr>
              <w:pStyle w:val="TableParagraph"/>
              <w:tabs>
                <w:tab w:val="left" w:pos="870"/>
              </w:tabs>
              <w:ind w:left="96"/>
              <w:contextualSpacing/>
              <w:rPr>
                <w:spacing w:val="0"/>
              </w:rPr>
            </w:pPr>
            <w:r w:rsidRPr="00806F71">
              <w:rPr>
                <w:rFonts w:ascii="Symbol" w:hAnsi="Symbol"/>
              </w:rPr>
              <w:sym w:font="Wingdings" w:char="F06F"/>
            </w:r>
            <w:r w:rsidRPr="00806F71">
              <w:t xml:space="preserve"> </w:t>
            </w:r>
            <w:r>
              <w:t>Oui</w:t>
            </w:r>
            <w:r w:rsidRPr="00806F71">
              <w:tab/>
            </w:r>
            <w:r w:rsidRPr="00806F71">
              <w:rPr>
                <w:rFonts w:ascii="Symbol" w:hAnsi="Symbol"/>
              </w:rPr>
              <w:sym w:font="Wingdings" w:char="F06F"/>
            </w:r>
            <w:r w:rsidRPr="00806F71">
              <w:t xml:space="preserve"> N</w:t>
            </w:r>
            <w:r>
              <w:t>on</w:t>
            </w:r>
          </w:p>
        </w:tc>
      </w:tr>
      <w:tr w:rsidR="008E6AF3" w:rsidRPr="00806F71" w14:paraId="098B8BEC" w14:textId="77777777" w:rsidTr="004C34C6">
        <w:trPr>
          <w:trHeight w:val="412"/>
        </w:trPr>
        <w:tc>
          <w:tcPr>
            <w:tcW w:w="5529" w:type="dxa"/>
            <w:tcBorders>
              <w:top w:val="single" w:sz="5" w:space="0" w:color="000000"/>
              <w:left w:val="single" w:sz="5" w:space="0" w:color="000000"/>
              <w:bottom w:val="single" w:sz="5" w:space="0" w:color="000000"/>
              <w:right w:val="single" w:sz="5" w:space="0" w:color="000000"/>
            </w:tcBorders>
          </w:tcPr>
          <w:p w14:paraId="585AF3CC" w14:textId="77777777" w:rsidR="008E6AF3" w:rsidRPr="00806F71" w:rsidRDefault="008E6AF3" w:rsidP="004C34C6">
            <w:pPr>
              <w:ind w:left="96" w:right="102"/>
              <w:contextualSpacing/>
            </w:pPr>
          </w:p>
        </w:tc>
        <w:tc>
          <w:tcPr>
            <w:tcW w:w="3260" w:type="dxa"/>
            <w:tcBorders>
              <w:top w:val="single" w:sz="5" w:space="0" w:color="000000"/>
              <w:left w:val="single" w:sz="5" w:space="0" w:color="000000"/>
              <w:bottom w:val="single" w:sz="5" w:space="0" w:color="000000"/>
              <w:right w:val="single" w:sz="5" w:space="0" w:color="000000"/>
            </w:tcBorders>
            <w:vAlign w:val="center"/>
          </w:tcPr>
          <w:p w14:paraId="3447B8F2" w14:textId="77777777" w:rsidR="008E6AF3" w:rsidRPr="00806F71" w:rsidRDefault="008E6AF3" w:rsidP="004C34C6">
            <w:pPr>
              <w:ind w:left="96" w:right="-78"/>
              <w:contextualSpacing/>
            </w:pPr>
            <w:r w:rsidRPr="00806F71">
              <w:t>|</w:t>
            </w:r>
            <w:r w:rsidRPr="008A5437">
              <w:rPr>
                <w:rFonts w:eastAsiaTheme="minorHAnsi" w:cs="Arial"/>
                <w:color w:val="auto"/>
                <w:spacing w:val="-1"/>
                <w:sz w:val="20"/>
                <w:szCs w:val="20"/>
                <w:lang w:eastAsia="en-US"/>
              </w:rPr>
              <w:t>__||__|/|__||__|/|__||__||__||__|</w:t>
            </w:r>
          </w:p>
        </w:tc>
        <w:tc>
          <w:tcPr>
            <w:tcW w:w="2126" w:type="dxa"/>
            <w:tcBorders>
              <w:top w:val="single" w:sz="5" w:space="0" w:color="000000"/>
              <w:left w:val="single" w:sz="5" w:space="0" w:color="000000"/>
              <w:bottom w:val="single" w:sz="5" w:space="0" w:color="000000"/>
              <w:right w:val="single" w:sz="5" w:space="0" w:color="000000"/>
            </w:tcBorders>
            <w:vAlign w:val="center"/>
          </w:tcPr>
          <w:p w14:paraId="3E8EDB9B" w14:textId="77777777" w:rsidR="008E6AF3" w:rsidRPr="00806F71" w:rsidRDefault="008E6AF3" w:rsidP="004C34C6">
            <w:pPr>
              <w:pStyle w:val="TableParagraph"/>
              <w:tabs>
                <w:tab w:val="left" w:pos="870"/>
              </w:tabs>
              <w:ind w:left="96" w:right="-78"/>
              <w:contextualSpacing/>
              <w:rPr>
                <w:spacing w:val="0"/>
              </w:rPr>
            </w:pPr>
            <w:r w:rsidRPr="00806F71">
              <w:rPr>
                <w:rFonts w:ascii="Symbol" w:hAnsi="Symbol"/>
              </w:rPr>
              <w:sym w:font="Wingdings" w:char="F06F"/>
            </w:r>
            <w:r w:rsidRPr="00806F71">
              <w:t xml:space="preserve"> </w:t>
            </w:r>
            <w:r>
              <w:t>Oui</w:t>
            </w:r>
            <w:r w:rsidRPr="00806F71">
              <w:tab/>
            </w:r>
            <w:r w:rsidRPr="00806F71">
              <w:rPr>
                <w:rFonts w:ascii="Symbol" w:hAnsi="Symbol"/>
              </w:rPr>
              <w:sym w:font="Wingdings" w:char="F06F"/>
            </w:r>
            <w:r w:rsidRPr="00806F71">
              <w:t xml:space="preserve"> N</w:t>
            </w:r>
            <w:r>
              <w:t>on</w:t>
            </w:r>
          </w:p>
        </w:tc>
      </w:tr>
      <w:tr w:rsidR="008E6AF3" w:rsidRPr="00806F71" w14:paraId="1AF3FE56" w14:textId="77777777" w:rsidTr="004C34C6">
        <w:trPr>
          <w:trHeight w:val="417"/>
        </w:trPr>
        <w:tc>
          <w:tcPr>
            <w:tcW w:w="5529" w:type="dxa"/>
            <w:tcBorders>
              <w:top w:val="single" w:sz="5" w:space="0" w:color="000000"/>
              <w:left w:val="single" w:sz="5" w:space="0" w:color="000000"/>
              <w:bottom w:val="single" w:sz="5" w:space="0" w:color="000000"/>
              <w:right w:val="single" w:sz="5" w:space="0" w:color="000000"/>
            </w:tcBorders>
          </w:tcPr>
          <w:p w14:paraId="4983A291" w14:textId="77777777" w:rsidR="008E6AF3" w:rsidRPr="00806F71" w:rsidRDefault="008E6AF3" w:rsidP="004C34C6">
            <w:pPr>
              <w:ind w:left="96" w:right="102"/>
              <w:contextualSpacing/>
            </w:pPr>
          </w:p>
        </w:tc>
        <w:tc>
          <w:tcPr>
            <w:tcW w:w="3260" w:type="dxa"/>
            <w:tcBorders>
              <w:top w:val="single" w:sz="5" w:space="0" w:color="000000"/>
              <w:left w:val="single" w:sz="5" w:space="0" w:color="000000"/>
              <w:bottom w:val="single" w:sz="5" w:space="0" w:color="000000"/>
              <w:right w:val="single" w:sz="5" w:space="0" w:color="000000"/>
            </w:tcBorders>
            <w:vAlign w:val="center"/>
          </w:tcPr>
          <w:p w14:paraId="5A00799A" w14:textId="77777777" w:rsidR="008E6AF3" w:rsidRPr="00806F71" w:rsidRDefault="008E6AF3" w:rsidP="004C34C6">
            <w:pPr>
              <w:ind w:left="96" w:right="-78"/>
              <w:contextualSpacing/>
            </w:pPr>
            <w:r w:rsidRPr="00806F71">
              <w:t>|</w:t>
            </w:r>
            <w:r w:rsidRPr="008A5437">
              <w:rPr>
                <w:rFonts w:eastAsiaTheme="minorHAnsi" w:cs="Arial"/>
                <w:color w:val="auto"/>
                <w:spacing w:val="-1"/>
                <w:sz w:val="20"/>
                <w:szCs w:val="20"/>
                <w:lang w:eastAsia="en-US"/>
              </w:rPr>
              <w:t>__||__|/|__||__|/|__||__||__||__|</w:t>
            </w:r>
          </w:p>
        </w:tc>
        <w:tc>
          <w:tcPr>
            <w:tcW w:w="2126" w:type="dxa"/>
            <w:tcBorders>
              <w:top w:val="single" w:sz="5" w:space="0" w:color="000000"/>
              <w:left w:val="single" w:sz="5" w:space="0" w:color="000000"/>
              <w:bottom w:val="single" w:sz="5" w:space="0" w:color="000000"/>
              <w:right w:val="single" w:sz="5" w:space="0" w:color="000000"/>
            </w:tcBorders>
            <w:vAlign w:val="center"/>
          </w:tcPr>
          <w:p w14:paraId="5F45FC7C" w14:textId="77777777" w:rsidR="008E6AF3" w:rsidRPr="00806F71" w:rsidRDefault="008E6AF3" w:rsidP="004C34C6">
            <w:pPr>
              <w:pStyle w:val="TableParagraph"/>
              <w:tabs>
                <w:tab w:val="left" w:pos="870"/>
              </w:tabs>
              <w:ind w:left="96" w:right="-78"/>
              <w:contextualSpacing/>
              <w:rPr>
                <w:spacing w:val="0"/>
              </w:rPr>
            </w:pPr>
            <w:r w:rsidRPr="00806F71">
              <w:rPr>
                <w:rFonts w:ascii="Symbol" w:hAnsi="Symbol"/>
              </w:rPr>
              <w:sym w:font="Wingdings" w:char="F06F"/>
            </w:r>
            <w:r w:rsidRPr="00806F71">
              <w:t xml:space="preserve"> </w:t>
            </w:r>
            <w:r>
              <w:t>Oui</w:t>
            </w:r>
            <w:r w:rsidRPr="00806F71">
              <w:tab/>
            </w:r>
            <w:r w:rsidRPr="00806F71">
              <w:rPr>
                <w:rFonts w:ascii="Symbol" w:hAnsi="Symbol"/>
              </w:rPr>
              <w:sym w:font="Wingdings" w:char="F06F"/>
            </w:r>
            <w:r w:rsidRPr="00806F71">
              <w:t xml:space="preserve"> N</w:t>
            </w:r>
            <w:r>
              <w:t>on</w:t>
            </w:r>
          </w:p>
        </w:tc>
      </w:tr>
    </w:tbl>
    <w:p w14:paraId="1D70E231" w14:textId="77777777" w:rsidR="008E6AF3" w:rsidRPr="000649F4" w:rsidRDefault="008E6AF3" w:rsidP="008E6AF3"/>
    <w:tbl>
      <w:tblPr>
        <w:tblStyle w:val="TableNormal1"/>
        <w:tblW w:w="10915" w:type="dxa"/>
        <w:tblInd w:w="-715" w:type="dxa"/>
        <w:tblLayout w:type="fixed"/>
        <w:tblLook w:val="01E0" w:firstRow="1" w:lastRow="1" w:firstColumn="1" w:lastColumn="1" w:noHBand="0" w:noVBand="0"/>
      </w:tblPr>
      <w:tblGrid>
        <w:gridCol w:w="2552"/>
        <w:gridCol w:w="1701"/>
        <w:gridCol w:w="2126"/>
        <w:gridCol w:w="4536"/>
      </w:tblGrid>
      <w:tr w:rsidR="008E6AF3" w:rsidRPr="00106E3F" w14:paraId="7DC1E35C" w14:textId="77777777" w:rsidTr="004C34C6">
        <w:trPr>
          <w:trHeight w:hRule="exact" w:val="464"/>
        </w:trPr>
        <w:tc>
          <w:tcPr>
            <w:tcW w:w="10915" w:type="dxa"/>
            <w:gridSpan w:val="4"/>
            <w:tcBorders>
              <w:top w:val="single" w:sz="5" w:space="0" w:color="000000"/>
              <w:left w:val="single" w:sz="5" w:space="0" w:color="000000"/>
              <w:bottom w:val="single" w:sz="5" w:space="0" w:color="000000"/>
              <w:right w:val="single" w:sz="5" w:space="0" w:color="000000"/>
            </w:tcBorders>
            <w:shd w:val="clear" w:color="auto" w:fill="DFDFDF"/>
          </w:tcPr>
          <w:p w14:paraId="0EA22714" w14:textId="77777777" w:rsidR="008E6AF3" w:rsidRPr="00106E3F" w:rsidRDefault="008E6AF3" w:rsidP="004C34C6">
            <w:pPr>
              <w:pStyle w:val="TableParagraph"/>
              <w:keepNext/>
              <w:ind w:left="68"/>
              <w:rPr>
                <w:rFonts w:eastAsia="Calibri" w:cs="Calibri"/>
                <w:b/>
                <w:bCs/>
              </w:rPr>
            </w:pPr>
            <w:r>
              <w:rPr>
                <w:b/>
                <w:spacing w:val="-2"/>
              </w:rPr>
              <w:t>8</w:t>
            </w:r>
            <w:r w:rsidRPr="00210AB5">
              <w:rPr>
                <w:b/>
                <w:spacing w:val="-2"/>
              </w:rPr>
              <w:t>.</w:t>
            </w:r>
            <w:r w:rsidRPr="00210AB5">
              <w:rPr>
                <w:b/>
                <w:spacing w:val="-4"/>
              </w:rPr>
              <w:t xml:space="preserve"> </w:t>
            </w:r>
            <w:r w:rsidRPr="00210AB5">
              <w:rPr>
                <w:b/>
                <w:spacing w:val="-2"/>
              </w:rPr>
              <w:t>Traitements concomitants (t</w:t>
            </w:r>
            <w:r>
              <w:rPr>
                <w:b/>
                <w:spacing w:val="-2"/>
              </w:rPr>
              <w:t>raitements significatifs)</w:t>
            </w:r>
          </w:p>
        </w:tc>
      </w:tr>
      <w:tr w:rsidR="008E6AF3" w:rsidRPr="006A0B87" w14:paraId="1142EC22" w14:textId="77777777" w:rsidTr="004C34C6">
        <w:trPr>
          <w:trHeight w:hRule="exact" w:val="1068"/>
        </w:trPr>
        <w:tc>
          <w:tcPr>
            <w:tcW w:w="2552" w:type="dxa"/>
            <w:tcBorders>
              <w:top w:val="single" w:sz="5" w:space="0" w:color="000000"/>
              <w:left w:val="single" w:sz="5" w:space="0" w:color="000000"/>
              <w:bottom w:val="single" w:sz="5" w:space="0" w:color="000000"/>
              <w:right w:val="single" w:sz="5" w:space="0" w:color="000000"/>
            </w:tcBorders>
            <w:vAlign w:val="center"/>
          </w:tcPr>
          <w:p w14:paraId="123C2A00" w14:textId="77777777" w:rsidR="008E6AF3" w:rsidRPr="000649F4" w:rsidRDefault="008E6AF3" w:rsidP="004C34C6">
            <w:pPr>
              <w:pStyle w:val="TableParagraph"/>
              <w:keepNext/>
              <w:ind w:left="68"/>
              <w:jc w:val="left"/>
              <w:rPr>
                <w:rFonts w:eastAsia="Calibri" w:hAnsi="Calibri" w:cs="Calibri"/>
              </w:rPr>
            </w:pPr>
            <w:r>
              <w:t>Nom</w:t>
            </w:r>
          </w:p>
        </w:tc>
        <w:tc>
          <w:tcPr>
            <w:tcW w:w="1701" w:type="dxa"/>
            <w:tcBorders>
              <w:top w:val="single" w:sz="5" w:space="0" w:color="000000"/>
              <w:left w:val="single" w:sz="5" w:space="0" w:color="000000"/>
              <w:bottom w:val="single" w:sz="5" w:space="0" w:color="000000"/>
              <w:right w:val="single" w:sz="5" w:space="0" w:color="000000"/>
            </w:tcBorders>
            <w:vAlign w:val="center"/>
          </w:tcPr>
          <w:p w14:paraId="2923F2EE" w14:textId="77777777" w:rsidR="008E6AF3" w:rsidRPr="000649F4" w:rsidRDefault="008E6AF3" w:rsidP="004C34C6">
            <w:pPr>
              <w:pStyle w:val="TableParagraph"/>
              <w:keepNext/>
              <w:ind w:left="68"/>
              <w:jc w:val="left"/>
              <w:rPr>
                <w:rFonts w:eastAsia="Calibri" w:hAnsi="Calibri" w:cs="Calibri"/>
              </w:rPr>
            </w:pPr>
            <w:r>
              <w:t>Indication</w:t>
            </w:r>
          </w:p>
        </w:tc>
        <w:tc>
          <w:tcPr>
            <w:tcW w:w="2126" w:type="dxa"/>
            <w:tcBorders>
              <w:top w:val="single" w:sz="5" w:space="0" w:color="000000"/>
              <w:left w:val="single" w:sz="5" w:space="0" w:color="000000"/>
              <w:bottom w:val="single" w:sz="5" w:space="0" w:color="000000"/>
              <w:right w:val="single" w:sz="5" w:space="0" w:color="000000"/>
            </w:tcBorders>
            <w:vAlign w:val="center"/>
          </w:tcPr>
          <w:p w14:paraId="632B5F63" w14:textId="77777777" w:rsidR="008E6AF3" w:rsidRPr="00B95A48" w:rsidRDefault="008E6AF3" w:rsidP="004C34C6">
            <w:pPr>
              <w:pStyle w:val="TableParagraph"/>
              <w:ind w:right="-86"/>
              <w:contextualSpacing/>
              <w:jc w:val="left"/>
              <w:rPr>
                <w:rFonts w:ascii="Arial Nova Cond" w:hAnsi="Arial Nova Cond"/>
              </w:rPr>
            </w:pPr>
            <w:r w:rsidRPr="00B95A48">
              <w:rPr>
                <w:rFonts w:ascii="Arial Nova Cond" w:hAnsi="Arial Nova Cond"/>
              </w:rPr>
              <w:t>Dose</w:t>
            </w:r>
            <w:r>
              <w:rPr>
                <w:rFonts w:ascii="Arial Nova Cond" w:hAnsi="Arial Nova Cond"/>
              </w:rPr>
              <w:t xml:space="preserve"> (quotidienne)</w:t>
            </w:r>
            <w:r w:rsidRPr="00B95A48">
              <w:rPr>
                <w:rFonts w:ascii="Arial Nova Cond" w:hAnsi="Arial Nova Cond"/>
              </w:rPr>
              <w:t>/</w:t>
            </w:r>
          </w:p>
          <w:p w14:paraId="11F74B62" w14:textId="77777777" w:rsidR="008E6AF3" w:rsidRPr="00B95A48" w:rsidRDefault="008E6AF3" w:rsidP="004C34C6">
            <w:pPr>
              <w:pStyle w:val="TableParagraph"/>
              <w:ind w:right="-86"/>
              <w:contextualSpacing/>
              <w:jc w:val="left"/>
              <w:rPr>
                <w:rFonts w:ascii="Arial Nova Cond" w:hAnsi="Arial Nova Cond"/>
              </w:rPr>
            </w:pPr>
            <w:r>
              <w:rPr>
                <w:rFonts w:ascii="Arial Nova Cond" w:hAnsi="Arial Nova Cond"/>
              </w:rPr>
              <w:t>Unité</w:t>
            </w:r>
            <w:r w:rsidRPr="00B95A48">
              <w:rPr>
                <w:rFonts w:ascii="Arial Nova Cond" w:hAnsi="Arial Nova Cond"/>
              </w:rPr>
              <w:t>/</w:t>
            </w:r>
          </w:p>
          <w:p w14:paraId="5713B016" w14:textId="77777777" w:rsidR="008E6AF3" w:rsidRPr="000649F4" w:rsidRDefault="008E6AF3" w:rsidP="004C34C6">
            <w:pPr>
              <w:pStyle w:val="TableParagraph"/>
              <w:keepNext/>
              <w:jc w:val="left"/>
              <w:rPr>
                <w:rFonts w:eastAsia="Calibri" w:cs="Calibri"/>
              </w:rPr>
            </w:pPr>
            <w:r>
              <w:rPr>
                <w:rFonts w:ascii="Arial Nova Cond" w:hAnsi="Arial Nova Cond"/>
              </w:rPr>
              <w:t>Voie d’administration</w:t>
            </w:r>
          </w:p>
        </w:tc>
        <w:tc>
          <w:tcPr>
            <w:tcW w:w="4536" w:type="dxa"/>
            <w:tcBorders>
              <w:top w:val="single" w:sz="5" w:space="0" w:color="000000"/>
              <w:left w:val="single" w:sz="5" w:space="0" w:color="000000"/>
              <w:bottom w:val="single" w:sz="5" w:space="0" w:color="000000"/>
              <w:right w:val="single" w:sz="5" w:space="0" w:color="000000"/>
            </w:tcBorders>
            <w:vAlign w:val="center"/>
          </w:tcPr>
          <w:p w14:paraId="295732C1" w14:textId="77777777" w:rsidR="008E6AF3" w:rsidRPr="000649F4" w:rsidRDefault="008E6AF3" w:rsidP="004C34C6">
            <w:pPr>
              <w:pStyle w:val="TableParagraph"/>
              <w:keepNext/>
              <w:ind w:left="68"/>
              <w:jc w:val="left"/>
              <w:rPr>
                <w:rFonts w:eastAsia="Calibri" w:hAnsi="Calibri" w:cs="Calibri"/>
              </w:rPr>
            </w:pPr>
            <w:r w:rsidRPr="00B95A48">
              <w:rPr>
                <w:rFonts w:ascii="Arial Nova Cond" w:hAnsi="Arial Nova Cond"/>
              </w:rPr>
              <w:t>Date</w:t>
            </w:r>
            <w:r>
              <w:rPr>
                <w:rFonts w:ascii="Arial Nova Cond" w:hAnsi="Arial Nova Cond"/>
              </w:rPr>
              <w:t xml:space="preserve"> </w:t>
            </w:r>
            <w:r w:rsidRPr="00281E1F">
              <w:rPr>
                <w:rFonts w:ascii="Arial Nova Cond" w:hAnsi="Arial Nova Cond"/>
                <w:i/>
                <w:iCs/>
              </w:rPr>
              <w:t>(jj/mm/aaaa)</w:t>
            </w:r>
          </w:p>
        </w:tc>
      </w:tr>
      <w:tr w:rsidR="008E6AF3" w:rsidRPr="006A0B87" w14:paraId="065AB559" w14:textId="77777777" w:rsidTr="004C34C6">
        <w:trPr>
          <w:trHeight w:hRule="exact" w:val="1282"/>
        </w:trPr>
        <w:tc>
          <w:tcPr>
            <w:tcW w:w="2552" w:type="dxa"/>
            <w:tcBorders>
              <w:top w:val="single" w:sz="5" w:space="0" w:color="000000"/>
              <w:left w:val="single" w:sz="5" w:space="0" w:color="000000"/>
              <w:bottom w:val="single" w:sz="5" w:space="0" w:color="000000"/>
              <w:right w:val="single" w:sz="5" w:space="0" w:color="000000"/>
            </w:tcBorders>
            <w:vAlign w:val="center"/>
          </w:tcPr>
          <w:p w14:paraId="4F699BE8" w14:textId="77777777" w:rsidR="008E6AF3" w:rsidRPr="006A0B87" w:rsidRDefault="008E6AF3" w:rsidP="004C34C6">
            <w:pPr>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218EFF08" w14:textId="77777777" w:rsidR="008E6AF3" w:rsidRPr="006A0B87" w:rsidRDefault="008E6AF3" w:rsidP="004C34C6">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14:paraId="05DA9107" w14:textId="77777777" w:rsidR="008E6AF3" w:rsidRPr="006A0B87" w:rsidRDefault="008E6AF3" w:rsidP="004C34C6">
            <w:pPr>
              <w:jc w:val="center"/>
            </w:pPr>
          </w:p>
        </w:tc>
        <w:tc>
          <w:tcPr>
            <w:tcW w:w="4536" w:type="dxa"/>
            <w:tcBorders>
              <w:top w:val="single" w:sz="5" w:space="0" w:color="000000"/>
              <w:left w:val="single" w:sz="5" w:space="0" w:color="000000"/>
              <w:bottom w:val="single" w:sz="5" w:space="0" w:color="000000"/>
              <w:right w:val="single" w:sz="5" w:space="0" w:color="000000"/>
            </w:tcBorders>
            <w:vAlign w:val="center"/>
          </w:tcPr>
          <w:p w14:paraId="2CFA7915" w14:textId="77777777" w:rsidR="008E6AF3" w:rsidRPr="005E2E6F" w:rsidRDefault="008E6AF3" w:rsidP="004C34C6">
            <w:pPr>
              <w:pStyle w:val="TableParagraph"/>
              <w:ind w:left="96" w:right="72"/>
              <w:contextualSpacing/>
              <w:rPr>
                <w:rFonts w:ascii="Arial Nova Cond" w:hAnsi="Arial Nova Cond"/>
                <w:spacing w:val="-3"/>
              </w:rPr>
            </w:pPr>
            <w:r w:rsidRPr="00B95A48">
              <w:rPr>
                <w:rFonts w:ascii="Arial Nova Cond" w:hAnsi="Arial Nova Cond"/>
              </w:rPr>
              <w:t>Début </w:t>
            </w:r>
            <w:r w:rsidRPr="00B95A48">
              <w:rPr>
                <w:rFonts w:ascii="Arial Nova Cond" w:hAnsi="Arial Nova Cond"/>
                <w:spacing w:val="-3"/>
              </w:rPr>
              <w:t>:</w:t>
            </w:r>
            <w:r>
              <w:rPr>
                <w:rFonts w:ascii="Arial Nova Cond" w:hAnsi="Arial Nova Cond"/>
                <w:spacing w:val="-3"/>
              </w:rPr>
              <w:t xml:space="preserve"> </w:t>
            </w:r>
            <w:r w:rsidRPr="00B95A48">
              <w:rPr>
                <w:rFonts w:ascii="Arial Nova Cond" w:hAnsi="Arial Nova Cond"/>
              </w:rPr>
              <w:t>|__||__|/|__||__|/|__||__||__||__|</w:t>
            </w:r>
          </w:p>
          <w:p w14:paraId="2003F5AB" w14:textId="77777777" w:rsidR="008E6AF3" w:rsidRPr="005E2E6F" w:rsidRDefault="008E6AF3" w:rsidP="004C34C6">
            <w:pPr>
              <w:pStyle w:val="TableParagraph"/>
              <w:ind w:left="96" w:right="72"/>
              <w:contextualSpacing/>
              <w:rPr>
                <w:rFonts w:ascii="Arial Nova Cond" w:hAnsi="Arial Nova Cond"/>
                <w:spacing w:val="-2"/>
              </w:rPr>
            </w:pPr>
            <w:r w:rsidRPr="00B95A48">
              <w:rPr>
                <w:rFonts w:ascii="Arial Nova Cond" w:hAnsi="Arial Nova Cond"/>
              </w:rPr>
              <w:t>Fin </w:t>
            </w:r>
            <w:r w:rsidRPr="00B95A48">
              <w:rPr>
                <w:rFonts w:ascii="Arial Nova Cond" w:hAnsi="Arial Nova Cond"/>
                <w:spacing w:val="-2"/>
              </w:rPr>
              <w:t>:</w:t>
            </w:r>
            <w:r>
              <w:rPr>
                <w:rFonts w:ascii="Arial Nova Cond" w:hAnsi="Arial Nova Cond"/>
                <w:spacing w:val="-2"/>
              </w:rPr>
              <w:t xml:space="preserve"> </w:t>
            </w:r>
            <w:r w:rsidRPr="00B95A48">
              <w:rPr>
                <w:rFonts w:ascii="Arial Nova Cond" w:hAnsi="Arial Nova Cond"/>
              </w:rPr>
              <w:t>|__||__|/|__||__|/|__||__||__||__|</w:t>
            </w:r>
          </w:p>
          <w:p w14:paraId="52F46F32" w14:textId="77777777" w:rsidR="008E6AF3" w:rsidRPr="00D57E49" w:rsidRDefault="008E6AF3" w:rsidP="004C34C6">
            <w:pPr>
              <w:jc w:val="center"/>
            </w:pPr>
            <w:r w:rsidRPr="00B95A48">
              <w:rPr>
                <w:rFonts w:ascii="Wingdings" w:eastAsia="Wingdings" w:hAnsi="Wingdings" w:cs="Wingdings"/>
              </w:rPr>
              <w:t></w:t>
            </w:r>
            <w:r w:rsidRPr="00FE4C30">
              <w:rPr>
                <w:rFonts w:ascii="Arial Nova Cond" w:hAnsi="Arial Nova Cond"/>
                <w:w w:val="110"/>
              </w:rPr>
              <w:t xml:space="preserve"> En</w:t>
            </w:r>
            <w:r w:rsidRPr="00FE4C30">
              <w:rPr>
                <w:rFonts w:ascii="Arial Nova Cond" w:hAnsi="Arial Nova Cond"/>
                <w:spacing w:val="-31"/>
                <w:w w:val="110"/>
              </w:rPr>
              <w:t xml:space="preserve"> </w:t>
            </w:r>
            <w:r w:rsidRPr="00FE4C30">
              <w:rPr>
                <w:rFonts w:ascii="Arial Nova Cond" w:hAnsi="Arial Nova Cond"/>
                <w:w w:val="110"/>
              </w:rPr>
              <w:t>cours</w:t>
            </w:r>
          </w:p>
        </w:tc>
      </w:tr>
      <w:tr w:rsidR="008E6AF3" w:rsidRPr="006A0B87" w14:paraId="7A18BADF" w14:textId="77777777" w:rsidTr="004C34C6">
        <w:trPr>
          <w:trHeight w:hRule="exact" w:val="974"/>
        </w:trPr>
        <w:tc>
          <w:tcPr>
            <w:tcW w:w="2552" w:type="dxa"/>
            <w:tcBorders>
              <w:top w:val="single" w:sz="5" w:space="0" w:color="000000"/>
              <w:left w:val="single" w:sz="5" w:space="0" w:color="000000"/>
              <w:bottom w:val="single" w:sz="5" w:space="0" w:color="000000"/>
              <w:right w:val="single" w:sz="5" w:space="0" w:color="000000"/>
            </w:tcBorders>
            <w:vAlign w:val="center"/>
          </w:tcPr>
          <w:p w14:paraId="60EBC530" w14:textId="77777777" w:rsidR="008E6AF3" w:rsidRPr="006A0B87" w:rsidRDefault="008E6AF3" w:rsidP="004C34C6">
            <w:pPr>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4FF8A292" w14:textId="77777777" w:rsidR="008E6AF3" w:rsidRPr="006A0B87" w:rsidRDefault="008E6AF3" w:rsidP="004C34C6">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14:paraId="1081969B" w14:textId="77777777" w:rsidR="008E6AF3" w:rsidRPr="006A0B87" w:rsidRDefault="008E6AF3" w:rsidP="004C34C6">
            <w:pPr>
              <w:jc w:val="center"/>
            </w:pPr>
          </w:p>
        </w:tc>
        <w:tc>
          <w:tcPr>
            <w:tcW w:w="4536" w:type="dxa"/>
            <w:tcBorders>
              <w:top w:val="single" w:sz="5" w:space="0" w:color="000000"/>
              <w:left w:val="single" w:sz="5" w:space="0" w:color="000000"/>
              <w:bottom w:val="single" w:sz="5" w:space="0" w:color="000000"/>
              <w:right w:val="single" w:sz="5" w:space="0" w:color="000000"/>
            </w:tcBorders>
            <w:vAlign w:val="center"/>
          </w:tcPr>
          <w:p w14:paraId="567B6A6F" w14:textId="77777777" w:rsidR="008E6AF3" w:rsidRPr="005E2E6F" w:rsidRDefault="008E6AF3" w:rsidP="004C34C6">
            <w:pPr>
              <w:pStyle w:val="TableParagraph"/>
              <w:ind w:left="96" w:right="72"/>
              <w:contextualSpacing/>
              <w:rPr>
                <w:rFonts w:ascii="Arial Nova Cond" w:hAnsi="Arial Nova Cond"/>
                <w:spacing w:val="-3"/>
              </w:rPr>
            </w:pPr>
            <w:r w:rsidRPr="00B95A48">
              <w:rPr>
                <w:rFonts w:ascii="Arial Nova Cond" w:hAnsi="Arial Nova Cond"/>
              </w:rPr>
              <w:t>Début </w:t>
            </w:r>
            <w:r w:rsidRPr="00B95A48">
              <w:rPr>
                <w:rFonts w:ascii="Arial Nova Cond" w:hAnsi="Arial Nova Cond"/>
                <w:spacing w:val="-3"/>
              </w:rPr>
              <w:t>:</w:t>
            </w:r>
            <w:r>
              <w:rPr>
                <w:rFonts w:ascii="Arial Nova Cond" w:hAnsi="Arial Nova Cond"/>
                <w:spacing w:val="-3"/>
              </w:rPr>
              <w:t xml:space="preserve"> </w:t>
            </w:r>
            <w:r w:rsidRPr="00B95A48">
              <w:rPr>
                <w:rFonts w:ascii="Arial Nova Cond" w:hAnsi="Arial Nova Cond"/>
              </w:rPr>
              <w:t>|__||__|/|__||__|/|__||__||__||__|</w:t>
            </w:r>
          </w:p>
          <w:p w14:paraId="57AF1205" w14:textId="77777777" w:rsidR="008E6AF3" w:rsidRPr="005E2E6F" w:rsidRDefault="008E6AF3" w:rsidP="004C34C6">
            <w:pPr>
              <w:pStyle w:val="TableParagraph"/>
              <w:ind w:left="96" w:right="72"/>
              <w:contextualSpacing/>
              <w:rPr>
                <w:rFonts w:ascii="Arial Nova Cond" w:hAnsi="Arial Nova Cond"/>
                <w:spacing w:val="-2"/>
              </w:rPr>
            </w:pPr>
            <w:r w:rsidRPr="00B95A48">
              <w:rPr>
                <w:rFonts w:ascii="Arial Nova Cond" w:hAnsi="Arial Nova Cond"/>
              </w:rPr>
              <w:t>Fin </w:t>
            </w:r>
            <w:r w:rsidRPr="00B95A48">
              <w:rPr>
                <w:rFonts w:ascii="Arial Nova Cond" w:hAnsi="Arial Nova Cond"/>
                <w:spacing w:val="-2"/>
              </w:rPr>
              <w:t>:</w:t>
            </w:r>
            <w:r>
              <w:rPr>
                <w:rFonts w:ascii="Arial Nova Cond" w:hAnsi="Arial Nova Cond"/>
                <w:spacing w:val="-2"/>
              </w:rPr>
              <w:t xml:space="preserve"> </w:t>
            </w:r>
            <w:r w:rsidRPr="00B95A48">
              <w:rPr>
                <w:rFonts w:ascii="Arial Nova Cond" w:hAnsi="Arial Nova Cond"/>
              </w:rPr>
              <w:t>|__||__|/|__||__|/|__||__||__||__|</w:t>
            </w:r>
          </w:p>
          <w:p w14:paraId="725320A8" w14:textId="77777777" w:rsidR="008E6AF3" w:rsidRPr="00D57E49" w:rsidRDefault="008E6AF3" w:rsidP="004C34C6">
            <w:pPr>
              <w:jc w:val="center"/>
            </w:pPr>
            <w:r w:rsidRPr="00B95A48">
              <w:rPr>
                <w:rFonts w:ascii="Wingdings" w:eastAsia="Wingdings" w:hAnsi="Wingdings" w:cs="Wingdings"/>
              </w:rPr>
              <w:t></w:t>
            </w:r>
            <w:r w:rsidRPr="00FE4C30">
              <w:rPr>
                <w:rFonts w:ascii="Arial Nova Cond" w:hAnsi="Arial Nova Cond"/>
                <w:w w:val="110"/>
              </w:rPr>
              <w:t xml:space="preserve"> En</w:t>
            </w:r>
            <w:r w:rsidRPr="00FE4C30">
              <w:rPr>
                <w:rFonts w:ascii="Arial Nova Cond" w:hAnsi="Arial Nova Cond"/>
                <w:spacing w:val="-31"/>
                <w:w w:val="110"/>
              </w:rPr>
              <w:t xml:space="preserve"> </w:t>
            </w:r>
            <w:r w:rsidRPr="00FE4C30">
              <w:rPr>
                <w:rFonts w:ascii="Arial Nova Cond" w:hAnsi="Arial Nova Cond"/>
                <w:w w:val="110"/>
              </w:rPr>
              <w:t>cours</w:t>
            </w:r>
          </w:p>
        </w:tc>
      </w:tr>
      <w:tr w:rsidR="008E6AF3" w:rsidRPr="006A0B87" w14:paraId="27DDCC62" w14:textId="77777777" w:rsidTr="004C34C6">
        <w:trPr>
          <w:trHeight w:hRule="exact" w:val="1002"/>
        </w:trPr>
        <w:tc>
          <w:tcPr>
            <w:tcW w:w="2552" w:type="dxa"/>
            <w:tcBorders>
              <w:top w:val="single" w:sz="5" w:space="0" w:color="000000"/>
              <w:left w:val="single" w:sz="5" w:space="0" w:color="000000"/>
              <w:bottom w:val="single" w:sz="5" w:space="0" w:color="000000"/>
              <w:right w:val="single" w:sz="5" w:space="0" w:color="000000"/>
            </w:tcBorders>
            <w:vAlign w:val="center"/>
          </w:tcPr>
          <w:p w14:paraId="21C6084E" w14:textId="77777777" w:rsidR="008E6AF3" w:rsidRPr="006A0B87" w:rsidRDefault="008E6AF3" w:rsidP="004C34C6">
            <w:pPr>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45396596" w14:textId="77777777" w:rsidR="008E6AF3" w:rsidRPr="006A0B87" w:rsidRDefault="008E6AF3" w:rsidP="004C34C6">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14:paraId="45FB0FBF" w14:textId="77777777" w:rsidR="008E6AF3" w:rsidRPr="006A0B87" w:rsidRDefault="008E6AF3" w:rsidP="004C34C6">
            <w:pPr>
              <w:jc w:val="center"/>
            </w:pPr>
          </w:p>
        </w:tc>
        <w:tc>
          <w:tcPr>
            <w:tcW w:w="4536" w:type="dxa"/>
            <w:tcBorders>
              <w:top w:val="single" w:sz="5" w:space="0" w:color="000000"/>
              <w:left w:val="single" w:sz="5" w:space="0" w:color="000000"/>
              <w:bottom w:val="single" w:sz="5" w:space="0" w:color="000000"/>
              <w:right w:val="single" w:sz="5" w:space="0" w:color="000000"/>
            </w:tcBorders>
            <w:vAlign w:val="center"/>
          </w:tcPr>
          <w:p w14:paraId="4B97ED93" w14:textId="77777777" w:rsidR="008E6AF3" w:rsidRPr="005E2E6F" w:rsidRDefault="008E6AF3" w:rsidP="004C34C6">
            <w:pPr>
              <w:pStyle w:val="TableParagraph"/>
              <w:ind w:left="96" w:right="72"/>
              <w:contextualSpacing/>
              <w:rPr>
                <w:rFonts w:ascii="Arial Nova Cond" w:hAnsi="Arial Nova Cond"/>
                <w:spacing w:val="-3"/>
              </w:rPr>
            </w:pPr>
            <w:r w:rsidRPr="00B95A48">
              <w:rPr>
                <w:rFonts w:ascii="Arial Nova Cond" w:hAnsi="Arial Nova Cond"/>
              </w:rPr>
              <w:t>Début </w:t>
            </w:r>
            <w:r w:rsidRPr="00B95A48">
              <w:rPr>
                <w:rFonts w:ascii="Arial Nova Cond" w:hAnsi="Arial Nova Cond"/>
                <w:spacing w:val="-3"/>
              </w:rPr>
              <w:t>:</w:t>
            </w:r>
            <w:r>
              <w:rPr>
                <w:rFonts w:ascii="Arial Nova Cond" w:hAnsi="Arial Nova Cond"/>
                <w:spacing w:val="-3"/>
              </w:rPr>
              <w:t xml:space="preserve"> </w:t>
            </w:r>
            <w:r w:rsidRPr="00B95A48">
              <w:rPr>
                <w:rFonts w:ascii="Arial Nova Cond" w:hAnsi="Arial Nova Cond"/>
              </w:rPr>
              <w:t>|__||__|/|__||__|/|__||__||__||__|</w:t>
            </w:r>
          </w:p>
          <w:p w14:paraId="1E81FC6B" w14:textId="77777777" w:rsidR="008E6AF3" w:rsidRPr="005E2E6F" w:rsidRDefault="008E6AF3" w:rsidP="004C34C6">
            <w:pPr>
              <w:pStyle w:val="TableParagraph"/>
              <w:ind w:left="96" w:right="72"/>
              <w:contextualSpacing/>
              <w:rPr>
                <w:rFonts w:ascii="Arial Nova Cond" w:hAnsi="Arial Nova Cond"/>
                <w:spacing w:val="-2"/>
              </w:rPr>
            </w:pPr>
            <w:r w:rsidRPr="00B95A48">
              <w:rPr>
                <w:rFonts w:ascii="Arial Nova Cond" w:hAnsi="Arial Nova Cond"/>
              </w:rPr>
              <w:t>Fin </w:t>
            </w:r>
            <w:r w:rsidRPr="00B95A48">
              <w:rPr>
                <w:rFonts w:ascii="Arial Nova Cond" w:hAnsi="Arial Nova Cond"/>
                <w:spacing w:val="-2"/>
              </w:rPr>
              <w:t>:</w:t>
            </w:r>
            <w:r>
              <w:rPr>
                <w:rFonts w:ascii="Arial Nova Cond" w:hAnsi="Arial Nova Cond"/>
                <w:spacing w:val="-2"/>
              </w:rPr>
              <w:t xml:space="preserve"> </w:t>
            </w:r>
            <w:r w:rsidRPr="00B95A48">
              <w:rPr>
                <w:rFonts w:ascii="Arial Nova Cond" w:hAnsi="Arial Nova Cond"/>
              </w:rPr>
              <w:t>|__||__|/|__||__|/|__||__||__||__|</w:t>
            </w:r>
          </w:p>
          <w:p w14:paraId="7BBD4A71" w14:textId="77777777" w:rsidR="008E6AF3" w:rsidRPr="00D57E49" w:rsidRDefault="008E6AF3" w:rsidP="004C34C6">
            <w:pPr>
              <w:jc w:val="center"/>
            </w:pPr>
            <w:r w:rsidRPr="00B95A48">
              <w:rPr>
                <w:rFonts w:ascii="Wingdings" w:eastAsia="Wingdings" w:hAnsi="Wingdings" w:cs="Wingdings"/>
              </w:rPr>
              <w:t></w:t>
            </w:r>
            <w:r w:rsidRPr="00FE4C30">
              <w:rPr>
                <w:rFonts w:ascii="Arial Nova Cond" w:hAnsi="Arial Nova Cond"/>
                <w:w w:val="110"/>
              </w:rPr>
              <w:t xml:space="preserve"> En</w:t>
            </w:r>
            <w:r w:rsidRPr="00FE4C30">
              <w:rPr>
                <w:rFonts w:ascii="Arial Nova Cond" w:hAnsi="Arial Nova Cond"/>
                <w:spacing w:val="-31"/>
                <w:w w:val="110"/>
              </w:rPr>
              <w:t xml:space="preserve"> </w:t>
            </w:r>
            <w:r w:rsidRPr="00FE4C30">
              <w:rPr>
                <w:rFonts w:ascii="Arial Nova Cond" w:hAnsi="Arial Nova Cond"/>
                <w:w w:val="110"/>
              </w:rPr>
              <w:t>cours</w:t>
            </w:r>
          </w:p>
        </w:tc>
      </w:tr>
      <w:tr w:rsidR="008E6AF3" w:rsidRPr="006A0B87" w14:paraId="662E972F" w14:textId="77777777" w:rsidTr="004C34C6">
        <w:trPr>
          <w:trHeight w:hRule="exact" w:val="983"/>
        </w:trPr>
        <w:tc>
          <w:tcPr>
            <w:tcW w:w="2552" w:type="dxa"/>
            <w:tcBorders>
              <w:top w:val="single" w:sz="5" w:space="0" w:color="000000"/>
              <w:left w:val="single" w:sz="5" w:space="0" w:color="000000"/>
              <w:bottom w:val="single" w:sz="5" w:space="0" w:color="000000"/>
              <w:right w:val="single" w:sz="5" w:space="0" w:color="000000"/>
            </w:tcBorders>
            <w:vAlign w:val="center"/>
          </w:tcPr>
          <w:p w14:paraId="02F6A4D8" w14:textId="77777777" w:rsidR="008E6AF3" w:rsidRPr="006A0B87" w:rsidRDefault="008E6AF3" w:rsidP="004C34C6">
            <w:pPr>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4B1EB2C2" w14:textId="77777777" w:rsidR="008E6AF3" w:rsidRPr="006A0B87" w:rsidRDefault="008E6AF3" w:rsidP="004C34C6">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14:paraId="73BC9078" w14:textId="77777777" w:rsidR="008E6AF3" w:rsidRPr="006A0B87" w:rsidRDefault="008E6AF3" w:rsidP="004C34C6">
            <w:pPr>
              <w:jc w:val="center"/>
            </w:pPr>
          </w:p>
        </w:tc>
        <w:tc>
          <w:tcPr>
            <w:tcW w:w="4536" w:type="dxa"/>
            <w:tcBorders>
              <w:top w:val="single" w:sz="5" w:space="0" w:color="000000"/>
              <w:left w:val="single" w:sz="5" w:space="0" w:color="000000"/>
              <w:bottom w:val="single" w:sz="5" w:space="0" w:color="000000"/>
              <w:right w:val="single" w:sz="5" w:space="0" w:color="000000"/>
            </w:tcBorders>
            <w:vAlign w:val="center"/>
          </w:tcPr>
          <w:p w14:paraId="23FF5431" w14:textId="77777777" w:rsidR="008E6AF3" w:rsidRPr="005E2E6F" w:rsidRDefault="008E6AF3" w:rsidP="004C34C6">
            <w:pPr>
              <w:pStyle w:val="TableParagraph"/>
              <w:ind w:left="96" w:right="72"/>
              <w:contextualSpacing/>
              <w:rPr>
                <w:rFonts w:ascii="Arial Nova Cond" w:hAnsi="Arial Nova Cond"/>
                <w:spacing w:val="-3"/>
              </w:rPr>
            </w:pPr>
            <w:r w:rsidRPr="00B95A48">
              <w:rPr>
                <w:rFonts w:ascii="Arial Nova Cond" w:hAnsi="Arial Nova Cond"/>
              </w:rPr>
              <w:t>Début </w:t>
            </w:r>
            <w:r w:rsidRPr="00B95A48">
              <w:rPr>
                <w:rFonts w:ascii="Arial Nova Cond" w:hAnsi="Arial Nova Cond"/>
                <w:spacing w:val="-3"/>
              </w:rPr>
              <w:t>:</w:t>
            </w:r>
            <w:r>
              <w:rPr>
                <w:rFonts w:ascii="Arial Nova Cond" w:hAnsi="Arial Nova Cond"/>
                <w:spacing w:val="-3"/>
              </w:rPr>
              <w:t xml:space="preserve"> </w:t>
            </w:r>
            <w:r w:rsidRPr="00B95A48">
              <w:rPr>
                <w:rFonts w:ascii="Arial Nova Cond" w:hAnsi="Arial Nova Cond"/>
              </w:rPr>
              <w:t>|__||__|/|__||__|/|__||__||__||__|</w:t>
            </w:r>
          </w:p>
          <w:p w14:paraId="154D9460" w14:textId="77777777" w:rsidR="008E6AF3" w:rsidRPr="005E2E6F" w:rsidRDefault="008E6AF3" w:rsidP="004C34C6">
            <w:pPr>
              <w:pStyle w:val="TableParagraph"/>
              <w:ind w:left="96" w:right="72"/>
              <w:contextualSpacing/>
              <w:rPr>
                <w:rFonts w:ascii="Arial Nova Cond" w:hAnsi="Arial Nova Cond"/>
                <w:spacing w:val="-2"/>
              </w:rPr>
            </w:pPr>
            <w:r w:rsidRPr="00B95A48">
              <w:rPr>
                <w:rFonts w:ascii="Arial Nova Cond" w:hAnsi="Arial Nova Cond"/>
              </w:rPr>
              <w:t>Fin </w:t>
            </w:r>
            <w:r w:rsidRPr="00B95A48">
              <w:rPr>
                <w:rFonts w:ascii="Arial Nova Cond" w:hAnsi="Arial Nova Cond"/>
                <w:spacing w:val="-2"/>
              </w:rPr>
              <w:t>:</w:t>
            </w:r>
            <w:r>
              <w:rPr>
                <w:rFonts w:ascii="Arial Nova Cond" w:hAnsi="Arial Nova Cond"/>
                <w:spacing w:val="-2"/>
              </w:rPr>
              <w:t xml:space="preserve"> </w:t>
            </w:r>
            <w:r w:rsidRPr="00B95A48">
              <w:rPr>
                <w:rFonts w:ascii="Arial Nova Cond" w:hAnsi="Arial Nova Cond"/>
              </w:rPr>
              <w:t>|__||__|/|__||__|/|__||__||__||__|</w:t>
            </w:r>
          </w:p>
          <w:p w14:paraId="5C41DFAB" w14:textId="77777777" w:rsidR="008E6AF3" w:rsidRPr="00D57E49" w:rsidRDefault="008E6AF3" w:rsidP="004C34C6">
            <w:pPr>
              <w:jc w:val="center"/>
            </w:pPr>
            <w:r w:rsidRPr="00B95A48">
              <w:rPr>
                <w:rFonts w:ascii="Wingdings" w:eastAsia="Wingdings" w:hAnsi="Wingdings" w:cs="Wingdings"/>
              </w:rPr>
              <w:t></w:t>
            </w:r>
            <w:r w:rsidRPr="00FE4C30">
              <w:rPr>
                <w:rFonts w:ascii="Arial Nova Cond" w:hAnsi="Arial Nova Cond"/>
                <w:w w:val="110"/>
              </w:rPr>
              <w:t xml:space="preserve"> En</w:t>
            </w:r>
            <w:r w:rsidRPr="00FE4C30">
              <w:rPr>
                <w:rFonts w:ascii="Arial Nova Cond" w:hAnsi="Arial Nova Cond"/>
                <w:spacing w:val="-31"/>
                <w:w w:val="110"/>
              </w:rPr>
              <w:t xml:space="preserve"> </w:t>
            </w:r>
            <w:r w:rsidRPr="00FE4C30">
              <w:rPr>
                <w:rFonts w:ascii="Arial Nova Cond" w:hAnsi="Arial Nova Cond"/>
                <w:w w:val="110"/>
              </w:rPr>
              <w:t>cours</w:t>
            </w:r>
          </w:p>
        </w:tc>
      </w:tr>
      <w:tr w:rsidR="008E6AF3" w:rsidRPr="006A0B87" w14:paraId="14BEC2C0" w14:textId="77777777" w:rsidTr="004C34C6">
        <w:trPr>
          <w:trHeight w:hRule="exact" w:val="1140"/>
        </w:trPr>
        <w:tc>
          <w:tcPr>
            <w:tcW w:w="2552" w:type="dxa"/>
            <w:tcBorders>
              <w:top w:val="single" w:sz="5" w:space="0" w:color="000000"/>
              <w:left w:val="single" w:sz="5" w:space="0" w:color="000000"/>
              <w:bottom w:val="single" w:sz="5" w:space="0" w:color="000000"/>
              <w:right w:val="single" w:sz="5" w:space="0" w:color="000000"/>
            </w:tcBorders>
            <w:vAlign w:val="center"/>
          </w:tcPr>
          <w:p w14:paraId="246ACDC7" w14:textId="77777777" w:rsidR="008E6AF3" w:rsidRPr="006A0B87" w:rsidRDefault="008E6AF3" w:rsidP="004C34C6">
            <w:pPr>
              <w:jc w:val="center"/>
            </w:pPr>
          </w:p>
        </w:tc>
        <w:tc>
          <w:tcPr>
            <w:tcW w:w="1701" w:type="dxa"/>
            <w:tcBorders>
              <w:top w:val="single" w:sz="5" w:space="0" w:color="000000"/>
              <w:left w:val="single" w:sz="5" w:space="0" w:color="000000"/>
              <w:bottom w:val="single" w:sz="5" w:space="0" w:color="000000"/>
              <w:right w:val="single" w:sz="5" w:space="0" w:color="000000"/>
            </w:tcBorders>
            <w:vAlign w:val="center"/>
          </w:tcPr>
          <w:p w14:paraId="30650DC1" w14:textId="77777777" w:rsidR="008E6AF3" w:rsidRPr="006A0B87" w:rsidRDefault="008E6AF3" w:rsidP="004C34C6">
            <w:pPr>
              <w:jc w:val="center"/>
            </w:pPr>
          </w:p>
        </w:tc>
        <w:tc>
          <w:tcPr>
            <w:tcW w:w="2126" w:type="dxa"/>
            <w:tcBorders>
              <w:top w:val="single" w:sz="5" w:space="0" w:color="000000"/>
              <w:left w:val="single" w:sz="5" w:space="0" w:color="000000"/>
              <w:bottom w:val="single" w:sz="5" w:space="0" w:color="000000"/>
              <w:right w:val="single" w:sz="5" w:space="0" w:color="000000"/>
            </w:tcBorders>
            <w:vAlign w:val="center"/>
          </w:tcPr>
          <w:p w14:paraId="2FCD8360" w14:textId="77777777" w:rsidR="008E6AF3" w:rsidRPr="006A0B87" w:rsidRDefault="008E6AF3" w:rsidP="004C34C6">
            <w:pPr>
              <w:jc w:val="center"/>
            </w:pPr>
          </w:p>
        </w:tc>
        <w:tc>
          <w:tcPr>
            <w:tcW w:w="4536" w:type="dxa"/>
            <w:tcBorders>
              <w:top w:val="single" w:sz="5" w:space="0" w:color="000000"/>
              <w:left w:val="single" w:sz="5" w:space="0" w:color="000000"/>
              <w:bottom w:val="single" w:sz="5" w:space="0" w:color="000000"/>
              <w:right w:val="single" w:sz="5" w:space="0" w:color="000000"/>
            </w:tcBorders>
            <w:vAlign w:val="center"/>
          </w:tcPr>
          <w:p w14:paraId="7A35C0AE" w14:textId="77777777" w:rsidR="008E6AF3" w:rsidRPr="005E2E6F" w:rsidRDefault="008E6AF3" w:rsidP="004C34C6">
            <w:pPr>
              <w:pStyle w:val="TableParagraph"/>
              <w:ind w:left="96" w:right="72"/>
              <w:contextualSpacing/>
              <w:rPr>
                <w:rFonts w:ascii="Arial Nova Cond" w:hAnsi="Arial Nova Cond"/>
                <w:spacing w:val="-3"/>
              </w:rPr>
            </w:pPr>
            <w:r w:rsidRPr="00B95A48">
              <w:rPr>
                <w:rFonts w:ascii="Arial Nova Cond" w:hAnsi="Arial Nova Cond"/>
              </w:rPr>
              <w:t>Début </w:t>
            </w:r>
            <w:r w:rsidRPr="00B95A48">
              <w:rPr>
                <w:rFonts w:ascii="Arial Nova Cond" w:hAnsi="Arial Nova Cond"/>
                <w:spacing w:val="-3"/>
              </w:rPr>
              <w:t>:</w:t>
            </w:r>
            <w:r>
              <w:rPr>
                <w:rFonts w:ascii="Arial Nova Cond" w:hAnsi="Arial Nova Cond"/>
                <w:spacing w:val="-3"/>
              </w:rPr>
              <w:t xml:space="preserve"> </w:t>
            </w:r>
            <w:r w:rsidRPr="00B95A48">
              <w:rPr>
                <w:rFonts w:ascii="Arial Nova Cond" w:hAnsi="Arial Nova Cond"/>
              </w:rPr>
              <w:t>|__||__|/|__||__|/|__||__||__||__|</w:t>
            </w:r>
          </w:p>
          <w:p w14:paraId="7B2DC5FF" w14:textId="77777777" w:rsidR="008E6AF3" w:rsidRPr="005E2E6F" w:rsidRDefault="008E6AF3" w:rsidP="004C34C6">
            <w:pPr>
              <w:pStyle w:val="TableParagraph"/>
              <w:ind w:left="96" w:right="72"/>
              <w:contextualSpacing/>
              <w:rPr>
                <w:rFonts w:ascii="Arial Nova Cond" w:hAnsi="Arial Nova Cond"/>
                <w:spacing w:val="-2"/>
              </w:rPr>
            </w:pPr>
            <w:r w:rsidRPr="00B95A48">
              <w:rPr>
                <w:rFonts w:ascii="Arial Nova Cond" w:hAnsi="Arial Nova Cond"/>
              </w:rPr>
              <w:t>Fin </w:t>
            </w:r>
            <w:r w:rsidRPr="00B95A48">
              <w:rPr>
                <w:rFonts w:ascii="Arial Nova Cond" w:hAnsi="Arial Nova Cond"/>
                <w:spacing w:val="-2"/>
              </w:rPr>
              <w:t>:</w:t>
            </w:r>
            <w:r>
              <w:rPr>
                <w:rFonts w:ascii="Arial Nova Cond" w:hAnsi="Arial Nova Cond"/>
                <w:spacing w:val="-2"/>
              </w:rPr>
              <w:t xml:space="preserve"> </w:t>
            </w:r>
            <w:r w:rsidRPr="00B95A48">
              <w:rPr>
                <w:rFonts w:ascii="Arial Nova Cond" w:hAnsi="Arial Nova Cond"/>
              </w:rPr>
              <w:t>|__||__|/|__||__|/|__||__||__||__|</w:t>
            </w:r>
          </w:p>
          <w:p w14:paraId="2611D255" w14:textId="77777777" w:rsidR="008E6AF3" w:rsidRPr="00D57E49" w:rsidRDefault="008E6AF3" w:rsidP="004C34C6">
            <w:pPr>
              <w:jc w:val="center"/>
            </w:pPr>
            <w:r w:rsidRPr="00B95A48">
              <w:rPr>
                <w:rFonts w:ascii="Wingdings" w:eastAsia="Wingdings" w:hAnsi="Wingdings" w:cs="Wingdings"/>
              </w:rPr>
              <w:t></w:t>
            </w:r>
            <w:r w:rsidRPr="00FE4C30">
              <w:rPr>
                <w:rFonts w:ascii="Arial Nova Cond" w:hAnsi="Arial Nova Cond"/>
                <w:w w:val="110"/>
              </w:rPr>
              <w:t xml:space="preserve"> En</w:t>
            </w:r>
            <w:r w:rsidRPr="00FE4C30">
              <w:rPr>
                <w:rFonts w:ascii="Arial Nova Cond" w:hAnsi="Arial Nova Cond"/>
                <w:spacing w:val="-31"/>
                <w:w w:val="110"/>
              </w:rPr>
              <w:t xml:space="preserve"> </w:t>
            </w:r>
            <w:r w:rsidRPr="00FE4C30">
              <w:rPr>
                <w:rFonts w:ascii="Arial Nova Cond" w:hAnsi="Arial Nova Cond"/>
                <w:w w:val="110"/>
              </w:rPr>
              <w:t>cours</w:t>
            </w:r>
          </w:p>
        </w:tc>
      </w:tr>
    </w:tbl>
    <w:p w14:paraId="7541F83E" w14:textId="77777777" w:rsidR="008E6AF3" w:rsidRPr="000649F4" w:rsidRDefault="008E6AF3" w:rsidP="008E6AF3"/>
    <w:tbl>
      <w:tblPr>
        <w:tblStyle w:val="TableNormal1"/>
        <w:tblW w:w="10626" w:type="dxa"/>
        <w:jc w:val="center"/>
        <w:tblLayout w:type="fixed"/>
        <w:tblLook w:val="01E0" w:firstRow="1" w:lastRow="1" w:firstColumn="1" w:lastColumn="1" w:noHBand="0" w:noVBand="0"/>
      </w:tblPr>
      <w:tblGrid>
        <w:gridCol w:w="10626"/>
      </w:tblGrid>
      <w:tr w:rsidR="008E6AF3" w:rsidRPr="006A0B87" w14:paraId="0DE20E2A" w14:textId="77777777" w:rsidTr="004C34C6">
        <w:trPr>
          <w:trHeight w:hRule="exact" w:val="474"/>
          <w:jc w:val="center"/>
        </w:trPr>
        <w:tc>
          <w:tcPr>
            <w:tcW w:w="10626"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7EDD6113" w14:textId="77777777" w:rsidR="008E6AF3" w:rsidRPr="000649F4" w:rsidRDefault="008E6AF3" w:rsidP="004C34C6">
            <w:pPr>
              <w:pStyle w:val="TableParagraph"/>
              <w:ind w:left="67"/>
              <w:rPr>
                <w:rFonts w:eastAsia="Calibri" w:hAnsi="Calibri" w:cs="Calibri"/>
                <w:b/>
                <w:bCs/>
              </w:rPr>
            </w:pPr>
            <w:r>
              <w:rPr>
                <w:b/>
              </w:rPr>
              <w:t>9. Action</w:t>
            </w:r>
            <w:r>
              <w:rPr>
                <w:b/>
                <w:spacing w:val="-9"/>
              </w:rPr>
              <w:t xml:space="preserve"> </w:t>
            </w:r>
            <w:r>
              <w:rPr>
                <w:b/>
                <w:spacing w:val="-2"/>
              </w:rPr>
              <w:t>prise</w:t>
            </w:r>
          </w:p>
        </w:tc>
      </w:tr>
      <w:tr w:rsidR="008E6AF3" w:rsidRPr="006A0B87" w14:paraId="2D897A4B" w14:textId="77777777" w:rsidTr="004C34C6">
        <w:trPr>
          <w:trHeight w:hRule="exact" w:val="1983"/>
          <w:jc w:val="center"/>
        </w:trPr>
        <w:tc>
          <w:tcPr>
            <w:tcW w:w="10626" w:type="dxa"/>
            <w:tcBorders>
              <w:top w:val="single" w:sz="5" w:space="0" w:color="000000"/>
              <w:left w:val="single" w:sz="5" w:space="0" w:color="000000"/>
              <w:bottom w:val="single" w:sz="5" w:space="0" w:color="000000"/>
              <w:right w:val="single" w:sz="5" w:space="0" w:color="000000"/>
            </w:tcBorders>
          </w:tcPr>
          <w:p w14:paraId="34462944" w14:textId="77777777" w:rsidR="008E6AF3" w:rsidRPr="00A54E22" w:rsidRDefault="008E6AF3" w:rsidP="008E6AF3">
            <w:pPr>
              <w:pStyle w:val="TableParagraph"/>
              <w:numPr>
                <w:ilvl w:val="0"/>
                <w:numId w:val="24"/>
              </w:numPr>
              <w:tabs>
                <w:tab w:val="left" w:pos="296"/>
              </w:tabs>
              <w:autoSpaceDE w:val="0"/>
              <w:autoSpaceDN w:val="0"/>
              <w:ind w:right="126" w:firstLine="0"/>
              <w:jc w:val="left"/>
            </w:pPr>
            <w:r>
              <w:lastRenderedPageBreak/>
              <w:t>Aucune</w:t>
            </w:r>
          </w:p>
          <w:p w14:paraId="02A9DE8A" w14:textId="77777777" w:rsidR="008E6AF3" w:rsidRPr="00AB7A4A" w:rsidRDefault="008E6AF3" w:rsidP="008E6AF3">
            <w:pPr>
              <w:pStyle w:val="TableParagraph"/>
              <w:numPr>
                <w:ilvl w:val="0"/>
                <w:numId w:val="24"/>
              </w:numPr>
              <w:tabs>
                <w:tab w:val="left" w:pos="296"/>
              </w:tabs>
              <w:autoSpaceDE w:val="0"/>
              <w:autoSpaceDN w:val="0"/>
              <w:ind w:right="126" w:firstLine="0"/>
              <w:jc w:val="left"/>
            </w:pPr>
            <w:r w:rsidRPr="00AB7A4A">
              <w:rPr>
                <w:spacing w:val="-2"/>
              </w:rPr>
              <w:t>Traitement</w:t>
            </w:r>
            <w:r w:rsidRPr="00AB7A4A">
              <w:rPr>
                <w:spacing w:val="-4"/>
              </w:rPr>
              <w:t xml:space="preserve"> </w:t>
            </w:r>
            <w:proofErr w:type="gramStart"/>
            <w:r>
              <w:rPr>
                <w:spacing w:val="-2"/>
              </w:rPr>
              <w:t>concomitant</w:t>
            </w:r>
            <w:r w:rsidRPr="00AB7A4A">
              <w:rPr>
                <w:spacing w:val="-2"/>
              </w:rPr>
              <w:t>:</w:t>
            </w:r>
            <w:proofErr w:type="gramEnd"/>
            <w:r w:rsidRPr="00AB7A4A">
              <w:rPr>
                <w:spacing w:val="-4"/>
              </w:rPr>
              <w:t xml:space="preserve"> </w:t>
            </w:r>
            <w:r w:rsidRPr="00AB7A4A">
              <w:rPr>
                <w:spacing w:val="-2"/>
              </w:rPr>
              <w:t>si oui,</w:t>
            </w:r>
            <w:r w:rsidRPr="00AB7A4A">
              <w:rPr>
                <w:spacing w:val="-4"/>
              </w:rPr>
              <w:t xml:space="preserve"> merci de remplir la section </w:t>
            </w:r>
            <w:r>
              <w:rPr>
                <w:spacing w:val="-4"/>
              </w:rPr>
              <w:t>8</w:t>
            </w:r>
            <w:r w:rsidRPr="00AB7A4A">
              <w:rPr>
                <w:spacing w:val="-2"/>
              </w:rPr>
              <w:t>.</w:t>
            </w:r>
            <w:r w:rsidRPr="00AB7A4A">
              <w:rPr>
                <w:spacing w:val="-4"/>
              </w:rPr>
              <w:t xml:space="preserve"> </w:t>
            </w:r>
            <w:r w:rsidRPr="00AB7A4A">
              <w:rPr>
                <w:spacing w:val="-2"/>
              </w:rPr>
              <w:t>Traitements concomitants au-dessus</w:t>
            </w:r>
          </w:p>
          <w:p w14:paraId="49CAF686" w14:textId="77777777" w:rsidR="008E6AF3" w:rsidRDefault="008E6AF3" w:rsidP="008E6AF3">
            <w:pPr>
              <w:pStyle w:val="TableParagraph"/>
              <w:numPr>
                <w:ilvl w:val="0"/>
                <w:numId w:val="24"/>
              </w:numPr>
              <w:tabs>
                <w:tab w:val="left" w:pos="324"/>
              </w:tabs>
              <w:autoSpaceDE w:val="0"/>
              <w:autoSpaceDN w:val="0"/>
              <w:ind w:right="127" w:firstLine="0"/>
              <w:jc w:val="left"/>
            </w:pPr>
            <w:r w:rsidRPr="00AB7A4A">
              <w:t>Hospitalisation or extension d’une hospitalisation</w:t>
            </w:r>
            <w:r>
              <w:t> :</w:t>
            </w:r>
            <w:r w:rsidRPr="00AB7A4A">
              <w:t xml:space="preserve"> si oui, merci de renseigner </w:t>
            </w:r>
            <w:r>
              <w:t>les dates d’hospitalisation dans la section 3 au-dessus</w:t>
            </w:r>
          </w:p>
          <w:p w14:paraId="0A605AD6" w14:textId="77777777" w:rsidR="008E6AF3" w:rsidRPr="003E16C1" w:rsidRDefault="008E6AF3" w:rsidP="008E6AF3">
            <w:pPr>
              <w:pStyle w:val="TableParagraph"/>
              <w:numPr>
                <w:ilvl w:val="0"/>
                <w:numId w:val="24"/>
              </w:numPr>
              <w:tabs>
                <w:tab w:val="left" w:pos="324"/>
              </w:tabs>
              <w:autoSpaceDE w:val="0"/>
              <w:autoSpaceDN w:val="0"/>
              <w:ind w:right="127" w:firstLine="0"/>
              <w:jc w:val="left"/>
            </w:pPr>
            <w:r w:rsidRPr="00AB7A4A">
              <w:rPr>
                <w:noProof/>
                <w:lang w:eastAsia="fr-FR"/>
              </w:rPr>
              <mc:AlternateContent>
                <mc:Choice Requires="wpg">
                  <w:drawing>
                    <wp:anchor distT="0" distB="0" distL="0" distR="0" simplePos="0" relativeHeight="251666432" behindDoc="1" locked="0" layoutInCell="1" allowOverlap="1" wp14:anchorId="5A9DC837" wp14:editId="7216DEE9">
                      <wp:simplePos x="0" y="0"/>
                      <wp:positionH relativeFrom="column">
                        <wp:posOffset>84604</wp:posOffset>
                      </wp:positionH>
                      <wp:positionV relativeFrom="paragraph">
                        <wp:posOffset>282497</wp:posOffset>
                      </wp:positionV>
                      <wp:extent cx="6097905" cy="8255"/>
                      <wp:effectExtent l="0" t="0" r="0" b="0"/>
                      <wp:wrapNone/>
                      <wp:docPr id="1789676983" name="Group 17896769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905" cy="8255"/>
                                <a:chOff x="0" y="0"/>
                                <a:chExt cx="6097905" cy="8255"/>
                              </a:xfrm>
                            </wpg:grpSpPr>
                            <wps:wsp>
                              <wps:cNvPr id="2015632434" name="Graphic 21"/>
                              <wps:cNvSpPr/>
                              <wps:spPr>
                                <a:xfrm>
                                  <a:off x="0" y="4006"/>
                                  <a:ext cx="6097905" cy="1270"/>
                                </a:xfrm>
                                <a:custGeom>
                                  <a:avLst/>
                                  <a:gdLst/>
                                  <a:ahLst/>
                                  <a:cxnLst/>
                                  <a:rect l="l" t="t" r="r" b="b"/>
                                  <a:pathLst>
                                    <a:path w="6097905">
                                      <a:moveTo>
                                        <a:pt x="0" y="0"/>
                                      </a:moveTo>
                                      <a:lnTo>
                                        <a:pt x="6097739" y="0"/>
                                      </a:lnTo>
                                    </a:path>
                                  </a:pathLst>
                                </a:custGeom>
                                <a:ln w="80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58D177" id="Group 1789676983" o:spid="_x0000_s1026" style="position:absolute;margin-left:6.65pt;margin-top:22.25pt;width:480.15pt;height:.65pt;z-index:-251650048;mso-wrap-distance-left:0;mso-wrap-distance-right:0" coordsize="609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">
                      <v:shape id="Graphic 21" o:spid="_x0000_s1027" style="position:absolute;top:40;width:60979;height:12;visibility:visible;mso-wrap-style:square;v-text-anchor:top" coordsize="6097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" path="m,l6097739,e" filled="f" strokeweight=".22258mm">
                        <v:path arrowok="t"/>
                      </v:shape>
                    </v:group>
                  </w:pict>
                </mc:Fallback>
              </mc:AlternateContent>
            </w:r>
            <w:r w:rsidRPr="00AB7A4A">
              <w:rPr>
                <w:noProof/>
                <w:lang w:eastAsia="fr-FR"/>
              </w:rPr>
              <mc:AlternateContent>
                <mc:Choice Requires="wpg">
                  <w:drawing>
                    <wp:anchor distT="0" distB="0" distL="0" distR="0" simplePos="0" relativeHeight="251667456" behindDoc="1" locked="0" layoutInCell="1" allowOverlap="1" wp14:anchorId="7272974A" wp14:editId="3122DB75">
                      <wp:simplePos x="0" y="0"/>
                      <wp:positionH relativeFrom="column">
                        <wp:posOffset>84604</wp:posOffset>
                      </wp:positionH>
                      <wp:positionV relativeFrom="paragraph">
                        <wp:posOffset>428801</wp:posOffset>
                      </wp:positionV>
                      <wp:extent cx="6097905" cy="825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905" cy="8255"/>
                                <a:chOff x="0" y="0"/>
                                <a:chExt cx="6097905" cy="8255"/>
                              </a:xfrm>
                            </wpg:grpSpPr>
                            <wps:wsp>
                              <wps:cNvPr id="23" name="Graphic 23"/>
                              <wps:cNvSpPr/>
                              <wps:spPr>
                                <a:xfrm>
                                  <a:off x="0" y="4006"/>
                                  <a:ext cx="6097905" cy="1270"/>
                                </a:xfrm>
                                <a:custGeom>
                                  <a:avLst/>
                                  <a:gdLst/>
                                  <a:ahLst/>
                                  <a:cxnLst/>
                                  <a:rect l="l" t="t" r="r" b="b"/>
                                  <a:pathLst>
                                    <a:path w="6097905">
                                      <a:moveTo>
                                        <a:pt x="0" y="0"/>
                                      </a:moveTo>
                                      <a:lnTo>
                                        <a:pt x="6097739" y="0"/>
                                      </a:lnTo>
                                    </a:path>
                                  </a:pathLst>
                                </a:custGeom>
                                <a:ln w="80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923594" id="Group 22" o:spid="_x0000_s1026" style="position:absolute;margin-left:6.65pt;margin-top:33.75pt;width:480.15pt;height:.65pt;z-index:-251649024;mso-wrap-distance-left:0;mso-wrap-distance-right:0" coordsize="609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">
                      <v:shape id="Graphic 23" o:spid="_x0000_s1027" style="position:absolute;top:40;width:60979;height:12;visibility:visible;mso-wrap-style:square;v-text-anchor:top" coordsize="6097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" path="m,l6097739,e" filled="f" strokeweight=".22258mm">
                        <v:path arrowok="t"/>
                      </v:shape>
                    </v:group>
                  </w:pict>
                </mc:Fallback>
              </mc:AlternateContent>
            </w:r>
            <w:r w:rsidRPr="00AB7A4A">
              <w:rPr>
                <w:noProof/>
                <w:lang w:eastAsia="fr-FR"/>
              </w:rPr>
              <mc:AlternateContent>
                <mc:Choice Requires="wpg">
                  <w:drawing>
                    <wp:anchor distT="0" distB="0" distL="0" distR="0" simplePos="0" relativeHeight="251668480" behindDoc="1" locked="0" layoutInCell="1" allowOverlap="1" wp14:anchorId="2149EECC" wp14:editId="2C5AD30A">
                      <wp:simplePos x="0" y="0"/>
                      <wp:positionH relativeFrom="column">
                        <wp:posOffset>84604</wp:posOffset>
                      </wp:positionH>
                      <wp:positionV relativeFrom="paragraph">
                        <wp:posOffset>574341</wp:posOffset>
                      </wp:positionV>
                      <wp:extent cx="6097905" cy="825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905" cy="8255"/>
                                <a:chOff x="0" y="0"/>
                                <a:chExt cx="6097905" cy="8255"/>
                              </a:xfrm>
                            </wpg:grpSpPr>
                            <wps:wsp>
                              <wps:cNvPr id="25" name="Graphic 25"/>
                              <wps:cNvSpPr/>
                              <wps:spPr>
                                <a:xfrm>
                                  <a:off x="0" y="4006"/>
                                  <a:ext cx="6097905" cy="1270"/>
                                </a:xfrm>
                                <a:custGeom>
                                  <a:avLst/>
                                  <a:gdLst/>
                                  <a:ahLst/>
                                  <a:cxnLst/>
                                  <a:rect l="l" t="t" r="r" b="b"/>
                                  <a:pathLst>
                                    <a:path w="6097905">
                                      <a:moveTo>
                                        <a:pt x="0" y="0"/>
                                      </a:moveTo>
                                      <a:lnTo>
                                        <a:pt x="6097739" y="0"/>
                                      </a:lnTo>
                                    </a:path>
                                  </a:pathLst>
                                </a:custGeom>
                                <a:ln w="80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58BCE1" id="Group 24" o:spid="_x0000_s1026" style="position:absolute;margin-left:6.65pt;margin-top:45.2pt;width:480.15pt;height:.65pt;z-index:-251648000;mso-wrap-distance-left:0;mso-wrap-distance-right:0" coordsize="609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">
                      <v:shape id="Graphic 25" o:spid="_x0000_s1027" style="position:absolute;top:40;width:60979;height:12;visibility:visible;mso-wrap-style:square;v-text-anchor:top" coordsize="6097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" path="m,l6097739,e" filled="f" strokeweight=".22258mm">
                        <v:path arrowok="t"/>
                      </v:shape>
                    </v:group>
                  </w:pict>
                </mc:Fallback>
              </mc:AlternateContent>
            </w:r>
            <w:r>
              <w:t>Autre, préciser</w:t>
            </w:r>
            <w:r w:rsidRPr="003E16C1">
              <w:rPr>
                <w:bCs/>
              </w:rPr>
              <w:tab/>
            </w:r>
          </w:p>
        </w:tc>
      </w:tr>
    </w:tbl>
    <w:p w14:paraId="0E254BB7" w14:textId="77777777" w:rsidR="008E6AF3" w:rsidRPr="00653CF6" w:rsidRDefault="008E6AF3" w:rsidP="008E6AF3"/>
    <w:tbl>
      <w:tblPr>
        <w:tblStyle w:val="TableNormal1"/>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693"/>
        <w:gridCol w:w="1559"/>
        <w:gridCol w:w="1843"/>
        <w:gridCol w:w="1701"/>
      </w:tblGrid>
      <w:tr w:rsidR="008E6AF3" w:rsidRPr="003E16C1" w14:paraId="09612803" w14:textId="77777777" w:rsidTr="004C34C6">
        <w:trPr>
          <w:trHeight w:hRule="exact" w:val="377"/>
          <w:jc w:val="center"/>
        </w:trPr>
        <w:tc>
          <w:tcPr>
            <w:tcW w:w="10490" w:type="dxa"/>
            <w:gridSpan w:val="5"/>
            <w:shd w:val="clear" w:color="auto" w:fill="DFDFDF"/>
            <w:vAlign w:val="center"/>
          </w:tcPr>
          <w:p w14:paraId="47D6755C" w14:textId="77777777" w:rsidR="008E6AF3" w:rsidRPr="003E16C1" w:rsidRDefault="008E6AF3" w:rsidP="004C34C6">
            <w:pPr>
              <w:pStyle w:val="TableParagraph"/>
              <w:ind w:left="67"/>
              <w:rPr>
                <w:rFonts w:eastAsia="Calibri" w:hAnsi="Calibri" w:cs="Calibri"/>
                <w:b/>
                <w:bCs/>
              </w:rPr>
            </w:pPr>
            <w:r>
              <w:rPr>
                <w:b/>
              </w:rPr>
              <w:t>10</w:t>
            </w:r>
            <w:r w:rsidRPr="003E16C1">
              <w:rPr>
                <w:b/>
              </w:rPr>
              <w:t xml:space="preserve">. </w:t>
            </w:r>
            <w:r w:rsidRPr="00626316">
              <w:rPr>
                <w:b/>
                <w:spacing w:val="-2"/>
              </w:rPr>
              <w:t>Evaluations clinique</w:t>
            </w:r>
            <w:r>
              <w:rPr>
                <w:b/>
                <w:spacing w:val="-2"/>
              </w:rPr>
              <w:t>s</w:t>
            </w:r>
            <w:r w:rsidRPr="00626316">
              <w:rPr>
                <w:b/>
                <w:spacing w:val="-2"/>
              </w:rPr>
              <w:t>/biologiques significatives</w:t>
            </w:r>
            <w:r w:rsidRPr="00626316">
              <w:rPr>
                <w:b/>
              </w:rPr>
              <w:t xml:space="preserve"> </w:t>
            </w:r>
            <w:r w:rsidRPr="00626316">
              <w:rPr>
                <w:spacing w:val="-2"/>
                <w:sz w:val="18"/>
              </w:rPr>
              <w:t>(</w:t>
            </w:r>
            <w:r>
              <w:rPr>
                <w:spacing w:val="-2"/>
                <w:sz w:val="18"/>
              </w:rPr>
              <w:t>merci de joindre une copie</w:t>
            </w:r>
            <w:r w:rsidRPr="00626316">
              <w:rPr>
                <w:spacing w:val="-2"/>
                <w:sz w:val="18"/>
              </w:rPr>
              <w:t>)</w:t>
            </w:r>
          </w:p>
        </w:tc>
      </w:tr>
      <w:tr w:rsidR="008E6AF3" w:rsidRPr="006A0B87" w14:paraId="0D913F5D" w14:textId="77777777" w:rsidTr="004C34C6">
        <w:trPr>
          <w:trHeight w:hRule="exact" w:val="525"/>
          <w:jc w:val="center"/>
        </w:trPr>
        <w:tc>
          <w:tcPr>
            <w:tcW w:w="2694" w:type="dxa"/>
            <w:vAlign w:val="center"/>
          </w:tcPr>
          <w:p w14:paraId="6F48A98B" w14:textId="77777777" w:rsidR="008E6AF3" w:rsidRDefault="008E6AF3" w:rsidP="004C34C6">
            <w:pPr>
              <w:pStyle w:val="TableParagraph"/>
              <w:ind w:left="67"/>
              <w:jc w:val="center"/>
            </w:pPr>
            <w:r>
              <w:t>Date</w:t>
            </w:r>
          </w:p>
          <w:p w14:paraId="519D2B03" w14:textId="77777777" w:rsidR="008E6AF3" w:rsidRPr="007A19D6" w:rsidRDefault="008E6AF3" w:rsidP="004C34C6">
            <w:pPr>
              <w:pStyle w:val="TableParagraph"/>
              <w:ind w:left="67"/>
              <w:jc w:val="center"/>
            </w:pPr>
            <w:r w:rsidRPr="00806F71">
              <w:rPr>
                <w:i/>
              </w:rPr>
              <w:t>(</w:t>
            </w:r>
            <w:proofErr w:type="gramStart"/>
            <w:r>
              <w:rPr>
                <w:i/>
              </w:rPr>
              <w:t>jj</w:t>
            </w:r>
            <w:proofErr w:type="gramEnd"/>
            <w:r w:rsidRPr="00806F71">
              <w:rPr>
                <w:i/>
              </w:rPr>
              <w:t>/mm</w:t>
            </w:r>
            <w:r>
              <w:rPr>
                <w:i/>
              </w:rPr>
              <w:t>/aaaa</w:t>
            </w:r>
            <w:r w:rsidRPr="00806F71">
              <w:rPr>
                <w:i/>
              </w:rPr>
              <w:t>)</w:t>
            </w:r>
          </w:p>
        </w:tc>
        <w:tc>
          <w:tcPr>
            <w:tcW w:w="2693" w:type="dxa"/>
            <w:vAlign w:val="center"/>
          </w:tcPr>
          <w:p w14:paraId="1587F320" w14:textId="77777777" w:rsidR="008E6AF3" w:rsidRPr="007A19D6" w:rsidRDefault="008E6AF3" w:rsidP="004C34C6">
            <w:pPr>
              <w:pStyle w:val="TableParagraph"/>
              <w:ind w:left="67"/>
              <w:jc w:val="center"/>
            </w:pPr>
            <w:r>
              <w:t>Nom de l’évaluation</w:t>
            </w:r>
          </w:p>
        </w:tc>
        <w:tc>
          <w:tcPr>
            <w:tcW w:w="1559" w:type="dxa"/>
            <w:vAlign w:val="center"/>
          </w:tcPr>
          <w:p w14:paraId="1B86CEB8" w14:textId="77777777" w:rsidR="008E6AF3" w:rsidRPr="006277B3" w:rsidRDefault="008E6AF3" w:rsidP="004C34C6">
            <w:pPr>
              <w:pStyle w:val="TableParagraph"/>
              <w:ind w:left="67"/>
              <w:jc w:val="center"/>
            </w:pPr>
            <w:r>
              <w:t>Résultat</w:t>
            </w:r>
            <w:r>
              <w:rPr>
                <w:spacing w:val="-8"/>
              </w:rPr>
              <w:t xml:space="preserve"> </w:t>
            </w:r>
            <w:r>
              <w:t>/</w:t>
            </w:r>
            <w:r>
              <w:rPr>
                <w:spacing w:val="-8"/>
              </w:rPr>
              <w:t xml:space="preserve"> </w:t>
            </w:r>
            <w:r>
              <w:rPr>
                <w:spacing w:val="-2"/>
              </w:rPr>
              <w:t>unités</w:t>
            </w:r>
          </w:p>
        </w:tc>
        <w:tc>
          <w:tcPr>
            <w:tcW w:w="1843" w:type="dxa"/>
          </w:tcPr>
          <w:p w14:paraId="1DB5363F" w14:textId="77777777" w:rsidR="008E6AF3" w:rsidRPr="006277B3" w:rsidRDefault="008E6AF3" w:rsidP="004C34C6">
            <w:pPr>
              <w:pStyle w:val="TableParagraph"/>
              <w:ind w:left="67"/>
              <w:jc w:val="center"/>
            </w:pPr>
            <w:r>
              <w:t>Intervalles des valeurs normales</w:t>
            </w:r>
          </w:p>
        </w:tc>
        <w:tc>
          <w:tcPr>
            <w:tcW w:w="1701" w:type="dxa"/>
            <w:vAlign w:val="center"/>
          </w:tcPr>
          <w:p w14:paraId="4BEEDAB7" w14:textId="77777777" w:rsidR="008E6AF3" w:rsidRDefault="008E6AF3" w:rsidP="004C34C6">
            <w:pPr>
              <w:pStyle w:val="TableParagraph"/>
              <w:spacing w:before="27"/>
              <w:ind w:left="205" w:right="54" w:hanging="74"/>
              <w:jc w:val="left"/>
              <w:rPr>
                <w:spacing w:val="-2"/>
              </w:rPr>
            </w:pPr>
            <w:r>
              <w:rPr>
                <w:spacing w:val="-2"/>
              </w:rPr>
              <w:t>En attente</w:t>
            </w:r>
          </w:p>
          <w:p w14:paraId="2549716E" w14:textId="77777777" w:rsidR="008E6AF3" w:rsidRPr="006277B3" w:rsidRDefault="008E6AF3" w:rsidP="004C34C6">
            <w:pPr>
              <w:pStyle w:val="TableParagraph"/>
            </w:pPr>
            <w:r>
              <w:rPr>
                <w:spacing w:val="-2"/>
              </w:rPr>
              <w:t xml:space="preserve">  </w:t>
            </w:r>
            <w:proofErr w:type="gramStart"/>
            <w:r>
              <w:rPr>
                <w:spacing w:val="-2"/>
              </w:rPr>
              <w:t>des</w:t>
            </w:r>
            <w:proofErr w:type="gramEnd"/>
            <w:r>
              <w:rPr>
                <w:spacing w:val="-2"/>
              </w:rPr>
              <w:t xml:space="preserve"> résultats</w:t>
            </w:r>
          </w:p>
        </w:tc>
      </w:tr>
      <w:tr w:rsidR="008E6AF3" w:rsidRPr="006A0B87" w14:paraId="66763548" w14:textId="77777777" w:rsidTr="004C34C6">
        <w:trPr>
          <w:trHeight w:hRule="exact" w:val="575"/>
          <w:jc w:val="center"/>
        </w:trPr>
        <w:tc>
          <w:tcPr>
            <w:tcW w:w="2694" w:type="dxa"/>
            <w:vAlign w:val="center"/>
          </w:tcPr>
          <w:p w14:paraId="18388152" w14:textId="77777777" w:rsidR="008E6AF3" w:rsidRPr="00A25EDE" w:rsidRDefault="008E6AF3" w:rsidP="004C34C6">
            <w:pPr>
              <w:pStyle w:val="TableParagraph"/>
              <w:jc w:val="left"/>
              <w:rPr>
                <w:rFonts w:eastAsia="Calibri" w:hAnsi="Calibri" w:cs="Calibri"/>
                <w:sz w:val="18"/>
                <w:szCs w:val="18"/>
              </w:rPr>
            </w:pPr>
            <w:r w:rsidRPr="00A25EDE">
              <w:rPr>
                <w:sz w:val="18"/>
                <w:szCs w:val="18"/>
              </w:rPr>
              <w:t>|__||__|/|__||__|/|__||__||__||__|</w:t>
            </w:r>
          </w:p>
        </w:tc>
        <w:tc>
          <w:tcPr>
            <w:tcW w:w="2693" w:type="dxa"/>
            <w:vAlign w:val="center"/>
          </w:tcPr>
          <w:p w14:paraId="4AC5D28C" w14:textId="77777777" w:rsidR="008E6AF3" w:rsidRPr="00D57E49" w:rsidRDefault="008E6AF3" w:rsidP="004C34C6">
            <w:pPr>
              <w:jc w:val="left"/>
            </w:pPr>
          </w:p>
        </w:tc>
        <w:tc>
          <w:tcPr>
            <w:tcW w:w="1559" w:type="dxa"/>
            <w:vAlign w:val="center"/>
          </w:tcPr>
          <w:p w14:paraId="222B21B3" w14:textId="77777777" w:rsidR="008E6AF3" w:rsidRPr="006A0B87" w:rsidRDefault="008E6AF3" w:rsidP="004C34C6">
            <w:pPr>
              <w:jc w:val="left"/>
            </w:pPr>
          </w:p>
        </w:tc>
        <w:tc>
          <w:tcPr>
            <w:tcW w:w="1843" w:type="dxa"/>
            <w:vAlign w:val="center"/>
          </w:tcPr>
          <w:p w14:paraId="6BB88586" w14:textId="77777777" w:rsidR="008E6AF3" w:rsidRPr="006A0B87" w:rsidRDefault="008E6AF3" w:rsidP="004C34C6">
            <w:pPr>
              <w:jc w:val="left"/>
            </w:pPr>
          </w:p>
        </w:tc>
        <w:tc>
          <w:tcPr>
            <w:tcW w:w="1701" w:type="dxa"/>
            <w:vAlign w:val="center"/>
          </w:tcPr>
          <w:p w14:paraId="20E75A0C" w14:textId="77777777" w:rsidR="008E6AF3" w:rsidRPr="007A19D6" w:rsidRDefault="008E6AF3" w:rsidP="004C34C6">
            <w:pPr>
              <w:pStyle w:val="TableParagraph"/>
              <w:jc w:val="center"/>
            </w:pPr>
            <w:r w:rsidRPr="00806F71">
              <w:rPr>
                <w:rFonts w:ascii="Symbol" w:hAnsi="Symbol"/>
              </w:rPr>
              <w:sym w:font="Wingdings" w:char="F06F"/>
            </w:r>
          </w:p>
        </w:tc>
      </w:tr>
      <w:tr w:rsidR="008E6AF3" w:rsidRPr="006A0B87" w14:paraId="3FC44D40" w14:textId="77777777" w:rsidTr="004C34C6">
        <w:trPr>
          <w:trHeight w:hRule="exact" w:val="427"/>
          <w:jc w:val="center"/>
        </w:trPr>
        <w:tc>
          <w:tcPr>
            <w:tcW w:w="2694" w:type="dxa"/>
            <w:vAlign w:val="center"/>
          </w:tcPr>
          <w:p w14:paraId="5FE6EA77" w14:textId="77777777" w:rsidR="008E6AF3" w:rsidRPr="00A25EDE" w:rsidRDefault="008E6AF3" w:rsidP="004C34C6">
            <w:pPr>
              <w:pStyle w:val="TableParagraph"/>
              <w:jc w:val="left"/>
              <w:rPr>
                <w:rFonts w:eastAsia="Calibri" w:hAnsi="Calibri" w:cs="Calibri"/>
                <w:sz w:val="18"/>
                <w:szCs w:val="18"/>
              </w:rPr>
            </w:pPr>
            <w:r w:rsidRPr="00A25EDE">
              <w:rPr>
                <w:sz w:val="18"/>
                <w:szCs w:val="18"/>
              </w:rPr>
              <w:t>|__||__|/|__||__|/|__||__||__||__|</w:t>
            </w:r>
          </w:p>
        </w:tc>
        <w:tc>
          <w:tcPr>
            <w:tcW w:w="2693" w:type="dxa"/>
            <w:vAlign w:val="center"/>
          </w:tcPr>
          <w:p w14:paraId="38BDB2DE" w14:textId="77777777" w:rsidR="008E6AF3" w:rsidRPr="00D57E49" w:rsidRDefault="008E6AF3" w:rsidP="004C34C6">
            <w:pPr>
              <w:jc w:val="left"/>
            </w:pPr>
          </w:p>
        </w:tc>
        <w:tc>
          <w:tcPr>
            <w:tcW w:w="1559" w:type="dxa"/>
            <w:vAlign w:val="center"/>
          </w:tcPr>
          <w:p w14:paraId="6083CE1B" w14:textId="77777777" w:rsidR="008E6AF3" w:rsidRPr="006A0B87" w:rsidRDefault="008E6AF3" w:rsidP="004C34C6">
            <w:pPr>
              <w:jc w:val="left"/>
            </w:pPr>
          </w:p>
        </w:tc>
        <w:tc>
          <w:tcPr>
            <w:tcW w:w="1843" w:type="dxa"/>
            <w:vAlign w:val="center"/>
          </w:tcPr>
          <w:p w14:paraId="3B86CB62" w14:textId="77777777" w:rsidR="008E6AF3" w:rsidRPr="006A0B87" w:rsidRDefault="008E6AF3" w:rsidP="004C34C6">
            <w:pPr>
              <w:jc w:val="left"/>
            </w:pPr>
          </w:p>
        </w:tc>
        <w:tc>
          <w:tcPr>
            <w:tcW w:w="1701" w:type="dxa"/>
            <w:vAlign w:val="center"/>
          </w:tcPr>
          <w:p w14:paraId="3D3545D2" w14:textId="77777777" w:rsidR="008E6AF3" w:rsidRPr="007A19D6" w:rsidRDefault="008E6AF3" w:rsidP="004C34C6">
            <w:pPr>
              <w:pStyle w:val="TableParagraph"/>
              <w:jc w:val="center"/>
            </w:pPr>
            <w:r w:rsidRPr="00806F71">
              <w:rPr>
                <w:rFonts w:ascii="Symbol" w:hAnsi="Symbol"/>
              </w:rPr>
              <w:sym w:font="Wingdings" w:char="F06F"/>
            </w:r>
          </w:p>
        </w:tc>
      </w:tr>
      <w:tr w:rsidR="008E6AF3" w:rsidRPr="006A0B87" w14:paraId="5F08393C" w14:textId="77777777" w:rsidTr="004C34C6">
        <w:trPr>
          <w:trHeight w:hRule="exact" w:val="561"/>
          <w:jc w:val="center"/>
        </w:trPr>
        <w:tc>
          <w:tcPr>
            <w:tcW w:w="2694" w:type="dxa"/>
            <w:vAlign w:val="center"/>
          </w:tcPr>
          <w:p w14:paraId="68D4606C" w14:textId="77777777" w:rsidR="008E6AF3" w:rsidRPr="00A25EDE" w:rsidRDefault="008E6AF3" w:rsidP="004C34C6">
            <w:pPr>
              <w:pStyle w:val="TableParagraph"/>
              <w:jc w:val="left"/>
              <w:rPr>
                <w:rFonts w:eastAsia="Calibri" w:hAnsi="Calibri" w:cs="Calibri"/>
                <w:sz w:val="18"/>
                <w:szCs w:val="18"/>
              </w:rPr>
            </w:pPr>
            <w:r w:rsidRPr="00A25EDE">
              <w:rPr>
                <w:sz w:val="18"/>
                <w:szCs w:val="18"/>
              </w:rPr>
              <w:t>|__||__|/|__||__|/|__||__||__||__|</w:t>
            </w:r>
          </w:p>
        </w:tc>
        <w:tc>
          <w:tcPr>
            <w:tcW w:w="2693" w:type="dxa"/>
            <w:vAlign w:val="center"/>
          </w:tcPr>
          <w:p w14:paraId="3683F6B6" w14:textId="77777777" w:rsidR="008E6AF3" w:rsidRPr="00D57E49" w:rsidRDefault="008E6AF3" w:rsidP="004C34C6">
            <w:pPr>
              <w:jc w:val="left"/>
            </w:pPr>
          </w:p>
        </w:tc>
        <w:tc>
          <w:tcPr>
            <w:tcW w:w="1559" w:type="dxa"/>
            <w:vAlign w:val="center"/>
          </w:tcPr>
          <w:p w14:paraId="7F9C7809" w14:textId="77777777" w:rsidR="008E6AF3" w:rsidRPr="006A0B87" w:rsidRDefault="008E6AF3" w:rsidP="004C34C6">
            <w:pPr>
              <w:jc w:val="left"/>
            </w:pPr>
          </w:p>
        </w:tc>
        <w:tc>
          <w:tcPr>
            <w:tcW w:w="1843" w:type="dxa"/>
            <w:vAlign w:val="center"/>
          </w:tcPr>
          <w:p w14:paraId="30B5DBE5" w14:textId="77777777" w:rsidR="008E6AF3" w:rsidRPr="006A0B87" w:rsidRDefault="008E6AF3" w:rsidP="004C34C6">
            <w:pPr>
              <w:jc w:val="left"/>
            </w:pPr>
          </w:p>
        </w:tc>
        <w:tc>
          <w:tcPr>
            <w:tcW w:w="1701" w:type="dxa"/>
            <w:vAlign w:val="center"/>
          </w:tcPr>
          <w:p w14:paraId="4BC1A5F3" w14:textId="77777777" w:rsidR="008E6AF3" w:rsidRPr="007A19D6" w:rsidRDefault="008E6AF3" w:rsidP="004C34C6">
            <w:pPr>
              <w:pStyle w:val="TableParagraph"/>
              <w:jc w:val="center"/>
            </w:pPr>
            <w:r w:rsidRPr="00806F71">
              <w:rPr>
                <w:rFonts w:ascii="Symbol" w:hAnsi="Symbol"/>
              </w:rPr>
              <w:sym w:font="Wingdings" w:char="F06F"/>
            </w:r>
          </w:p>
        </w:tc>
      </w:tr>
      <w:tr w:rsidR="008E6AF3" w:rsidRPr="006A0B87" w14:paraId="7F1D2A81" w14:textId="77777777" w:rsidTr="004C34C6">
        <w:trPr>
          <w:trHeight w:hRule="exact" w:val="427"/>
          <w:jc w:val="center"/>
        </w:trPr>
        <w:tc>
          <w:tcPr>
            <w:tcW w:w="2694" w:type="dxa"/>
            <w:vAlign w:val="center"/>
          </w:tcPr>
          <w:p w14:paraId="5988AA75" w14:textId="77777777" w:rsidR="008E6AF3" w:rsidRPr="00A25EDE" w:rsidRDefault="008E6AF3" w:rsidP="004C34C6">
            <w:pPr>
              <w:pStyle w:val="TableParagraph"/>
              <w:jc w:val="left"/>
              <w:rPr>
                <w:rFonts w:eastAsia="Calibri" w:hAnsi="Calibri" w:cs="Calibri"/>
                <w:sz w:val="18"/>
                <w:szCs w:val="18"/>
              </w:rPr>
            </w:pPr>
            <w:r w:rsidRPr="00A25EDE">
              <w:rPr>
                <w:sz w:val="18"/>
                <w:szCs w:val="18"/>
              </w:rPr>
              <w:t>|__||__|/|__||__|/|__||__||__||__|</w:t>
            </w:r>
          </w:p>
        </w:tc>
        <w:tc>
          <w:tcPr>
            <w:tcW w:w="2693" w:type="dxa"/>
            <w:vAlign w:val="center"/>
          </w:tcPr>
          <w:p w14:paraId="6B00276A" w14:textId="77777777" w:rsidR="008E6AF3" w:rsidRPr="00D57E49" w:rsidRDefault="008E6AF3" w:rsidP="004C34C6">
            <w:pPr>
              <w:jc w:val="left"/>
            </w:pPr>
          </w:p>
        </w:tc>
        <w:tc>
          <w:tcPr>
            <w:tcW w:w="1559" w:type="dxa"/>
            <w:vAlign w:val="center"/>
          </w:tcPr>
          <w:p w14:paraId="7FF4F056" w14:textId="77777777" w:rsidR="008E6AF3" w:rsidRPr="006A0B87" w:rsidRDefault="008E6AF3" w:rsidP="004C34C6">
            <w:pPr>
              <w:jc w:val="left"/>
            </w:pPr>
          </w:p>
        </w:tc>
        <w:tc>
          <w:tcPr>
            <w:tcW w:w="1843" w:type="dxa"/>
            <w:vAlign w:val="center"/>
          </w:tcPr>
          <w:p w14:paraId="72B5038F" w14:textId="77777777" w:rsidR="008E6AF3" w:rsidRPr="006A0B87" w:rsidRDefault="008E6AF3" w:rsidP="004C34C6">
            <w:pPr>
              <w:jc w:val="left"/>
            </w:pPr>
          </w:p>
        </w:tc>
        <w:tc>
          <w:tcPr>
            <w:tcW w:w="1701" w:type="dxa"/>
            <w:vAlign w:val="center"/>
          </w:tcPr>
          <w:p w14:paraId="25566994" w14:textId="77777777" w:rsidR="008E6AF3" w:rsidRPr="007A19D6" w:rsidRDefault="008E6AF3" w:rsidP="004C34C6">
            <w:pPr>
              <w:pStyle w:val="TableParagraph"/>
              <w:jc w:val="center"/>
            </w:pPr>
            <w:r w:rsidRPr="00806F71">
              <w:rPr>
                <w:rFonts w:ascii="Symbol" w:hAnsi="Symbol"/>
              </w:rPr>
              <w:sym w:font="Wingdings" w:char="F06F"/>
            </w:r>
          </w:p>
        </w:tc>
      </w:tr>
      <w:tr w:rsidR="008E6AF3" w:rsidRPr="006A0B87" w14:paraId="6DFAD193" w14:textId="77777777" w:rsidTr="004C34C6">
        <w:trPr>
          <w:trHeight w:hRule="exact" w:val="561"/>
          <w:jc w:val="center"/>
        </w:trPr>
        <w:tc>
          <w:tcPr>
            <w:tcW w:w="2694" w:type="dxa"/>
            <w:vAlign w:val="center"/>
          </w:tcPr>
          <w:p w14:paraId="1CF48B9B" w14:textId="77777777" w:rsidR="008E6AF3" w:rsidRPr="00A25EDE" w:rsidRDefault="008E6AF3" w:rsidP="004C34C6">
            <w:pPr>
              <w:pStyle w:val="TableParagraph"/>
              <w:jc w:val="left"/>
              <w:rPr>
                <w:rFonts w:eastAsia="Calibri" w:hAnsi="Calibri" w:cs="Calibri"/>
                <w:sz w:val="18"/>
                <w:szCs w:val="18"/>
              </w:rPr>
            </w:pPr>
            <w:r w:rsidRPr="00A25EDE">
              <w:rPr>
                <w:sz w:val="18"/>
                <w:szCs w:val="18"/>
              </w:rPr>
              <w:t>|__||__|/|__||__|/|__||__||__||__|</w:t>
            </w:r>
          </w:p>
        </w:tc>
        <w:tc>
          <w:tcPr>
            <w:tcW w:w="2693" w:type="dxa"/>
            <w:vAlign w:val="center"/>
          </w:tcPr>
          <w:p w14:paraId="6C9C6CC8" w14:textId="77777777" w:rsidR="008E6AF3" w:rsidRPr="00D57E49" w:rsidRDefault="008E6AF3" w:rsidP="004C34C6">
            <w:pPr>
              <w:jc w:val="left"/>
            </w:pPr>
          </w:p>
        </w:tc>
        <w:tc>
          <w:tcPr>
            <w:tcW w:w="1559" w:type="dxa"/>
            <w:vAlign w:val="center"/>
          </w:tcPr>
          <w:p w14:paraId="48062CB1" w14:textId="77777777" w:rsidR="008E6AF3" w:rsidRPr="006A0B87" w:rsidRDefault="008E6AF3" w:rsidP="004C34C6">
            <w:pPr>
              <w:jc w:val="left"/>
            </w:pPr>
          </w:p>
        </w:tc>
        <w:tc>
          <w:tcPr>
            <w:tcW w:w="1843" w:type="dxa"/>
            <w:vAlign w:val="center"/>
          </w:tcPr>
          <w:p w14:paraId="2FED5BD7" w14:textId="77777777" w:rsidR="008E6AF3" w:rsidRPr="006A0B87" w:rsidRDefault="008E6AF3" w:rsidP="004C34C6">
            <w:pPr>
              <w:jc w:val="left"/>
            </w:pPr>
          </w:p>
        </w:tc>
        <w:tc>
          <w:tcPr>
            <w:tcW w:w="1701" w:type="dxa"/>
            <w:vAlign w:val="center"/>
          </w:tcPr>
          <w:p w14:paraId="3FE92345" w14:textId="77777777" w:rsidR="008E6AF3" w:rsidRPr="007A19D6" w:rsidRDefault="008E6AF3" w:rsidP="004C34C6">
            <w:pPr>
              <w:pStyle w:val="TableParagraph"/>
              <w:jc w:val="center"/>
            </w:pPr>
            <w:r w:rsidRPr="00806F71">
              <w:rPr>
                <w:rFonts w:ascii="Symbol" w:hAnsi="Symbol"/>
              </w:rPr>
              <w:sym w:font="Wingdings" w:char="F06F"/>
            </w:r>
          </w:p>
        </w:tc>
      </w:tr>
      <w:tr w:rsidR="008E6AF3" w:rsidRPr="006A0B87" w14:paraId="5B207FDF" w14:textId="77777777" w:rsidTr="004C34C6">
        <w:trPr>
          <w:trHeight w:hRule="exact" w:val="427"/>
          <w:jc w:val="center"/>
        </w:trPr>
        <w:tc>
          <w:tcPr>
            <w:tcW w:w="2694" w:type="dxa"/>
            <w:vAlign w:val="center"/>
          </w:tcPr>
          <w:p w14:paraId="4A46E77E" w14:textId="77777777" w:rsidR="008E6AF3" w:rsidRPr="00A25EDE" w:rsidRDefault="008E6AF3" w:rsidP="004C34C6">
            <w:pPr>
              <w:pStyle w:val="TableParagraph"/>
              <w:jc w:val="left"/>
              <w:rPr>
                <w:rFonts w:eastAsia="Calibri" w:hAnsi="Calibri" w:cs="Calibri"/>
                <w:sz w:val="18"/>
                <w:szCs w:val="18"/>
              </w:rPr>
            </w:pPr>
            <w:r w:rsidRPr="00A25EDE">
              <w:rPr>
                <w:sz w:val="18"/>
                <w:szCs w:val="18"/>
              </w:rPr>
              <w:t>|__||__|/|__||__|/|__||__||__||__|</w:t>
            </w:r>
          </w:p>
        </w:tc>
        <w:tc>
          <w:tcPr>
            <w:tcW w:w="2693" w:type="dxa"/>
            <w:vAlign w:val="center"/>
          </w:tcPr>
          <w:p w14:paraId="1D2BA69D" w14:textId="77777777" w:rsidR="008E6AF3" w:rsidRPr="00D57E49" w:rsidRDefault="008E6AF3" w:rsidP="004C34C6">
            <w:pPr>
              <w:jc w:val="left"/>
            </w:pPr>
          </w:p>
        </w:tc>
        <w:tc>
          <w:tcPr>
            <w:tcW w:w="1559" w:type="dxa"/>
            <w:vAlign w:val="center"/>
          </w:tcPr>
          <w:p w14:paraId="2EA3A6B5" w14:textId="77777777" w:rsidR="008E6AF3" w:rsidRPr="006A0B87" w:rsidRDefault="008E6AF3" w:rsidP="004C34C6">
            <w:pPr>
              <w:jc w:val="left"/>
            </w:pPr>
          </w:p>
        </w:tc>
        <w:tc>
          <w:tcPr>
            <w:tcW w:w="1843" w:type="dxa"/>
            <w:vAlign w:val="center"/>
          </w:tcPr>
          <w:p w14:paraId="573F4724" w14:textId="77777777" w:rsidR="008E6AF3" w:rsidRPr="006A0B87" w:rsidRDefault="008E6AF3" w:rsidP="004C34C6">
            <w:pPr>
              <w:jc w:val="left"/>
            </w:pPr>
          </w:p>
        </w:tc>
        <w:tc>
          <w:tcPr>
            <w:tcW w:w="1701" w:type="dxa"/>
            <w:vAlign w:val="center"/>
          </w:tcPr>
          <w:p w14:paraId="319924AB" w14:textId="77777777" w:rsidR="008E6AF3" w:rsidRPr="007A19D6" w:rsidRDefault="008E6AF3" w:rsidP="004C34C6">
            <w:pPr>
              <w:pStyle w:val="TableParagraph"/>
              <w:jc w:val="center"/>
            </w:pPr>
            <w:r w:rsidRPr="00806F71">
              <w:rPr>
                <w:rFonts w:ascii="Symbol" w:hAnsi="Symbol"/>
              </w:rPr>
              <w:sym w:font="Wingdings" w:char="F06F"/>
            </w:r>
          </w:p>
        </w:tc>
      </w:tr>
    </w:tbl>
    <w:p w14:paraId="08D6805B" w14:textId="77777777" w:rsidR="008E6AF3" w:rsidRPr="003E16C1" w:rsidRDefault="008E6AF3" w:rsidP="008E6AF3">
      <w:pPr>
        <w:rPr>
          <w:b/>
          <w:bCs/>
        </w:rPr>
      </w:pPr>
    </w:p>
    <w:tbl>
      <w:tblPr>
        <w:tblStyle w:val="TableNormal1"/>
        <w:tblW w:w="1053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8E6AF3" w:rsidRPr="006C77C1" w14:paraId="2A6F4B49" w14:textId="77777777" w:rsidTr="004C34C6">
        <w:trPr>
          <w:trHeight w:val="431"/>
        </w:trPr>
        <w:tc>
          <w:tcPr>
            <w:tcW w:w="10530" w:type="dxa"/>
            <w:shd w:val="clear" w:color="auto" w:fill="D9D9D9"/>
          </w:tcPr>
          <w:p w14:paraId="2806DD94" w14:textId="77777777" w:rsidR="008E6AF3" w:rsidRPr="006C77C1" w:rsidDel="00B86C44" w:rsidRDefault="008E6AF3" w:rsidP="004C34C6">
            <w:pPr>
              <w:pStyle w:val="TableParagraph"/>
              <w:ind w:left="67"/>
              <w:jc w:val="left"/>
              <w:rPr>
                <w:b/>
              </w:rPr>
            </w:pPr>
            <w:r w:rsidRPr="00BA53CA">
              <w:rPr>
                <w:b/>
              </w:rPr>
              <w:t>1</w:t>
            </w:r>
            <w:r>
              <w:rPr>
                <w:b/>
              </w:rPr>
              <w:t>1</w:t>
            </w:r>
            <w:r w:rsidRPr="00BA53CA">
              <w:rPr>
                <w:b/>
              </w:rPr>
              <w:t>.</w:t>
            </w:r>
            <w:r w:rsidRPr="00BA53CA">
              <w:rPr>
                <w:b/>
                <w:spacing w:val="-11"/>
              </w:rPr>
              <w:t xml:space="preserve"> </w:t>
            </w:r>
            <w:r w:rsidRPr="00BA53CA">
              <w:rPr>
                <w:b/>
              </w:rPr>
              <w:t>Date</w:t>
            </w:r>
            <w:r w:rsidRPr="00BA53CA">
              <w:rPr>
                <w:b/>
                <w:spacing w:val="-9"/>
              </w:rPr>
              <w:t xml:space="preserve"> </w:t>
            </w:r>
            <w:r w:rsidRPr="00BA53CA">
              <w:rPr>
                <w:b/>
              </w:rPr>
              <w:t>et</w:t>
            </w:r>
            <w:r w:rsidRPr="00BA53CA">
              <w:rPr>
                <w:b/>
                <w:spacing w:val="-9"/>
              </w:rPr>
              <w:t xml:space="preserve"> </w:t>
            </w:r>
            <w:r w:rsidRPr="00BA53CA">
              <w:rPr>
                <w:b/>
              </w:rPr>
              <w:t>signature</w:t>
            </w:r>
            <w:r w:rsidRPr="00BA53CA">
              <w:rPr>
                <w:b/>
                <w:spacing w:val="-9"/>
              </w:rPr>
              <w:t xml:space="preserve"> </w:t>
            </w:r>
            <w:r w:rsidRPr="00BA53CA">
              <w:rPr>
                <w:b/>
              </w:rPr>
              <w:t>du d</w:t>
            </w:r>
            <w:r>
              <w:rPr>
                <w:b/>
              </w:rPr>
              <w:t>éclarant</w:t>
            </w:r>
          </w:p>
        </w:tc>
      </w:tr>
      <w:tr w:rsidR="008E6AF3" w:rsidRPr="006C77C1" w14:paraId="6ADAE755" w14:textId="77777777" w:rsidTr="004C34C6">
        <w:trPr>
          <w:trHeight w:hRule="exact" w:val="3370"/>
        </w:trPr>
        <w:tc>
          <w:tcPr>
            <w:tcW w:w="10530" w:type="dxa"/>
          </w:tcPr>
          <w:p w14:paraId="0AA8052B" w14:textId="77777777" w:rsidR="008E6AF3" w:rsidRPr="006C77C1" w:rsidRDefault="008E6AF3" w:rsidP="004C34C6">
            <w:pPr>
              <w:pStyle w:val="TableParagraph"/>
              <w:ind w:left="67"/>
              <w:jc w:val="left"/>
              <w:rPr>
                <w:b/>
              </w:rPr>
            </w:pPr>
          </w:p>
        </w:tc>
      </w:tr>
    </w:tbl>
    <w:p w14:paraId="6FAB63AC" w14:textId="77777777" w:rsidR="00D93E3B" w:rsidRPr="0093672E" w:rsidRDefault="00D93E3B" w:rsidP="00D93E3B">
      <w:pPr>
        <w:spacing w:before="0" w:after="200" w:line="276" w:lineRule="auto"/>
        <w:jc w:val="left"/>
      </w:pPr>
      <w:bookmarkStart w:id="28" w:name="_Toc30683359"/>
      <w:bookmarkStart w:id="29" w:name="_Toc30683437"/>
      <w:bookmarkStart w:id="30" w:name="_Toc30683360"/>
      <w:bookmarkStart w:id="31" w:name="_Toc30683438"/>
      <w:bookmarkStart w:id="32" w:name="_Toc30683361"/>
      <w:bookmarkStart w:id="33" w:name="_Toc30683439"/>
      <w:bookmarkStart w:id="34" w:name="_Toc30683362"/>
      <w:bookmarkStart w:id="35" w:name="_Toc30683440"/>
      <w:bookmarkStart w:id="36" w:name="_Toc30683363"/>
      <w:bookmarkStart w:id="37" w:name="_Toc30683441"/>
      <w:bookmarkStart w:id="38" w:name="_Toc30683364"/>
      <w:bookmarkStart w:id="39" w:name="_Toc30683442"/>
      <w:bookmarkStart w:id="40" w:name="_Toc30683365"/>
      <w:bookmarkStart w:id="41" w:name="_Toc30683443"/>
      <w:bookmarkStart w:id="42" w:name="_Toc30683366"/>
      <w:bookmarkStart w:id="43" w:name="_Toc30683444"/>
      <w:bookmarkStart w:id="44" w:name="_Toc30683367"/>
      <w:bookmarkStart w:id="45" w:name="_Toc30683445"/>
      <w:bookmarkStart w:id="46" w:name="_Toc30683368"/>
      <w:bookmarkStart w:id="47" w:name="_Toc30683446"/>
      <w:bookmarkStart w:id="48" w:name="_Toc30683369"/>
      <w:bookmarkStart w:id="49" w:name="_Toc30683447"/>
      <w:bookmarkStart w:id="50" w:name="_Toc30683370"/>
      <w:bookmarkStart w:id="51" w:name="_Toc30683448"/>
      <w:bookmarkStart w:id="52" w:name="_Toc30683371"/>
      <w:bookmarkStart w:id="53" w:name="_Toc30683449"/>
      <w:bookmarkStart w:id="54" w:name="_Toc30683372"/>
      <w:bookmarkStart w:id="55" w:name="_Toc30683450"/>
      <w:bookmarkStart w:id="56" w:name="_Toc30683373"/>
      <w:bookmarkStart w:id="57" w:name="_Toc30683451"/>
      <w:bookmarkStart w:id="58" w:name="_Toc30683374"/>
      <w:bookmarkStart w:id="59" w:name="_Toc30683452"/>
      <w:bookmarkStart w:id="60" w:name="_Toc30683375"/>
      <w:bookmarkStart w:id="61" w:name="_Toc30683453"/>
      <w:bookmarkStart w:id="62" w:name="_Toc30683376"/>
      <w:bookmarkStart w:id="63" w:name="_Toc30683454"/>
      <w:bookmarkStart w:id="64" w:name="_Toc30683377"/>
      <w:bookmarkStart w:id="65" w:name="_Toc30683455"/>
      <w:bookmarkStart w:id="66" w:name="_Toc30683378"/>
      <w:bookmarkStart w:id="67" w:name="_Toc30683456"/>
      <w:bookmarkStart w:id="68" w:name="_Toc30683379"/>
      <w:bookmarkStart w:id="69" w:name="_Toc30683457"/>
      <w:bookmarkStart w:id="70" w:name="_Toc30683380"/>
      <w:bookmarkStart w:id="71" w:name="_Toc30683458"/>
      <w:bookmarkStart w:id="72" w:name="_Toc30683381"/>
      <w:bookmarkStart w:id="73" w:name="_Toc30683459"/>
      <w:bookmarkStart w:id="74" w:name="_Toc30683382"/>
      <w:bookmarkStart w:id="75" w:name="_Toc30683460"/>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ermEnd w:id="137900378"/>
      <w:r w:rsidRPr="0093672E">
        <w:br w:type="page"/>
      </w:r>
    </w:p>
    <w:p w14:paraId="338D2466" w14:textId="77777777" w:rsidR="00F92595" w:rsidRPr="002F7FA9" w:rsidRDefault="00C1425D" w:rsidP="00F92595">
      <w:pPr>
        <w:rPr>
          <w:rFonts w:ascii="Arial Nova Cond" w:hAnsi="Arial Nova Cond"/>
          <w:sz w:val="32"/>
        </w:rPr>
      </w:pPr>
      <w:permStart w:id="270157848" w:edGrp="everyone"/>
      <w:r w:rsidRPr="002F7FA9">
        <w:rPr>
          <w:rFonts w:ascii="Arial Nova Cond" w:hAnsi="Arial Nova Cond"/>
          <w:sz w:val="32"/>
        </w:rPr>
        <w:lastRenderedPageBreak/>
        <w:t>En cas de signalement de grossesse ou allaitement, compléter la fiche ci-dessous</w:t>
      </w:r>
    </w:p>
    <w:p w14:paraId="48BA322C" w14:textId="77777777" w:rsidR="00DA2B86" w:rsidRPr="00E5507F" w:rsidRDefault="00DA2B86" w:rsidP="00DA2B86">
      <w:pPr>
        <w:rPr>
          <w:color w:val="0000FF"/>
          <w:spacing w:val="-2"/>
          <w:sz w:val="20"/>
          <w:u w:val="single" w:color="0000FF"/>
        </w:rPr>
      </w:pPr>
      <w:r>
        <w:rPr>
          <w:noProof/>
        </w:rPr>
        <mc:AlternateContent>
          <mc:Choice Requires="wpg">
            <w:drawing>
              <wp:anchor distT="0" distB="0" distL="0" distR="0" simplePos="0" relativeHeight="251673600" behindDoc="1" locked="0" layoutInCell="1" allowOverlap="1" wp14:anchorId="335EF2B0" wp14:editId="5C910B6C">
                <wp:simplePos x="0" y="0"/>
                <wp:positionH relativeFrom="margin">
                  <wp:posOffset>-2540</wp:posOffset>
                </wp:positionH>
                <wp:positionV relativeFrom="paragraph">
                  <wp:posOffset>266065</wp:posOffset>
                </wp:positionV>
                <wp:extent cx="6724015" cy="561975"/>
                <wp:effectExtent l="0" t="0" r="0" b="9525"/>
                <wp:wrapTopAndBottom/>
                <wp:docPr id="1273794060" name="Group 1273794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24015" cy="561975"/>
                          <a:chOff x="0" y="12"/>
                          <a:chExt cx="6717935" cy="352425"/>
                        </a:xfrm>
                      </wpg:grpSpPr>
                      <wps:wsp>
                        <wps:cNvPr id="2056044998" name="Graphic 8"/>
                        <wps:cNvSpPr/>
                        <wps:spPr>
                          <a:xfrm>
                            <a:off x="0" y="12"/>
                            <a:ext cx="6484620" cy="352425"/>
                          </a:xfrm>
                          <a:custGeom>
                            <a:avLst/>
                            <a:gdLst/>
                            <a:ahLst/>
                            <a:cxnLst/>
                            <a:rect l="l" t="t" r="r" b="b"/>
                            <a:pathLst>
                              <a:path w="6484620" h="352425">
                                <a:moveTo>
                                  <a:pt x="6484620" y="0"/>
                                </a:moveTo>
                                <a:lnTo>
                                  <a:pt x="0" y="0"/>
                                </a:lnTo>
                                <a:lnTo>
                                  <a:pt x="0" y="6083"/>
                                </a:lnTo>
                                <a:lnTo>
                                  <a:pt x="0" y="345935"/>
                                </a:lnTo>
                                <a:lnTo>
                                  <a:pt x="9131" y="345935"/>
                                </a:lnTo>
                                <a:lnTo>
                                  <a:pt x="9131" y="6083"/>
                                </a:lnTo>
                                <a:lnTo>
                                  <a:pt x="3145536" y="6083"/>
                                </a:lnTo>
                                <a:lnTo>
                                  <a:pt x="3145536" y="345935"/>
                                </a:lnTo>
                                <a:lnTo>
                                  <a:pt x="3154680" y="345935"/>
                                </a:lnTo>
                                <a:lnTo>
                                  <a:pt x="3154680" y="6083"/>
                                </a:lnTo>
                                <a:lnTo>
                                  <a:pt x="6475476" y="6083"/>
                                </a:lnTo>
                                <a:lnTo>
                                  <a:pt x="6475476" y="345948"/>
                                </a:lnTo>
                                <a:lnTo>
                                  <a:pt x="3145536" y="345948"/>
                                </a:lnTo>
                                <a:lnTo>
                                  <a:pt x="0" y="345948"/>
                                </a:lnTo>
                                <a:lnTo>
                                  <a:pt x="0" y="352031"/>
                                </a:lnTo>
                                <a:lnTo>
                                  <a:pt x="3145536" y="352031"/>
                                </a:lnTo>
                                <a:lnTo>
                                  <a:pt x="6475476" y="352031"/>
                                </a:lnTo>
                                <a:lnTo>
                                  <a:pt x="6484607" y="352031"/>
                                </a:lnTo>
                                <a:lnTo>
                                  <a:pt x="6484607" y="6083"/>
                                </a:lnTo>
                                <a:lnTo>
                                  <a:pt x="6484620" y="0"/>
                                </a:lnTo>
                                <a:close/>
                              </a:path>
                            </a:pathLst>
                          </a:custGeom>
                          <a:solidFill>
                            <a:srgbClr val="000000"/>
                          </a:solidFill>
                        </wps:spPr>
                        <wps:bodyPr wrap="square" lIns="0" tIns="0" rIns="0" bIns="0" rtlCol="0">
                          <a:prstTxWarp prst="textNoShape">
                            <a:avLst/>
                          </a:prstTxWarp>
                          <a:noAutofit/>
                        </wps:bodyPr>
                      </wps:wsp>
                      <wps:wsp>
                        <wps:cNvPr id="683229423" name="Textbox 9"/>
                        <wps:cNvSpPr txBox="1"/>
                        <wps:spPr>
                          <a:xfrm>
                            <a:off x="3154677" y="6095"/>
                            <a:ext cx="3563258" cy="340360"/>
                          </a:xfrm>
                          <a:prstGeom prst="rect">
                            <a:avLst/>
                          </a:prstGeom>
                        </wps:spPr>
                        <wps:txbx>
                          <w:txbxContent>
                            <w:p w14:paraId="34E170F8" w14:textId="77777777" w:rsidR="00B0259D" w:rsidRDefault="00B0259D" w:rsidP="00DA2B86">
                              <w:pPr>
                                <w:spacing w:before="0" w:after="0" w:line="240" w:lineRule="auto"/>
                                <w:ind w:left="91"/>
                                <w:rPr>
                                  <w:b/>
                                  <w:sz w:val="20"/>
                                </w:rPr>
                              </w:pPr>
                              <w:permStart w:id="782465730" w:ed="sabrina.lopes@ansm.sante.fr"/>
                              <w:permStart w:id="1586517413" w:ed="annie.lorence@ansm.sante.fr"/>
                              <w:permStart w:id="2120352667" w:edGrp="everyone"/>
                            </w:p>
                            <w:p w14:paraId="47B7ABFD" w14:textId="77777777" w:rsidR="00B0259D" w:rsidRDefault="00B0259D" w:rsidP="00DA2B86">
                              <w:pPr>
                                <w:spacing w:before="0" w:after="0" w:line="240" w:lineRule="auto"/>
                                <w:ind w:left="91"/>
                                <w:jc w:val="left"/>
                                <w:rPr>
                                  <w:sz w:val="20"/>
                                </w:rPr>
                              </w:pPr>
                              <w:r>
                                <w:rPr>
                                  <w:b/>
                                  <w:sz w:val="20"/>
                                </w:rPr>
                                <w:t>Nom du laboratoire exploitant:</w:t>
                              </w:r>
                              <w:r>
                                <w:rPr>
                                  <w:b/>
                                  <w:spacing w:val="-13"/>
                                  <w:sz w:val="20"/>
                                </w:rPr>
                                <w:t xml:space="preserve"> </w:t>
                              </w:r>
                              <w:r>
                                <w:rPr>
                                  <w:sz w:val="20"/>
                                </w:rPr>
                                <w:t>Medipha, agissant</w:t>
                              </w:r>
                            </w:p>
                            <w:p w14:paraId="6C4DF734" w14:textId="77777777" w:rsidR="00B0259D" w:rsidRDefault="00B0259D" w:rsidP="00DA2B86">
                              <w:pPr>
                                <w:spacing w:before="0" w:after="0" w:line="240" w:lineRule="auto"/>
                                <w:ind w:left="91"/>
                                <w:jc w:val="left"/>
                                <w:rPr>
                                  <w:sz w:val="20"/>
                                </w:rPr>
                              </w:pPr>
                              <w:r>
                                <w:rPr>
                                  <w:sz w:val="20"/>
                                </w:rPr>
                                <w:t>pour le compte de GenSight Biologics</w:t>
                              </w:r>
                              <w:permEnd w:id="782465730"/>
                              <w:permEnd w:id="1586517413"/>
                              <w:permEnd w:id="2120352667"/>
                            </w:p>
                          </w:txbxContent>
                        </wps:txbx>
                        <wps:bodyPr wrap="square" lIns="0" tIns="0" rIns="0" bIns="0" rtlCol="0">
                          <a:noAutofit/>
                        </wps:bodyPr>
                      </wps:wsp>
                      <wps:wsp>
                        <wps:cNvPr id="1788525836" name="Textbox 10"/>
                        <wps:cNvSpPr txBox="1"/>
                        <wps:spPr>
                          <a:xfrm>
                            <a:off x="9143" y="6095"/>
                            <a:ext cx="3136900" cy="340360"/>
                          </a:xfrm>
                          <a:prstGeom prst="rect">
                            <a:avLst/>
                          </a:prstGeom>
                        </wps:spPr>
                        <wps:txbx>
                          <w:txbxContent>
                            <w:p w14:paraId="65BA41D9" w14:textId="77777777" w:rsidR="00B0259D" w:rsidRDefault="00B0259D" w:rsidP="00DA2B86">
                              <w:pPr>
                                <w:spacing w:before="153"/>
                                <w:ind w:left="88"/>
                                <w:rPr>
                                  <w:sz w:val="20"/>
                                </w:rPr>
                              </w:pPr>
                              <w:permStart w:id="383406746" w:ed="sabrina.lopes@ansm.sante.fr"/>
                              <w:permStart w:id="60641128" w:ed="annie.lorence@ansm.sante.fr"/>
                              <w:permStart w:id="1081687662" w:edGrp="everyone"/>
                              <w:r>
                                <w:rPr>
                                  <w:b/>
                                  <w:sz w:val="20"/>
                                </w:rPr>
                                <w:t>Produit:</w:t>
                              </w:r>
                              <w:r>
                                <w:rPr>
                                  <w:b/>
                                  <w:spacing w:val="-11"/>
                                  <w:sz w:val="20"/>
                                </w:rPr>
                                <w:t xml:space="preserve"> </w:t>
                              </w:r>
                              <w:r>
                                <w:rPr>
                                  <w:spacing w:val="-2"/>
                                  <w:sz w:val="20"/>
                                </w:rPr>
                                <w:t>LUMEVOQ</w:t>
                              </w:r>
                              <w:permEnd w:id="383406746"/>
                              <w:permEnd w:id="60641128"/>
                              <w:permEnd w:id="1081687662"/>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35EF2B0" id="Group 1273794060" o:spid="_x0000_s1026" style="position:absolute;left:0;text-align:left;margin-left:-.2pt;margin-top:20.95pt;width:529.45pt;height:44.25pt;z-index:-251642880;mso-wrap-distance-left:0;mso-wrap-distance-right:0;mso-position-horizontal-relative:margin;mso-width-relative:margin;mso-height-relative:margin" coordorigin="" coordsize="67179,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">
                <v:shape id="Graphic 8" o:spid="_x0000_s1027" style="position:absolute;width:64846;height:3524;visibility:visible;mso-wrap-style:square;v-text-anchor:top" coordsize="648462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" path="m6484620,l,,,6083,,345935r9131,l9131,6083r3136405,l3145536,345935r9144,l3154680,6083r3320796,l6475476,345948r-3329940,l,345948r,6083l3145536,352031r3329940,l6484607,352031r,-345948l6484620,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1546;top:60;width:35633;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" filled="f" stroked="f">
                  <v:textbox inset="0,0,0,0">
                    <w:txbxContent>
                      <w:p w14:paraId="34E170F8" w14:textId="77777777" w:rsidR="00B0259D" w:rsidRDefault="00B0259D" w:rsidP="00DA2B86">
                        <w:pPr>
                          <w:spacing w:before="0" w:after="0" w:line="240" w:lineRule="auto"/>
                          <w:ind w:left="91"/>
                          <w:rPr>
                            <w:b/>
                            <w:sz w:val="20"/>
                          </w:rPr>
                        </w:pPr>
                        <w:permStart w:id="782465730" w:ed="sabrina.lopes@ansm.sante.fr"/>
                        <w:permStart w:id="1586517413" w:ed="annie.lorence@ansm.sante.fr"/>
                        <w:permStart w:id="2120352667" w:edGrp="everyone"/>
                      </w:p>
                      <w:p w14:paraId="47B7ABFD" w14:textId="77777777" w:rsidR="00B0259D" w:rsidRDefault="00B0259D" w:rsidP="00DA2B86">
                        <w:pPr>
                          <w:spacing w:before="0" w:after="0" w:line="240" w:lineRule="auto"/>
                          <w:ind w:left="91"/>
                          <w:jc w:val="left"/>
                          <w:rPr>
                            <w:sz w:val="20"/>
                          </w:rPr>
                        </w:pPr>
                        <w:r>
                          <w:rPr>
                            <w:b/>
                            <w:sz w:val="20"/>
                          </w:rPr>
                          <w:t>Nom du laboratoire exploitant:</w:t>
                        </w:r>
                        <w:r>
                          <w:rPr>
                            <w:b/>
                            <w:spacing w:val="-13"/>
                            <w:sz w:val="20"/>
                          </w:rPr>
                          <w:t xml:space="preserve"> </w:t>
                        </w:r>
                        <w:r>
                          <w:rPr>
                            <w:sz w:val="20"/>
                          </w:rPr>
                          <w:t>Medipha, agissant</w:t>
                        </w:r>
                      </w:p>
                      <w:p w14:paraId="6C4DF734" w14:textId="77777777" w:rsidR="00B0259D" w:rsidRDefault="00B0259D" w:rsidP="00DA2B86">
                        <w:pPr>
                          <w:spacing w:before="0" w:after="0" w:line="240" w:lineRule="auto"/>
                          <w:ind w:left="91"/>
                          <w:jc w:val="left"/>
                          <w:rPr>
                            <w:sz w:val="20"/>
                          </w:rPr>
                        </w:pPr>
                        <w:r>
                          <w:rPr>
                            <w:sz w:val="20"/>
                          </w:rPr>
                          <w:t>pour le compte de GenSight Biologics</w:t>
                        </w:r>
                        <w:permEnd w:id="782465730"/>
                        <w:permEnd w:id="1586517413"/>
                        <w:permEnd w:id="2120352667"/>
                      </w:p>
                    </w:txbxContent>
                  </v:textbox>
                </v:shape>
                <v:shape id="Textbox 10" o:spid="_x0000_s1029" type="#_x0000_t202" style="position:absolute;left:91;top:60;width:3136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" filled="f" stroked="f">
                  <v:textbox inset="0,0,0,0">
                    <w:txbxContent>
                      <w:p w14:paraId="65BA41D9" w14:textId="77777777" w:rsidR="00B0259D" w:rsidRDefault="00B0259D" w:rsidP="00DA2B86">
                        <w:pPr>
                          <w:spacing w:before="153"/>
                          <w:ind w:left="88"/>
                          <w:rPr>
                            <w:sz w:val="20"/>
                          </w:rPr>
                        </w:pPr>
                        <w:permStart w:id="383406746" w:ed="sabrina.lopes@ansm.sante.fr"/>
                        <w:permStart w:id="60641128" w:ed="annie.lorence@ansm.sante.fr"/>
                        <w:permStart w:id="1081687662" w:edGrp="everyone"/>
                        <w:r>
                          <w:rPr>
                            <w:b/>
                            <w:sz w:val="20"/>
                          </w:rPr>
                          <w:t>Produit:</w:t>
                        </w:r>
                        <w:r>
                          <w:rPr>
                            <w:b/>
                            <w:spacing w:val="-11"/>
                            <w:sz w:val="20"/>
                          </w:rPr>
                          <w:t xml:space="preserve"> </w:t>
                        </w:r>
                        <w:r>
                          <w:rPr>
                            <w:spacing w:val="-2"/>
                            <w:sz w:val="20"/>
                          </w:rPr>
                          <w:t>LUMEVOQ</w:t>
                        </w:r>
                        <w:permEnd w:id="383406746"/>
                        <w:permEnd w:id="60641128"/>
                        <w:permEnd w:id="1081687662"/>
                      </w:p>
                    </w:txbxContent>
                  </v:textbox>
                </v:shape>
                <w10:wrap type="topAndBottom" anchorx="margin"/>
              </v:group>
            </w:pict>
          </mc:Fallback>
        </mc:AlternateContent>
      </w:r>
    </w:p>
    <w:p w14:paraId="2A23A903" w14:textId="77777777" w:rsidR="00DA2B86" w:rsidRPr="00925D2D" w:rsidRDefault="00DA2B86" w:rsidP="00DA2B86">
      <w:pPr>
        <w:spacing w:before="0" w:after="160" w:line="259" w:lineRule="auto"/>
        <w:jc w:val="left"/>
        <w:rPr>
          <w:b/>
          <w:bCs/>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2"/>
        <w:gridCol w:w="5386"/>
      </w:tblGrid>
      <w:tr w:rsidR="00DA2B86" w14:paraId="4483796D" w14:textId="77777777" w:rsidTr="004C34C6">
        <w:trPr>
          <w:trHeight w:val="296"/>
        </w:trPr>
        <w:tc>
          <w:tcPr>
            <w:tcW w:w="4962" w:type="dxa"/>
            <w:vAlign w:val="center"/>
          </w:tcPr>
          <w:p w14:paraId="3517A890" w14:textId="77777777" w:rsidR="00DA2B86" w:rsidRPr="005C20E3" w:rsidRDefault="00DA2B86" w:rsidP="004C34C6">
            <w:pPr>
              <w:pStyle w:val="TableParagraph"/>
              <w:spacing w:before="174"/>
              <w:ind w:left="107"/>
              <w:rPr>
                <w:b/>
                <w:bCs/>
                <w:spacing w:val="-2"/>
              </w:rPr>
            </w:pPr>
            <w:r w:rsidRPr="005C20E3">
              <w:rPr>
                <w:b/>
                <w:bCs/>
                <w:spacing w:val="-2"/>
              </w:rPr>
              <w:t>Déclarant</w:t>
            </w:r>
          </w:p>
          <w:p w14:paraId="67AA794C" w14:textId="77777777" w:rsidR="00DA2B86" w:rsidRPr="00BF45BA" w:rsidRDefault="00DA2B86" w:rsidP="004C34C6">
            <w:pPr>
              <w:pStyle w:val="TableParagraph"/>
              <w:spacing w:before="174"/>
              <w:ind w:left="107"/>
              <w:rPr>
                <w:b/>
                <w:bCs/>
                <w:spacing w:val="-2"/>
              </w:rPr>
            </w:pPr>
            <w:r w:rsidRPr="00BF45BA">
              <w:rPr>
                <w:bCs/>
                <w:spacing w:val="-2"/>
              </w:rPr>
              <w:sym w:font="Wingdings" w:char="F06F"/>
            </w:r>
            <w:r w:rsidRPr="00BF45BA">
              <w:rPr>
                <w:bCs/>
                <w:spacing w:val="-2"/>
              </w:rPr>
              <w:t xml:space="preserve"> Médecin</w:t>
            </w:r>
            <w:r>
              <w:rPr>
                <w:b/>
                <w:bCs/>
                <w:spacing w:val="-2"/>
              </w:rPr>
              <w:t xml:space="preserve">, </w:t>
            </w:r>
            <w:proofErr w:type="gramStart"/>
            <w:r w:rsidRPr="00BF45BA">
              <w:rPr>
                <w:bCs/>
                <w:spacing w:val="-2"/>
              </w:rPr>
              <w:t>Spécialité:_</w:t>
            </w:r>
            <w:proofErr w:type="gramEnd"/>
            <w:r w:rsidRPr="00BF45BA">
              <w:rPr>
                <w:bCs/>
                <w:spacing w:val="-2"/>
              </w:rPr>
              <w:t>________________</w:t>
            </w:r>
          </w:p>
          <w:p w14:paraId="11FC4269" w14:textId="77777777" w:rsidR="00DA2B86" w:rsidRPr="00BF45BA" w:rsidRDefault="00DA2B86" w:rsidP="004C34C6">
            <w:pPr>
              <w:pStyle w:val="TableParagraph"/>
              <w:spacing w:before="174"/>
              <w:ind w:left="107"/>
              <w:rPr>
                <w:b/>
                <w:bCs/>
                <w:spacing w:val="-2"/>
              </w:rPr>
            </w:pPr>
            <w:r w:rsidRPr="00BF45BA">
              <w:rPr>
                <w:bCs/>
                <w:spacing w:val="-2"/>
              </w:rPr>
              <w:sym w:font="Wingdings" w:char="F06F"/>
            </w:r>
            <w:r w:rsidRPr="00BF45BA">
              <w:rPr>
                <w:bCs/>
                <w:spacing w:val="-2"/>
              </w:rPr>
              <w:t xml:space="preserve"> Pharmacien</w:t>
            </w:r>
          </w:p>
          <w:p w14:paraId="158C7BE8" w14:textId="77777777" w:rsidR="00DA2B86" w:rsidRDefault="00DA2B86" w:rsidP="004C34C6">
            <w:pPr>
              <w:pStyle w:val="TableParagraph"/>
              <w:spacing w:before="174"/>
              <w:ind w:left="107"/>
              <w:rPr>
                <w:bCs/>
                <w:spacing w:val="-2"/>
              </w:rPr>
            </w:pPr>
            <w:r w:rsidRPr="00BF45BA">
              <w:rPr>
                <w:bCs/>
                <w:spacing w:val="-2"/>
              </w:rPr>
              <w:sym w:font="Wingdings" w:char="F06F"/>
            </w:r>
            <w:r w:rsidRPr="00BF45BA">
              <w:rPr>
                <w:bCs/>
                <w:spacing w:val="-2"/>
              </w:rPr>
              <w:t xml:space="preserve"> Infirmier</w:t>
            </w:r>
          </w:p>
          <w:p w14:paraId="497A2AE1" w14:textId="77777777" w:rsidR="00DA2B86" w:rsidRDefault="00DA2B86" w:rsidP="004C34C6">
            <w:pPr>
              <w:pStyle w:val="TableParagraph"/>
              <w:spacing w:before="20"/>
              <w:ind w:left="107"/>
            </w:pPr>
            <w:r w:rsidRPr="00BF45BA">
              <w:rPr>
                <w:bCs/>
                <w:spacing w:val="-2"/>
              </w:rPr>
              <w:sym w:font="Wingdings" w:char="F06F"/>
            </w:r>
            <w:r w:rsidRPr="00BF45BA">
              <w:rPr>
                <w:bCs/>
                <w:spacing w:val="-2"/>
              </w:rPr>
              <w:t xml:space="preserve"> </w:t>
            </w:r>
            <w:r w:rsidRPr="006B176D">
              <w:rPr>
                <w:spacing w:val="-2"/>
              </w:rPr>
              <w:t>Autre</w:t>
            </w:r>
            <w:proofErr w:type="gramStart"/>
            <w:r w:rsidRPr="006B176D">
              <w:rPr>
                <w:spacing w:val="-2"/>
              </w:rPr>
              <w:t xml:space="preserve"> :</w:t>
            </w:r>
            <w:r w:rsidRPr="00BF45BA">
              <w:rPr>
                <w:bCs/>
                <w:spacing w:val="-2"/>
              </w:rPr>
              <w:t>_</w:t>
            </w:r>
            <w:proofErr w:type="gramEnd"/>
            <w:r w:rsidRPr="00BF45BA">
              <w:rPr>
                <w:bCs/>
                <w:spacing w:val="-2"/>
              </w:rPr>
              <w:t>________________</w:t>
            </w:r>
          </w:p>
        </w:tc>
        <w:tc>
          <w:tcPr>
            <w:tcW w:w="5386" w:type="dxa"/>
            <w:vAlign w:val="center"/>
          </w:tcPr>
          <w:p w14:paraId="6ECBCB08" w14:textId="77777777" w:rsidR="00DA2B86" w:rsidRPr="00BF45BA" w:rsidRDefault="00DA2B86" w:rsidP="004C34C6">
            <w:pPr>
              <w:pStyle w:val="TableParagraph"/>
              <w:tabs>
                <w:tab w:val="left" w:pos="4887"/>
              </w:tabs>
              <w:spacing w:before="24"/>
              <w:ind w:left="107"/>
              <w:jc w:val="left"/>
              <w:rPr>
                <w:b/>
              </w:rPr>
            </w:pPr>
            <w:r w:rsidRPr="00BF45BA">
              <w:t xml:space="preserve">Nom de </w:t>
            </w:r>
            <w:proofErr w:type="gramStart"/>
            <w:r w:rsidRPr="00BF45BA">
              <w:t>famille:</w:t>
            </w:r>
            <w:proofErr w:type="gramEnd"/>
            <w:r w:rsidRPr="00BF45BA">
              <w:t xml:space="preserve"> __________________________________</w:t>
            </w:r>
          </w:p>
          <w:p w14:paraId="1B38F52F" w14:textId="77777777" w:rsidR="00DA2B86" w:rsidRPr="00BF45BA" w:rsidRDefault="00DA2B86" w:rsidP="004C34C6">
            <w:pPr>
              <w:pStyle w:val="TableParagraph"/>
              <w:tabs>
                <w:tab w:val="left" w:pos="4887"/>
              </w:tabs>
              <w:spacing w:before="24"/>
              <w:ind w:left="107"/>
              <w:rPr>
                <w:b/>
              </w:rPr>
            </w:pPr>
            <w:proofErr w:type="gramStart"/>
            <w:r w:rsidRPr="00BF45BA">
              <w:t>Prénom:</w:t>
            </w:r>
            <w:proofErr w:type="gramEnd"/>
            <w:r w:rsidRPr="00BF45BA">
              <w:t xml:space="preserve"> __________________________________</w:t>
            </w:r>
          </w:p>
          <w:p w14:paraId="7322C88A" w14:textId="77777777" w:rsidR="00DA2B86" w:rsidRPr="00BF45BA" w:rsidRDefault="00DA2B86" w:rsidP="004C34C6">
            <w:pPr>
              <w:pStyle w:val="TableParagraph"/>
              <w:tabs>
                <w:tab w:val="left" w:pos="4887"/>
              </w:tabs>
              <w:spacing w:before="24"/>
              <w:ind w:left="107"/>
              <w:rPr>
                <w:b/>
              </w:rPr>
            </w:pPr>
            <w:proofErr w:type="gramStart"/>
            <w:r w:rsidRPr="00BF45BA">
              <w:t>Adresse:</w:t>
            </w:r>
            <w:proofErr w:type="gramEnd"/>
            <w:r w:rsidRPr="00BF45BA">
              <w:t xml:space="preserve"> __________________________________</w:t>
            </w:r>
          </w:p>
          <w:p w14:paraId="18744661" w14:textId="77777777" w:rsidR="00DA2B86" w:rsidRPr="00BF45BA" w:rsidRDefault="00DA2B86" w:rsidP="004C34C6">
            <w:pPr>
              <w:pStyle w:val="TableParagraph"/>
              <w:tabs>
                <w:tab w:val="left" w:pos="4887"/>
              </w:tabs>
              <w:spacing w:before="24"/>
              <w:ind w:left="107"/>
              <w:rPr>
                <w:b/>
              </w:rPr>
            </w:pPr>
            <w:proofErr w:type="gramStart"/>
            <w:r w:rsidRPr="00BF45BA">
              <w:t>email:</w:t>
            </w:r>
            <w:proofErr w:type="gramEnd"/>
            <w:r w:rsidRPr="00BF45BA">
              <w:t xml:space="preserve"> ____________________________________</w:t>
            </w:r>
          </w:p>
          <w:p w14:paraId="3FBCAE9C" w14:textId="77777777" w:rsidR="00DA2B86" w:rsidRDefault="00DA2B86" w:rsidP="004C34C6">
            <w:pPr>
              <w:pStyle w:val="TableParagraph"/>
              <w:tabs>
                <w:tab w:val="left" w:pos="4898"/>
              </w:tabs>
              <w:spacing w:before="33"/>
              <w:ind w:left="107"/>
              <w:jc w:val="left"/>
            </w:pPr>
            <w:proofErr w:type="gramStart"/>
            <w:r w:rsidRPr="00BF45BA">
              <w:t>Téléphone:</w:t>
            </w:r>
            <w:proofErr w:type="gramEnd"/>
            <w:r w:rsidRPr="00BF45BA">
              <w:t xml:space="preserve"> ________________________________</w:t>
            </w:r>
          </w:p>
        </w:tc>
      </w:tr>
    </w:tbl>
    <w:p w14:paraId="02D633E0" w14:textId="77777777" w:rsidR="00DA2B86" w:rsidRDefault="00DA2B86" w:rsidP="00DA2B86">
      <w:pPr>
        <w:pStyle w:val="Corpsdetexte"/>
        <w:spacing w:before="1"/>
        <w:rPr>
          <w:rFonts w:ascii="Times New Roman"/>
        </w:rPr>
      </w:pPr>
    </w:p>
    <w:tbl>
      <w:tblPr>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3441"/>
        <w:gridCol w:w="5206"/>
      </w:tblGrid>
      <w:tr w:rsidR="00DA2B86" w:rsidRPr="00AC389C" w14:paraId="5FAF9991" w14:textId="77777777" w:rsidTr="004C34C6">
        <w:trPr>
          <w:trHeight w:val="1313"/>
        </w:trPr>
        <w:tc>
          <w:tcPr>
            <w:tcW w:w="1701" w:type="dxa"/>
          </w:tcPr>
          <w:p w14:paraId="6E90D3B7" w14:textId="77777777" w:rsidR="00DA2B86" w:rsidRDefault="00DA2B86" w:rsidP="004C34C6">
            <w:pPr>
              <w:pStyle w:val="TableParagraph"/>
              <w:rPr>
                <w:rFonts w:ascii="Times New Roman"/>
              </w:rPr>
            </w:pPr>
          </w:p>
          <w:p w14:paraId="45170E4A" w14:textId="77777777" w:rsidR="00DA2B86" w:rsidRDefault="00DA2B86" w:rsidP="00DA2B86">
            <w:pPr>
              <w:pStyle w:val="TableParagraph"/>
              <w:numPr>
                <w:ilvl w:val="0"/>
                <w:numId w:val="30"/>
              </w:numPr>
              <w:tabs>
                <w:tab w:val="left" w:pos="388"/>
              </w:tabs>
              <w:autoSpaceDE w:val="0"/>
              <w:autoSpaceDN w:val="0"/>
              <w:spacing w:before="179" w:line="242" w:lineRule="auto"/>
              <w:ind w:right="52" w:firstLine="50"/>
              <w:jc w:val="left"/>
              <w:rPr>
                <w:b/>
              </w:rPr>
            </w:pPr>
            <w:r>
              <w:rPr>
                <w:b/>
                <w:spacing w:val="-2"/>
              </w:rPr>
              <w:t>Information initiale</w:t>
            </w:r>
          </w:p>
        </w:tc>
        <w:tc>
          <w:tcPr>
            <w:tcW w:w="3441" w:type="dxa"/>
          </w:tcPr>
          <w:p w14:paraId="208C1290" w14:textId="77777777" w:rsidR="00DA2B86" w:rsidRDefault="00DA2B86" w:rsidP="004C34C6">
            <w:pPr>
              <w:pStyle w:val="TableParagraph"/>
              <w:rPr>
                <w:rFonts w:ascii="Times New Roman"/>
              </w:rPr>
            </w:pPr>
          </w:p>
          <w:p w14:paraId="38B0E472" w14:textId="77777777" w:rsidR="00DA2B86" w:rsidRDefault="00DA2B86" w:rsidP="004C34C6">
            <w:pPr>
              <w:pStyle w:val="TableParagraph"/>
              <w:spacing w:before="6"/>
              <w:rPr>
                <w:rFonts w:ascii="Times New Roman"/>
                <w:sz w:val="25"/>
              </w:rPr>
            </w:pPr>
          </w:p>
          <w:p w14:paraId="7538C3D9" w14:textId="77777777" w:rsidR="00DA2B86" w:rsidRDefault="00DA2B86" w:rsidP="00DA2B86">
            <w:pPr>
              <w:pStyle w:val="TableParagraph"/>
              <w:numPr>
                <w:ilvl w:val="0"/>
                <w:numId w:val="29"/>
              </w:numPr>
              <w:tabs>
                <w:tab w:val="left" w:pos="323"/>
              </w:tabs>
              <w:autoSpaceDE w:val="0"/>
              <w:autoSpaceDN w:val="0"/>
              <w:ind w:left="323" w:hanging="225"/>
              <w:jc w:val="left"/>
            </w:pPr>
            <w:r>
              <w:rPr>
                <w:b/>
              </w:rPr>
              <w:t>Suivi de l’information</w:t>
            </w:r>
            <w:r>
              <w:rPr>
                <w:b/>
                <w:spacing w:val="-7"/>
              </w:rPr>
              <w:t xml:space="preserve"> </w:t>
            </w:r>
            <w:r>
              <w:rPr>
                <w:b/>
              </w:rPr>
              <w:t>n°.</w:t>
            </w:r>
            <w:r>
              <w:rPr>
                <w:b/>
                <w:spacing w:val="-8"/>
              </w:rPr>
              <w:t xml:space="preserve"> </w:t>
            </w:r>
            <w:r>
              <w:t>|</w:t>
            </w:r>
            <w:r>
              <w:rPr>
                <w:spacing w:val="45"/>
                <w:u w:val="single"/>
              </w:rPr>
              <w:t xml:space="preserve">  </w:t>
            </w:r>
            <w:r>
              <w:t>||</w:t>
            </w:r>
            <w:r>
              <w:rPr>
                <w:spacing w:val="45"/>
                <w:u w:val="single"/>
              </w:rPr>
              <w:t xml:space="preserve">  </w:t>
            </w:r>
            <w:r>
              <w:rPr>
                <w:spacing w:val="-10"/>
              </w:rPr>
              <w:t>|</w:t>
            </w:r>
          </w:p>
        </w:tc>
        <w:tc>
          <w:tcPr>
            <w:tcW w:w="5206" w:type="dxa"/>
          </w:tcPr>
          <w:p w14:paraId="1DBE6541" w14:textId="77777777" w:rsidR="00DA2B86" w:rsidRDefault="00DA2B86" w:rsidP="004C34C6">
            <w:pPr>
              <w:pStyle w:val="TableParagraph"/>
              <w:spacing w:before="67" w:line="230" w:lineRule="exact"/>
            </w:pPr>
            <w:r>
              <w:rPr>
                <w:b/>
              </w:rPr>
              <w:t xml:space="preserve"> Initiales du patient</w:t>
            </w:r>
            <w:r>
              <w:rPr>
                <w:b/>
                <w:spacing w:val="-5"/>
              </w:rPr>
              <w:t xml:space="preserve"> </w:t>
            </w:r>
            <w:proofErr w:type="gramStart"/>
            <w:r>
              <w:t>|</w:t>
            </w:r>
            <w:r>
              <w:rPr>
                <w:spacing w:val="50"/>
                <w:u w:val="single"/>
              </w:rPr>
              <w:t xml:space="preserve">  </w:t>
            </w:r>
            <w:r>
              <w:t>|</w:t>
            </w:r>
            <w:proofErr w:type="gramEnd"/>
            <w:r>
              <w:t>|</w:t>
            </w:r>
            <w:r>
              <w:rPr>
                <w:spacing w:val="50"/>
                <w:u w:val="single"/>
              </w:rPr>
              <w:t xml:space="preserve">  </w:t>
            </w:r>
            <w:r>
              <w:t>|/|</w:t>
            </w:r>
            <w:r>
              <w:rPr>
                <w:spacing w:val="50"/>
                <w:u w:val="single"/>
              </w:rPr>
              <w:t xml:space="preserve">  </w:t>
            </w:r>
            <w:r>
              <w:t>||</w:t>
            </w:r>
            <w:r>
              <w:rPr>
                <w:spacing w:val="50"/>
                <w:u w:val="single"/>
              </w:rPr>
              <w:t xml:space="preserve">  </w:t>
            </w:r>
            <w:r>
              <w:t>||</w:t>
            </w:r>
            <w:r>
              <w:rPr>
                <w:spacing w:val="51"/>
                <w:u w:val="single"/>
              </w:rPr>
              <w:t xml:space="preserve">  </w:t>
            </w:r>
            <w:r>
              <w:rPr>
                <w:spacing w:val="-10"/>
              </w:rPr>
              <w:t>|</w:t>
            </w:r>
          </w:p>
          <w:p w14:paraId="2C3F2730" w14:textId="77777777" w:rsidR="00DA2B86" w:rsidRPr="00423607" w:rsidRDefault="00DA2B86" w:rsidP="004C34C6">
            <w:pPr>
              <w:pStyle w:val="TableParagraph"/>
              <w:spacing w:line="184" w:lineRule="exact"/>
              <w:ind w:left="133"/>
              <w:rPr>
                <w:i/>
                <w:sz w:val="16"/>
              </w:rPr>
            </w:pPr>
            <w:r w:rsidRPr="00423607">
              <w:rPr>
                <w:b/>
                <w:i/>
                <w:spacing w:val="-2"/>
                <w:sz w:val="16"/>
              </w:rPr>
              <w:t>Prénom Nom de famille</w:t>
            </w:r>
            <w:r w:rsidRPr="00423607">
              <w:rPr>
                <w:i/>
                <w:spacing w:val="-2"/>
                <w:sz w:val="16"/>
              </w:rPr>
              <w:t xml:space="preserve"> -</w:t>
            </w:r>
            <w:r w:rsidRPr="00423607">
              <w:rPr>
                <w:i/>
                <w:spacing w:val="-3"/>
                <w:sz w:val="16"/>
              </w:rPr>
              <w:t xml:space="preserve"> </w:t>
            </w:r>
            <w:r w:rsidRPr="00423607">
              <w:rPr>
                <w:i/>
                <w:spacing w:val="-2"/>
                <w:sz w:val="16"/>
              </w:rPr>
              <w:t xml:space="preserve">(en </w:t>
            </w:r>
            <w:r>
              <w:rPr>
                <w:i/>
                <w:spacing w:val="-2"/>
                <w:sz w:val="16"/>
              </w:rPr>
              <w:t>accord avec</w:t>
            </w:r>
            <w:r w:rsidRPr="00423607">
              <w:rPr>
                <w:i/>
                <w:spacing w:val="-2"/>
                <w:sz w:val="16"/>
              </w:rPr>
              <w:t xml:space="preserve"> la réglementation local</w:t>
            </w:r>
            <w:r>
              <w:rPr>
                <w:i/>
                <w:spacing w:val="-2"/>
                <w:sz w:val="16"/>
              </w:rPr>
              <w:t>e</w:t>
            </w:r>
            <w:r w:rsidRPr="00423607">
              <w:rPr>
                <w:i/>
                <w:spacing w:val="-2"/>
                <w:sz w:val="16"/>
              </w:rPr>
              <w:t>)</w:t>
            </w:r>
          </w:p>
          <w:p w14:paraId="0DCF153D" w14:textId="77777777" w:rsidR="00DA2B86" w:rsidRPr="00423607" w:rsidRDefault="00DA2B86" w:rsidP="004C34C6">
            <w:pPr>
              <w:pStyle w:val="TableParagraph"/>
              <w:spacing w:before="2"/>
              <w:rPr>
                <w:rFonts w:ascii="Times New Roman"/>
                <w:sz w:val="16"/>
              </w:rPr>
            </w:pPr>
          </w:p>
          <w:p w14:paraId="5C6E6C7F" w14:textId="77777777" w:rsidR="00DA2B86" w:rsidRDefault="00DA2B86" w:rsidP="004C34C6">
            <w:pPr>
              <w:pStyle w:val="TableParagraph"/>
            </w:pPr>
            <w:r w:rsidRPr="00423607">
              <w:rPr>
                <w:b/>
              </w:rPr>
              <w:t xml:space="preserve"> </w:t>
            </w:r>
            <w:r>
              <w:rPr>
                <w:b/>
              </w:rPr>
              <w:t>Numéro du patient</w:t>
            </w:r>
            <w:r>
              <w:rPr>
                <w:b/>
                <w:spacing w:val="-4"/>
              </w:rPr>
              <w:t xml:space="preserve"> </w:t>
            </w:r>
            <w:proofErr w:type="gramStart"/>
            <w:r>
              <w:t>|</w:t>
            </w:r>
            <w:r>
              <w:rPr>
                <w:spacing w:val="51"/>
                <w:u w:val="single"/>
              </w:rPr>
              <w:t xml:space="preserve">  </w:t>
            </w:r>
            <w:r>
              <w:t>|</w:t>
            </w:r>
            <w:proofErr w:type="gramEnd"/>
            <w:r>
              <w:t>|</w:t>
            </w:r>
            <w:r>
              <w:rPr>
                <w:spacing w:val="50"/>
                <w:u w:val="single"/>
              </w:rPr>
              <w:t xml:space="preserve">  </w:t>
            </w:r>
            <w:r>
              <w:t>||</w:t>
            </w:r>
            <w:r>
              <w:rPr>
                <w:spacing w:val="52"/>
                <w:u w:val="single"/>
              </w:rPr>
              <w:t xml:space="preserve">  </w:t>
            </w:r>
            <w:r>
              <w:t>|</w:t>
            </w:r>
            <w:r>
              <w:rPr>
                <w:spacing w:val="-3"/>
              </w:rPr>
              <w:t xml:space="preserve"> </w:t>
            </w:r>
            <w:r>
              <w:t>-</w:t>
            </w:r>
            <w:r>
              <w:rPr>
                <w:spacing w:val="-5"/>
              </w:rPr>
              <w:t xml:space="preserve"> </w:t>
            </w:r>
            <w:r>
              <w:t>|</w:t>
            </w:r>
            <w:r>
              <w:rPr>
                <w:spacing w:val="51"/>
                <w:u w:val="single"/>
              </w:rPr>
              <w:t xml:space="preserve">  </w:t>
            </w:r>
            <w:r>
              <w:t>||</w:t>
            </w:r>
            <w:r>
              <w:rPr>
                <w:spacing w:val="51"/>
                <w:u w:val="single"/>
              </w:rPr>
              <w:t xml:space="preserve">  </w:t>
            </w:r>
            <w:r>
              <w:t>||</w:t>
            </w:r>
            <w:r>
              <w:rPr>
                <w:spacing w:val="50"/>
                <w:u w:val="single"/>
              </w:rPr>
              <w:t xml:space="preserve">  </w:t>
            </w:r>
            <w:r>
              <w:t>|</w:t>
            </w:r>
            <w:r>
              <w:rPr>
                <w:spacing w:val="-3"/>
              </w:rPr>
              <w:t xml:space="preserve"> </w:t>
            </w:r>
            <w:r>
              <w:rPr>
                <w:spacing w:val="-5"/>
              </w:rPr>
              <w:t>ou</w:t>
            </w:r>
          </w:p>
          <w:p w14:paraId="13452BD7" w14:textId="77777777" w:rsidR="00DA2B86" w:rsidRPr="00AC389C" w:rsidRDefault="00DA2B86" w:rsidP="00DA2B86">
            <w:pPr>
              <w:pStyle w:val="TableParagraph"/>
              <w:numPr>
                <w:ilvl w:val="0"/>
                <w:numId w:val="28"/>
              </w:numPr>
              <w:tabs>
                <w:tab w:val="left" w:pos="331"/>
              </w:tabs>
              <w:autoSpaceDE w:val="0"/>
              <w:autoSpaceDN w:val="0"/>
              <w:spacing w:before="119"/>
              <w:ind w:left="331" w:hanging="243"/>
              <w:jc w:val="left"/>
            </w:pPr>
            <w:r w:rsidRPr="00AC389C">
              <w:rPr>
                <w:spacing w:val="-2"/>
              </w:rPr>
              <w:t>Inconnu</w:t>
            </w:r>
          </w:p>
        </w:tc>
      </w:tr>
      <w:tr w:rsidR="00DA2B86" w:rsidRPr="00AC389C" w14:paraId="05261700" w14:textId="77777777" w:rsidTr="004C34C6">
        <w:trPr>
          <w:trHeight w:val="535"/>
        </w:trPr>
        <w:tc>
          <w:tcPr>
            <w:tcW w:w="10348" w:type="dxa"/>
            <w:gridSpan w:val="3"/>
          </w:tcPr>
          <w:p w14:paraId="6EA32DEF" w14:textId="77777777" w:rsidR="00DA2B86" w:rsidRPr="00AC389C" w:rsidRDefault="00DA2B86" w:rsidP="004C34C6">
            <w:pPr>
              <w:pStyle w:val="TableParagraph"/>
              <w:spacing w:before="153"/>
              <w:ind w:left="113"/>
              <w:rPr>
                <w:i/>
                <w:sz w:val="16"/>
              </w:rPr>
            </w:pPr>
            <w:r w:rsidRPr="00AC389C">
              <w:t>Date</w:t>
            </w:r>
            <w:r w:rsidRPr="00AC389C">
              <w:rPr>
                <w:spacing w:val="-5"/>
              </w:rPr>
              <w:t xml:space="preserve"> </w:t>
            </w:r>
            <w:r w:rsidRPr="00AC389C">
              <w:t xml:space="preserve">de la </w:t>
            </w:r>
            <w:proofErr w:type="gramStart"/>
            <w:r w:rsidRPr="00AC389C">
              <w:t>décl</w:t>
            </w:r>
            <w:r>
              <w:t>aration</w:t>
            </w:r>
            <w:r w:rsidRPr="00AC389C">
              <w:t>:</w:t>
            </w:r>
            <w:proofErr w:type="gramEnd"/>
            <w:r w:rsidRPr="00AC389C">
              <w:rPr>
                <w:spacing w:val="-5"/>
              </w:rPr>
              <w:t xml:space="preserve"> </w:t>
            </w:r>
            <w:r w:rsidRPr="00AC389C">
              <w:t>|</w:t>
            </w:r>
            <w:r w:rsidRPr="00AC389C">
              <w:rPr>
                <w:spacing w:val="51"/>
                <w:u w:val="single"/>
              </w:rPr>
              <w:t xml:space="preserve">  </w:t>
            </w:r>
            <w:r w:rsidRPr="00AC389C">
              <w:t>||</w:t>
            </w:r>
            <w:r w:rsidRPr="00AC389C">
              <w:rPr>
                <w:spacing w:val="50"/>
                <w:u w:val="single"/>
              </w:rPr>
              <w:t xml:space="preserve">  </w:t>
            </w:r>
            <w:r w:rsidRPr="00AC389C">
              <w:t>|/|</w:t>
            </w:r>
            <w:r w:rsidRPr="00AC389C">
              <w:rPr>
                <w:spacing w:val="51"/>
                <w:u w:val="single"/>
              </w:rPr>
              <w:t xml:space="preserve">  </w:t>
            </w:r>
            <w:r w:rsidRPr="00AC389C">
              <w:t>||</w:t>
            </w:r>
            <w:r w:rsidRPr="00AC389C">
              <w:rPr>
                <w:spacing w:val="51"/>
                <w:u w:val="single"/>
              </w:rPr>
              <w:t xml:space="preserve">  </w:t>
            </w:r>
            <w:r w:rsidRPr="00AC389C">
              <w:t>|/|</w:t>
            </w:r>
            <w:r w:rsidRPr="00AC389C">
              <w:rPr>
                <w:spacing w:val="51"/>
                <w:u w:val="single"/>
              </w:rPr>
              <w:t xml:space="preserve">  </w:t>
            </w:r>
            <w:r w:rsidRPr="00AC389C">
              <w:t>||</w:t>
            </w:r>
            <w:r w:rsidRPr="00AC389C">
              <w:rPr>
                <w:spacing w:val="50"/>
                <w:u w:val="single"/>
              </w:rPr>
              <w:t xml:space="preserve">  </w:t>
            </w:r>
            <w:r w:rsidRPr="00AC389C">
              <w:t>||</w:t>
            </w:r>
            <w:r w:rsidRPr="00AC389C">
              <w:rPr>
                <w:spacing w:val="52"/>
                <w:u w:val="single"/>
              </w:rPr>
              <w:t xml:space="preserve">  </w:t>
            </w:r>
            <w:r w:rsidRPr="00AC389C">
              <w:t>||</w:t>
            </w:r>
            <w:r w:rsidRPr="00AC389C">
              <w:rPr>
                <w:spacing w:val="51"/>
                <w:u w:val="single"/>
              </w:rPr>
              <w:t xml:space="preserve">  </w:t>
            </w:r>
            <w:r w:rsidRPr="00AC389C">
              <w:t xml:space="preserve">| </w:t>
            </w:r>
            <w:r w:rsidRPr="00AC389C">
              <w:rPr>
                <w:i/>
                <w:spacing w:val="-2"/>
                <w:sz w:val="16"/>
              </w:rPr>
              <w:t>(</w:t>
            </w:r>
            <w:r>
              <w:rPr>
                <w:i/>
                <w:spacing w:val="-2"/>
                <w:sz w:val="16"/>
              </w:rPr>
              <w:t>jj</w:t>
            </w:r>
            <w:r w:rsidRPr="00AC389C">
              <w:rPr>
                <w:i/>
                <w:spacing w:val="-2"/>
                <w:sz w:val="16"/>
              </w:rPr>
              <w:t>/mm/</w:t>
            </w:r>
            <w:r>
              <w:rPr>
                <w:i/>
                <w:spacing w:val="-2"/>
                <w:sz w:val="16"/>
              </w:rPr>
              <w:t>aaaa</w:t>
            </w:r>
            <w:r w:rsidRPr="00AC389C">
              <w:rPr>
                <w:i/>
                <w:spacing w:val="-2"/>
                <w:sz w:val="16"/>
              </w:rPr>
              <w:t>)</w:t>
            </w:r>
          </w:p>
        </w:tc>
      </w:tr>
    </w:tbl>
    <w:p w14:paraId="214D0124" w14:textId="77777777" w:rsidR="00DA2B86" w:rsidRDefault="00DA2B86" w:rsidP="00DA2B86">
      <w:pPr>
        <w:pStyle w:val="Corpsdetexte"/>
        <w:spacing w:before="8"/>
        <w:rPr>
          <w:rFonts w:ascii="Times New Roman"/>
          <w:sz w:val="17"/>
        </w:rPr>
      </w:pPr>
      <w:r>
        <w:rPr>
          <w:noProof/>
        </w:rPr>
        <mc:AlternateContent>
          <mc:Choice Requires="wps">
            <w:drawing>
              <wp:anchor distT="0" distB="0" distL="0" distR="0" simplePos="0" relativeHeight="251671552" behindDoc="1" locked="0" layoutInCell="1" allowOverlap="1" wp14:anchorId="437024FF" wp14:editId="404820A8">
                <wp:simplePos x="0" y="0"/>
                <wp:positionH relativeFrom="margin">
                  <wp:align>left</wp:align>
                </wp:positionH>
                <wp:positionV relativeFrom="paragraph">
                  <wp:posOffset>140970</wp:posOffset>
                </wp:positionV>
                <wp:extent cx="6539865" cy="384175"/>
                <wp:effectExtent l="0" t="0" r="13335" b="15875"/>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9865" cy="384175"/>
                        </a:xfrm>
                        <a:prstGeom prst="rect">
                          <a:avLst/>
                        </a:prstGeom>
                        <a:ln w="7619">
                          <a:solidFill>
                            <a:srgbClr val="000000"/>
                          </a:solidFill>
                          <a:prstDash val="solid"/>
                        </a:ln>
                      </wps:spPr>
                      <wps:txbx>
                        <w:txbxContent>
                          <w:p w14:paraId="19F1C314" w14:textId="77777777" w:rsidR="00B0259D" w:rsidRPr="00B31D87" w:rsidRDefault="00B0259D" w:rsidP="00DA2B86">
                            <w:pPr>
                              <w:spacing w:before="182"/>
                              <w:ind w:left="54"/>
                              <w:rPr>
                                <w:i/>
                                <w:sz w:val="16"/>
                              </w:rPr>
                            </w:pPr>
                            <w:permStart w:id="1293031690" w:ed="sabrina.lopes@ansm.sante.fr"/>
                            <w:permStart w:id="1126986647" w:ed="annie.lorence@ansm.sante.fr"/>
                            <w:permStart w:id="1467687479" w:edGrp="everyone"/>
                            <w:r w:rsidRPr="00B31D87">
                              <w:rPr>
                                <w:b/>
                                <w:sz w:val="20"/>
                              </w:rPr>
                              <w:t>Date</w:t>
                            </w:r>
                            <w:r w:rsidRPr="00B31D87">
                              <w:rPr>
                                <w:b/>
                                <w:spacing w:val="-6"/>
                                <w:sz w:val="20"/>
                              </w:rPr>
                              <w:t xml:space="preserve"> </w:t>
                            </w:r>
                            <w:r>
                              <w:rPr>
                                <w:b/>
                                <w:sz w:val="20"/>
                              </w:rPr>
                              <w:t>de naissance</w:t>
                            </w:r>
                            <w:r w:rsidRPr="00B31D87">
                              <w:rPr>
                                <w:sz w:val="20"/>
                              </w:rPr>
                              <w:t>:</w:t>
                            </w:r>
                            <w:r w:rsidRPr="00B31D87">
                              <w:rPr>
                                <w:spacing w:val="-6"/>
                                <w:sz w:val="20"/>
                              </w:rPr>
                              <w:t xml:space="preserve"> </w:t>
                            </w:r>
                            <w:r w:rsidRPr="00B31D87">
                              <w:rPr>
                                <w:sz w:val="20"/>
                              </w:rPr>
                              <w:t>|</w:t>
                            </w:r>
                            <w:r w:rsidRPr="00B31D87">
                              <w:rPr>
                                <w:spacing w:val="48"/>
                                <w:sz w:val="20"/>
                                <w:u w:val="single"/>
                              </w:rPr>
                              <w:t xml:space="preserve">  </w:t>
                            </w:r>
                            <w:r w:rsidRPr="00B31D87">
                              <w:rPr>
                                <w:sz w:val="20"/>
                              </w:rPr>
                              <w:t>||</w:t>
                            </w:r>
                            <w:r w:rsidRPr="00B31D87">
                              <w:rPr>
                                <w:spacing w:val="50"/>
                                <w:sz w:val="20"/>
                                <w:u w:val="single"/>
                              </w:rPr>
                              <w:t xml:space="preserve">  </w:t>
                            </w:r>
                            <w:r w:rsidRPr="00B31D87">
                              <w:rPr>
                                <w:sz w:val="20"/>
                              </w:rPr>
                              <w:t>|/|</w:t>
                            </w:r>
                            <w:r w:rsidRPr="00B31D87">
                              <w:rPr>
                                <w:spacing w:val="49"/>
                                <w:sz w:val="20"/>
                                <w:u w:val="single"/>
                              </w:rPr>
                              <w:t xml:space="preserve">  </w:t>
                            </w:r>
                            <w:r w:rsidRPr="00B31D87">
                              <w:rPr>
                                <w:sz w:val="20"/>
                              </w:rPr>
                              <w:t>||</w:t>
                            </w:r>
                            <w:r w:rsidRPr="00B31D87">
                              <w:rPr>
                                <w:spacing w:val="49"/>
                                <w:sz w:val="20"/>
                                <w:u w:val="single"/>
                              </w:rPr>
                              <w:t xml:space="preserve">  </w:t>
                            </w:r>
                            <w:r w:rsidRPr="00B31D87">
                              <w:rPr>
                                <w:sz w:val="20"/>
                              </w:rPr>
                              <w:t>||</w:t>
                            </w:r>
                            <w:r w:rsidRPr="00B31D87">
                              <w:rPr>
                                <w:spacing w:val="49"/>
                                <w:sz w:val="20"/>
                                <w:u w:val="single"/>
                              </w:rPr>
                              <w:t xml:space="preserve">  </w:t>
                            </w:r>
                            <w:r w:rsidRPr="00B31D87">
                              <w:rPr>
                                <w:sz w:val="20"/>
                              </w:rPr>
                              <w:t>||</w:t>
                            </w:r>
                            <w:r w:rsidRPr="00B31D87">
                              <w:rPr>
                                <w:spacing w:val="49"/>
                                <w:sz w:val="20"/>
                                <w:u w:val="single"/>
                              </w:rPr>
                              <w:t xml:space="preserve">  </w:t>
                            </w:r>
                            <w:r w:rsidRPr="00B31D87">
                              <w:rPr>
                                <w:sz w:val="20"/>
                              </w:rPr>
                              <w:t>|</w:t>
                            </w:r>
                            <w:r w:rsidRPr="00B31D87">
                              <w:rPr>
                                <w:spacing w:val="-6"/>
                                <w:sz w:val="20"/>
                              </w:rPr>
                              <w:t xml:space="preserve"> </w:t>
                            </w:r>
                            <w:r w:rsidRPr="00B31D87">
                              <w:rPr>
                                <w:i/>
                                <w:sz w:val="16"/>
                              </w:rPr>
                              <w:t>(jj/aaaa</w:t>
                            </w:r>
                            <w:r w:rsidRPr="00B31D87">
                              <w:rPr>
                                <w:i/>
                                <w:spacing w:val="-5"/>
                                <w:sz w:val="16"/>
                              </w:rPr>
                              <w:t xml:space="preserve"> </w:t>
                            </w:r>
                            <w:r w:rsidRPr="00B31D87">
                              <w:rPr>
                                <w:i/>
                                <w:sz w:val="16"/>
                              </w:rPr>
                              <w:t>–</w:t>
                            </w:r>
                            <w:r w:rsidRPr="00B31D87">
                              <w:rPr>
                                <w:i/>
                                <w:spacing w:val="-5"/>
                                <w:sz w:val="16"/>
                              </w:rPr>
                              <w:t xml:space="preserve"> </w:t>
                            </w:r>
                            <w:r w:rsidRPr="00B31D87">
                              <w:rPr>
                                <w:i/>
                                <w:sz w:val="16"/>
                              </w:rPr>
                              <w:t>en accord avec la régl</w:t>
                            </w:r>
                            <w:r>
                              <w:rPr>
                                <w:i/>
                                <w:sz w:val="16"/>
                              </w:rPr>
                              <w:t>ementation locale</w:t>
                            </w:r>
                            <w:r w:rsidRPr="00B31D87">
                              <w:rPr>
                                <w:i/>
                                <w:spacing w:val="-2"/>
                                <w:sz w:val="16"/>
                              </w:rPr>
                              <w:t>)</w:t>
                            </w:r>
                            <w:permEnd w:id="1293031690"/>
                            <w:permEnd w:id="1126986647"/>
                            <w:permEnd w:id="1467687479"/>
                          </w:p>
                        </w:txbxContent>
                      </wps:txbx>
                      <wps:bodyPr wrap="square" lIns="0" tIns="0" rIns="0" bIns="0" rtlCol="0">
                        <a:noAutofit/>
                      </wps:bodyPr>
                    </wps:wsp>
                  </a:graphicData>
                </a:graphic>
                <wp14:sizeRelH relativeFrom="margin">
                  <wp14:pctWidth>0</wp14:pctWidth>
                </wp14:sizeRelH>
              </wp:anchor>
            </w:drawing>
          </mc:Choice>
          <mc:Fallback>
            <w:pict>
              <v:shape w14:anchorId="437024FF" id="Textbox 13" o:spid="_x0000_s1030" type="#_x0000_t202" style="position:absolute;left:0;text-align:left;margin-left:0;margin-top:11.1pt;width:514.95pt;height:30.25pt;z-index:-251644928;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" filled="f" strokeweight=".21164mm">
                <v:path arrowok="t"/>
                <v:textbox inset="0,0,0,0">
                  <w:txbxContent>
                    <w:p w14:paraId="19F1C314" w14:textId="77777777" w:rsidR="00B0259D" w:rsidRPr="00B31D87" w:rsidRDefault="00B0259D" w:rsidP="00DA2B86">
                      <w:pPr>
                        <w:spacing w:before="182"/>
                        <w:ind w:left="54"/>
                        <w:rPr>
                          <w:i/>
                          <w:sz w:val="16"/>
                        </w:rPr>
                      </w:pPr>
                      <w:permStart w:id="1293031690" w:ed="sabrina.lopes@ansm.sante.fr"/>
                      <w:permStart w:id="1126986647" w:ed="annie.lorence@ansm.sante.fr"/>
                      <w:permStart w:id="1467687479" w:edGrp="everyone"/>
                      <w:r w:rsidRPr="00B31D87">
                        <w:rPr>
                          <w:b/>
                          <w:sz w:val="20"/>
                        </w:rPr>
                        <w:t>Date</w:t>
                      </w:r>
                      <w:r w:rsidRPr="00B31D87">
                        <w:rPr>
                          <w:b/>
                          <w:spacing w:val="-6"/>
                          <w:sz w:val="20"/>
                        </w:rPr>
                        <w:t xml:space="preserve"> </w:t>
                      </w:r>
                      <w:r>
                        <w:rPr>
                          <w:b/>
                          <w:sz w:val="20"/>
                        </w:rPr>
                        <w:t>de naissance</w:t>
                      </w:r>
                      <w:r w:rsidRPr="00B31D87">
                        <w:rPr>
                          <w:sz w:val="20"/>
                        </w:rPr>
                        <w:t>:</w:t>
                      </w:r>
                      <w:r w:rsidRPr="00B31D87">
                        <w:rPr>
                          <w:spacing w:val="-6"/>
                          <w:sz w:val="20"/>
                        </w:rPr>
                        <w:t xml:space="preserve"> </w:t>
                      </w:r>
                      <w:r w:rsidRPr="00B31D87">
                        <w:rPr>
                          <w:sz w:val="20"/>
                        </w:rPr>
                        <w:t>|</w:t>
                      </w:r>
                      <w:r w:rsidRPr="00B31D87">
                        <w:rPr>
                          <w:spacing w:val="48"/>
                          <w:sz w:val="20"/>
                          <w:u w:val="single"/>
                        </w:rPr>
                        <w:t xml:space="preserve">  </w:t>
                      </w:r>
                      <w:r w:rsidRPr="00B31D87">
                        <w:rPr>
                          <w:sz w:val="20"/>
                        </w:rPr>
                        <w:t>||</w:t>
                      </w:r>
                      <w:r w:rsidRPr="00B31D87">
                        <w:rPr>
                          <w:spacing w:val="50"/>
                          <w:sz w:val="20"/>
                          <w:u w:val="single"/>
                        </w:rPr>
                        <w:t xml:space="preserve">  </w:t>
                      </w:r>
                      <w:r w:rsidRPr="00B31D87">
                        <w:rPr>
                          <w:sz w:val="20"/>
                        </w:rPr>
                        <w:t>|/|</w:t>
                      </w:r>
                      <w:r w:rsidRPr="00B31D87">
                        <w:rPr>
                          <w:spacing w:val="49"/>
                          <w:sz w:val="20"/>
                          <w:u w:val="single"/>
                        </w:rPr>
                        <w:t xml:space="preserve">  </w:t>
                      </w:r>
                      <w:r w:rsidRPr="00B31D87">
                        <w:rPr>
                          <w:sz w:val="20"/>
                        </w:rPr>
                        <w:t>||</w:t>
                      </w:r>
                      <w:r w:rsidRPr="00B31D87">
                        <w:rPr>
                          <w:spacing w:val="49"/>
                          <w:sz w:val="20"/>
                          <w:u w:val="single"/>
                        </w:rPr>
                        <w:t xml:space="preserve">  </w:t>
                      </w:r>
                      <w:r w:rsidRPr="00B31D87">
                        <w:rPr>
                          <w:sz w:val="20"/>
                        </w:rPr>
                        <w:t>||</w:t>
                      </w:r>
                      <w:r w:rsidRPr="00B31D87">
                        <w:rPr>
                          <w:spacing w:val="49"/>
                          <w:sz w:val="20"/>
                          <w:u w:val="single"/>
                        </w:rPr>
                        <w:t xml:space="preserve">  </w:t>
                      </w:r>
                      <w:r w:rsidRPr="00B31D87">
                        <w:rPr>
                          <w:sz w:val="20"/>
                        </w:rPr>
                        <w:t>||</w:t>
                      </w:r>
                      <w:r w:rsidRPr="00B31D87">
                        <w:rPr>
                          <w:spacing w:val="49"/>
                          <w:sz w:val="20"/>
                          <w:u w:val="single"/>
                        </w:rPr>
                        <w:t xml:space="preserve">  </w:t>
                      </w:r>
                      <w:r w:rsidRPr="00B31D87">
                        <w:rPr>
                          <w:sz w:val="20"/>
                        </w:rPr>
                        <w:t>|</w:t>
                      </w:r>
                      <w:r w:rsidRPr="00B31D87">
                        <w:rPr>
                          <w:spacing w:val="-6"/>
                          <w:sz w:val="20"/>
                        </w:rPr>
                        <w:t xml:space="preserve"> </w:t>
                      </w:r>
                      <w:r w:rsidRPr="00B31D87">
                        <w:rPr>
                          <w:i/>
                          <w:sz w:val="16"/>
                        </w:rPr>
                        <w:t>(jj/aaaa</w:t>
                      </w:r>
                      <w:r w:rsidRPr="00B31D87">
                        <w:rPr>
                          <w:i/>
                          <w:spacing w:val="-5"/>
                          <w:sz w:val="16"/>
                        </w:rPr>
                        <w:t xml:space="preserve"> </w:t>
                      </w:r>
                      <w:r w:rsidRPr="00B31D87">
                        <w:rPr>
                          <w:i/>
                          <w:sz w:val="16"/>
                        </w:rPr>
                        <w:t>–</w:t>
                      </w:r>
                      <w:r w:rsidRPr="00B31D87">
                        <w:rPr>
                          <w:i/>
                          <w:spacing w:val="-5"/>
                          <w:sz w:val="16"/>
                        </w:rPr>
                        <w:t xml:space="preserve"> </w:t>
                      </w:r>
                      <w:r w:rsidRPr="00B31D87">
                        <w:rPr>
                          <w:i/>
                          <w:sz w:val="16"/>
                        </w:rPr>
                        <w:t>en accord avec la régl</w:t>
                      </w:r>
                      <w:r>
                        <w:rPr>
                          <w:i/>
                          <w:sz w:val="16"/>
                        </w:rPr>
                        <w:t>ementation locale</w:t>
                      </w:r>
                      <w:r w:rsidRPr="00B31D87">
                        <w:rPr>
                          <w:i/>
                          <w:spacing w:val="-2"/>
                          <w:sz w:val="16"/>
                        </w:rPr>
                        <w:t>)</w:t>
                      </w:r>
                      <w:permEnd w:id="1293031690"/>
                      <w:permEnd w:id="1126986647"/>
                      <w:permEnd w:id="1467687479"/>
                    </w:p>
                  </w:txbxContent>
                </v:textbox>
                <w10:wrap type="topAndBottom" anchorx="margin"/>
              </v:shape>
            </w:pict>
          </mc:Fallback>
        </mc:AlternateContent>
      </w:r>
    </w:p>
    <w:p w14:paraId="22318704" w14:textId="77777777" w:rsidR="00DA2B86" w:rsidRDefault="00DA2B86" w:rsidP="00DA2B86">
      <w:pPr>
        <w:pStyle w:val="Corpsdetexte"/>
        <w:spacing w:before="8"/>
        <w:rPr>
          <w:rFonts w:ascii="Times New Roman"/>
          <w:sz w:val="17"/>
        </w:rPr>
      </w:pPr>
    </w:p>
    <w:tbl>
      <w:tblPr>
        <w:tblW w:w="1050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70"/>
        <w:gridCol w:w="2256"/>
        <w:gridCol w:w="2693"/>
        <w:gridCol w:w="3685"/>
      </w:tblGrid>
      <w:tr w:rsidR="00DA2B86" w14:paraId="0B7C0FE5" w14:textId="77777777" w:rsidTr="004C34C6">
        <w:trPr>
          <w:trHeight w:val="312"/>
        </w:trPr>
        <w:tc>
          <w:tcPr>
            <w:tcW w:w="10504" w:type="dxa"/>
            <w:gridSpan w:val="4"/>
            <w:shd w:val="clear" w:color="auto" w:fill="D9D9D9"/>
          </w:tcPr>
          <w:p w14:paraId="61155C20" w14:textId="3732BB41" w:rsidR="00DA2B86" w:rsidRDefault="00DA2B86" w:rsidP="004C34C6">
            <w:pPr>
              <w:pStyle w:val="TableParagraph"/>
              <w:spacing w:before="41"/>
              <w:ind w:left="46"/>
              <w:rPr>
                <w:b/>
              </w:rPr>
            </w:pPr>
            <w:r>
              <w:rPr>
                <w:b/>
              </w:rPr>
              <w:t>1.</w:t>
            </w:r>
            <w:r>
              <w:rPr>
                <w:b/>
                <w:spacing w:val="-11"/>
              </w:rPr>
              <w:t xml:space="preserve"> </w:t>
            </w:r>
            <w:r>
              <w:rPr>
                <w:b/>
              </w:rPr>
              <w:t xml:space="preserve">Traitement </w:t>
            </w:r>
            <w:r w:rsidR="00AF7BB2">
              <w:rPr>
                <w:b/>
              </w:rPr>
              <w:t>Lumevoq</w:t>
            </w:r>
          </w:p>
        </w:tc>
      </w:tr>
      <w:tr w:rsidR="00DA2B86" w:rsidRPr="00F46380" w14:paraId="6740A9B2" w14:textId="77777777" w:rsidTr="004C34C6">
        <w:trPr>
          <w:trHeight w:val="277"/>
        </w:trPr>
        <w:tc>
          <w:tcPr>
            <w:tcW w:w="1870" w:type="dxa"/>
          </w:tcPr>
          <w:p w14:paraId="317A769F" w14:textId="77777777" w:rsidR="00DA2B86" w:rsidRDefault="00DA2B86" w:rsidP="004C34C6">
            <w:pPr>
              <w:pStyle w:val="TableParagraph"/>
              <w:spacing w:before="24"/>
              <w:ind w:left="586"/>
            </w:pPr>
            <w:r>
              <w:rPr>
                <w:spacing w:val="-4"/>
              </w:rPr>
              <w:t>Dose</w:t>
            </w:r>
          </w:p>
        </w:tc>
        <w:tc>
          <w:tcPr>
            <w:tcW w:w="2256" w:type="dxa"/>
          </w:tcPr>
          <w:p w14:paraId="42256E9B" w14:textId="77777777" w:rsidR="00DA2B86" w:rsidRDefault="00DA2B86" w:rsidP="004C34C6">
            <w:pPr>
              <w:pStyle w:val="TableParagraph"/>
              <w:spacing w:before="24"/>
              <w:ind w:left="691"/>
            </w:pPr>
            <w:r>
              <w:rPr>
                <w:spacing w:val="-2"/>
              </w:rPr>
              <w:t>Fréquence</w:t>
            </w:r>
          </w:p>
        </w:tc>
        <w:tc>
          <w:tcPr>
            <w:tcW w:w="2693" w:type="dxa"/>
          </w:tcPr>
          <w:p w14:paraId="3110F6AB" w14:textId="77777777" w:rsidR="00DA2B86" w:rsidRDefault="00DA2B86" w:rsidP="004C34C6">
            <w:pPr>
              <w:pStyle w:val="TableParagraph"/>
              <w:spacing w:before="24"/>
              <w:ind w:left="294"/>
              <w:rPr>
                <w:spacing w:val="-2"/>
              </w:rPr>
            </w:pPr>
            <w:r>
              <w:t>Méthode d’</w:t>
            </w:r>
            <w:r>
              <w:rPr>
                <w:spacing w:val="-2"/>
              </w:rPr>
              <w:t>administration</w:t>
            </w:r>
          </w:p>
          <w:p w14:paraId="72D3C719" w14:textId="77777777" w:rsidR="00DA2B86" w:rsidRDefault="00DA2B86" w:rsidP="004C34C6">
            <w:pPr>
              <w:pStyle w:val="TableParagraph"/>
              <w:spacing w:before="24"/>
              <w:ind w:left="294"/>
            </w:pPr>
            <w:r>
              <w:rPr>
                <w:spacing w:val="-2"/>
              </w:rPr>
              <w:t>Numéro de lot</w:t>
            </w:r>
          </w:p>
        </w:tc>
        <w:tc>
          <w:tcPr>
            <w:tcW w:w="3685" w:type="dxa"/>
          </w:tcPr>
          <w:p w14:paraId="418A0723" w14:textId="77777777" w:rsidR="00DA2B86" w:rsidRPr="00F46380" w:rsidRDefault="00DA2B86" w:rsidP="004C34C6">
            <w:pPr>
              <w:pStyle w:val="TableParagraph"/>
              <w:spacing w:before="24"/>
              <w:ind w:left="714"/>
            </w:pPr>
            <w:r w:rsidRPr="00F46380">
              <w:t>Date</w:t>
            </w:r>
            <w:r w:rsidRPr="00F46380">
              <w:rPr>
                <w:spacing w:val="-8"/>
              </w:rPr>
              <w:t xml:space="preserve"> </w:t>
            </w:r>
            <w:r w:rsidRPr="00F46380">
              <w:t>de l’IVT</w:t>
            </w:r>
            <w:r w:rsidRPr="00F46380">
              <w:rPr>
                <w:spacing w:val="-7"/>
              </w:rPr>
              <w:t xml:space="preserve"> </w:t>
            </w:r>
            <w:r w:rsidRPr="00F46380">
              <w:rPr>
                <w:spacing w:val="-2"/>
              </w:rPr>
              <w:t>(jj/mm/aaaa)</w:t>
            </w:r>
          </w:p>
        </w:tc>
      </w:tr>
      <w:tr w:rsidR="00DA2B86" w14:paraId="45CBFFFF" w14:textId="77777777" w:rsidTr="004C34C6">
        <w:trPr>
          <w:trHeight w:val="991"/>
        </w:trPr>
        <w:tc>
          <w:tcPr>
            <w:tcW w:w="1870" w:type="dxa"/>
          </w:tcPr>
          <w:p w14:paraId="36BB05A7" w14:textId="77777777" w:rsidR="00DA2B86" w:rsidRPr="00F46380" w:rsidRDefault="00DA2B86" w:rsidP="004C34C6">
            <w:pPr>
              <w:pStyle w:val="TableParagraph"/>
              <w:spacing w:before="2"/>
              <w:rPr>
                <w:rFonts w:ascii="Times New Roman"/>
                <w:sz w:val="23"/>
              </w:rPr>
            </w:pPr>
          </w:p>
          <w:p w14:paraId="3FD4B867" w14:textId="77777777" w:rsidR="00DA2B86" w:rsidRDefault="00DA2B86" w:rsidP="004C34C6">
            <w:pPr>
              <w:pStyle w:val="TableParagraph"/>
              <w:ind w:left="71"/>
              <w:jc w:val="left"/>
            </w:pPr>
            <w:r>
              <w:rPr>
                <w:spacing w:val="-2"/>
              </w:rPr>
              <w:t>4,4 x10</w:t>
            </w:r>
            <w:r>
              <w:rPr>
                <w:spacing w:val="-2"/>
                <w:vertAlign w:val="superscript"/>
              </w:rPr>
              <w:t>12</w:t>
            </w:r>
            <w:r>
              <w:rPr>
                <w:spacing w:val="-12"/>
              </w:rPr>
              <w:t xml:space="preserve"> </w:t>
            </w:r>
            <w:r>
              <w:rPr>
                <w:spacing w:val="-2"/>
              </w:rPr>
              <w:t>vecteur génomes/mL</w:t>
            </w:r>
          </w:p>
        </w:tc>
        <w:tc>
          <w:tcPr>
            <w:tcW w:w="2256" w:type="dxa"/>
          </w:tcPr>
          <w:p w14:paraId="5EB30E00" w14:textId="77777777" w:rsidR="00DA2B86" w:rsidRDefault="00DA2B86" w:rsidP="004C34C6">
            <w:pPr>
              <w:pStyle w:val="TableParagraph"/>
              <w:spacing w:before="2"/>
              <w:rPr>
                <w:rFonts w:ascii="Times New Roman"/>
                <w:sz w:val="23"/>
              </w:rPr>
            </w:pPr>
          </w:p>
          <w:p w14:paraId="162CF3E3" w14:textId="77777777" w:rsidR="00DA2B86" w:rsidRDefault="00DA2B86" w:rsidP="004C34C6">
            <w:pPr>
              <w:pStyle w:val="TableParagraph"/>
              <w:ind w:left="71" w:right="96"/>
              <w:jc w:val="left"/>
            </w:pPr>
            <w:r>
              <w:rPr>
                <w:spacing w:val="-2"/>
              </w:rPr>
              <w:t>Administration unique par œil</w:t>
            </w:r>
          </w:p>
        </w:tc>
        <w:tc>
          <w:tcPr>
            <w:tcW w:w="2693" w:type="dxa"/>
          </w:tcPr>
          <w:p w14:paraId="559515CB" w14:textId="77777777" w:rsidR="00DA2B86" w:rsidRDefault="00DA2B86" w:rsidP="004C34C6">
            <w:pPr>
              <w:pStyle w:val="TableParagraph"/>
              <w:spacing w:before="128"/>
              <w:rPr>
                <w:spacing w:val="-5"/>
              </w:rPr>
            </w:pPr>
            <w:r>
              <w:rPr>
                <w:rFonts w:ascii="Times New Roman"/>
              </w:rPr>
              <w:t xml:space="preserve">  </w:t>
            </w:r>
            <w:r>
              <w:rPr>
                <w:spacing w:val="-5"/>
              </w:rPr>
              <w:t>IVT</w:t>
            </w:r>
          </w:p>
          <w:p w14:paraId="5371EDC7" w14:textId="77777777" w:rsidR="00DA2B86" w:rsidRDefault="00DA2B86" w:rsidP="004C34C6">
            <w:pPr>
              <w:pStyle w:val="TableParagraph"/>
              <w:spacing w:before="128"/>
              <w:ind w:left="71"/>
            </w:pPr>
            <w:r>
              <w:rPr>
                <w:spacing w:val="-5"/>
              </w:rPr>
              <w:t xml:space="preserve">Numéro de lot : </w:t>
            </w:r>
          </w:p>
        </w:tc>
        <w:tc>
          <w:tcPr>
            <w:tcW w:w="3685" w:type="dxa"/>
          </w:tcPr>
          <w:p w14:paraId="54BBCDBF" w14:textId="77777777" w:rsidR="00DA2B86" w:rsidRDefault="00DA2B86" w:rsidP="004C34C6">
            <w:pPr>
              <w:pStyle w:val="TableParagraph"/>
              <w:spacing w:before="36"/>
              <w:ind w:left="145"/>
            </w:pPr>
            <w:r>
              <w:rPr>
                <w:spacing w:val="-5"/>
              </w:rPr>
              <w:t>OD</w:t>
            </w:r>
            <w:proofErr w:type="gramStart"/>
            <w:r>
              <w:rPr>
                <w:spacing w:val="-5"/>
              </w:rPr>
              <w:t>:</w:t>
            </w:r>
            <w:r>
              <w:t>|</w:t>
            </w:r>
            <w:r>
              <w:rPr>
                <w:spacing w:val="40"/>
                <w:u w:val="single"/>
              </w:rPr>
              <w:t xml:space="preserve">  </w:t>
            </w:r>
            <w:r>
              <w:t>|</w:t>
            </w:r>
            <w:proofErr w:type="gramEnd"/>
            <w:r>
              <w:t>|</w:t>
            </w:r>
            <w:r>
              <w:rPr>
                <w:spacing w:val="40"/>
                <w:u w:val="single"/>
              </w:rPr>
              <w:t xml:space="preserve">  </w:t>
            </w:r>
            <w:r>
              <w:t>|/|</w:t>
            </w:r>
            <w:r>
              <w:rPr>
                <w:spacing w:val="40"/>
                <w:u w:val="single"/>
              </w:rPr>
              <w:t xml:space="preserve">  </w:t>
            </w:r>
            <w:r>
              <w:t>||</w:t>
            </w:r>
            <w:r>
              <w:rPr>
                <w:spacing w:val="40"/>
                <w:u w:val="single"/>
              </w:rPr>
              <w:t xml:space="preserve">  </w:t>
            </w:r>
            <w:r>
              <w:t>|/|</w:t>
            </w:r>
            <w:r>
              <w:rPr>
                <w:spacing w:val="40"/>
                <w:u w:val="single"/>
              </w:rPr>
              <w:t xml:space="preserve">  </w:t>
            </w:r>
            <w:r>
              <w:t>||</w:t>
            </w:r>
            <w:r>
              <w:rPr>
                <w:spacing w:val="40"/>
                <w:u w:val="single"/>
              </w:rPr>
              <w:t xml:space="preserve">  </w:t>
            </w:r>
            <w:r>
              <w:t>||</w:t>
            </w:r>
            <w:r>
              <w:rPr>
                <w:spacing w:val="40"/>
                <w:u w:val="single"/>
              </w:rPr>
              <w:t xml:space="preserve">  </w:t>
            </w:r>
            <w:r>
              <w:t>||</w:t>
            </w:r>
            <w:r>
              <w:rPr>
                <w:spacing w:val="40"/>
                <w:u w:val="single"/>
              </w:rPr>
              <w:t xml:space="preserve">  </w:t>
            </w:r>
            <w:r>
              <w:t xml:space="preserve">| </w:t>
            </w:r>
          </w:p>
          <w:p w14:paraId="43D10C27" w14:textId="77777777" w:rsidR="00DA2B86" w:rsidRDefault="00DA2B86" w:rsidP="004C34C6">
            <w:pPr>
              <w:pStyle w:val="TableParagraph"/>
              <w:spacing w:before="36"/>
              <w:ind w:left="145"/>
            </w:pPr>
            <w:r>
              <w:rPr>
                <w:spacing w:val="-4"/>
              </w:rPr>
              <w:t>OG</w:t>
            </w:r>
            <w:proofErr w:type="gramStart"/>
            <w:r>
              <w:rPr>
                <w:spacing w:val="-4"/>
              </w:rPr>
              <w:t>:</w:t>
            </w:r>
            <w:r>
              <w:t>|</w:t>
            </w:r>
            <w:r>
              <w:rPr>
                <w:spacing w:val="49"/>
                <w:u w:val="single"/>
              </w:rPr>
              <w:t xml:space="preserve">  </w:t>
            </w:r>
            <w:r>
              <w:t>|</w:t>
            </w:r>
            <w:proofErr w:type="gramEnd"/>
            <w:r>
              <w:t>|</w:t>
            </w:r>
            <w:r>
              <w:rPr>
                <w:spacing w:val="50"/>
                <w:u w:val="single"/>
              </w:rPr>
              <w:t xml:space="preserve">  </w:t>
            </w:r>
            <w:r>
              <w:t>|/|</w:t>
            </w:r>
            <w:r>
              <w:rPr>
                <w:spacing w:val="49"/>
                <w:u w:val="single"/>
              </w:rPr>
              <w:t xml:space="preserve">  </w:t>
            </w:r>
            <w:r>
              <w:t>||</w:t>
            </w:r>
            <w:r>
              <w:rPr>
                <w:spacing w:val="51"/>
                <w:u w:val="single"/>
              </w:rPr>
              <w:t xml:space="preserve">  </w:t>
            </w:r>
            <w:r>
              <w:t>|/|</w:t>
            </w:r>
            <w:r>
              <w:rPr>
                <w:spacing w:val="49"/>
                <w:u w:val="single"/>
              </w:rPr>
              <w:t xml:space="preserve">  </w:t>
            </w:r>
            <w:r>
              <w:t>||</w:t>
            </w:r>
            <w:r>
              <w:rPr>
                <w:spacing w:val="50"/>
                <w:u w:val="single"/>
              </w:rPr>
              <w:t xml:space="preserve">  </w:t>
            </w:r>
            <w:r>
              <w:t>||</w:t>
            </w:r>
            <w:r>
              <w:rPr>
                <w:spacing w:val="49"/>
                <w:u w:val="single"/>
              </w:rPr>
              <w:t xml:space="preserve">  </w:t>
            </w:r>
            <w:r>
              <w:t>||</w:t>
            </w:r>
            <w:r>
              <w:rPr>
                <w:spacing w:val="50"/>
                <w:u w:val="single"/>
              </w:rPr>
              <w:t xml:space="preserve">  </w:t>
            </w:r>
            <w:r>
              <w:rPr>
                <w:spacing w:val="-10"/>
              </w:rPr>
              <w:t>|</w:t>
            </w:r>
          </w:p>
        </w:tc>
      </w:tr>
    </w:tbl>
    <w:p w14:paraId="3E28AC95" w14:textId="77777777" w:rsidR="00DA2B86" w:rsidRPr="0091739C" w:rsidRDefault="00DA2B86" w:rsidP="00DA2B86">
      <w:pPr>
        <w:pStyle w:val="Corpsdetexte"/>
        <w:spacing w:before="8"/>
        <w:rPr>
          <w:rFonts w:ascii="Times New Roman"/>
          <w:sz w:val="17"/>
        </w:rPr>
      </w:pPr>
    </w:p>
    <w:tbl>
      <w:tblPr>
        <w:tblStyle w:val="Grilledutableau"/>
        <w:tblW w:w="9810" w:type="dxa"/>
        <w:tblInd w:w="-95" w:type="dxa"/>
        <w:tblLook w:val="04A0" w:firstRow="1" w:lastRow="0" w:firstColumn="1" w:lastColumn="0" w:noHBand="0" w:noVBand="1"/>
      </w:tblPr>
      <w:tblGrid>
        <w:gridCol w:w="9810"/>
      </w:tblGrid>
      <w:tr w:rsidR="00DA2B86" w:rsidRPr="00B95A48" w14:paraId="59027BB8" w14:textId="77777777" w:rsidTr="004C34C6">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9810" w:type="dxa"/>
            <w:shd w:val="clear" w:color="auto" w:fill="D9D9D9" w:themeFill="background1" w:themeFillShade="D9"/>
          </w:tcPr>
          <w:p w14:paraId="3971ACE4" w14:textId="77777777" w:rsidR="00DA2B86" w:rsidRPr="00140330" w:rsidRDefault="00DA2B86" w:rsidP="004C34C6">
            <w:pPr>
              <w:keepNext/>
              <w:rPr>
                <w:rFonts w:ascii="Arial Nova Cond" w:hAnsi="Arial Nova Cond"/>
                <w:color w:val="auto"/>
              </w:rPr>
            </w:pPr>
            <w:r w:rsidRPr="00140330">
              <w:rPr>
                <w:rFonts w:ascii="Arial Nova Cond" w:hAnsi="Arial Nova Cond"/>
                <w:color w:val="auto"/>
              </w:rPr>
              <w:t>2.</w:t>
            </w:r>
            <w:r w:rsidRPr="00140330">
              <w:rPr>
                <w:rFonts w:ascii="Arial Nova Cond" w:hAnsi="Arial Nova Cond"/>
                <w:color w:val="auto"/>
                <w:spacing w:val="-6"/>
              </w:rPr>
              <w:t xml:space="preserve"> </w:t>
            </w:r>
            <w:r w:rsidRPr="00140330">
              <w:rPr>
                <w:rFonts w:ascii="Arial Nova Cond" w:hAnsi="Arial Nova Cond"/>
                <w:color w:val="auto"/>
              </w:rPr>
              <w:t>Date</w:t>
            </w:r>
            <w:r w:rsidRPr="00140330">
              <w:rPr>
                <w:rFonts w:ascii="Arial Nova Cond" w:hAnsi="Arial Nova Cond"/>
                <w:color w:val="auto"/>
                <w:spacing w:val="-7"/>
              </w:rPr>
              <w:t xml:space="preserve"> </w:t>
            </w:r>
            <w:r w:rsidRPr="00140330">
              <w:rPr>
                <w:rFonts w:ascii="Arial Nova Cond" w:hAnsi="Arial Nova Cond"/>
                <w:color w:val="auto"/>
              </w:rPr>
              <w:t>des</w:t>
            </w:r>
            <w:r w:rsidRPr="00140330">
              <w:rPr>
                <w:rFonts w:ascii="Arial Nova Cond" w:hAnsi="Arial Nova Cond"/>
                <w:color w:val="auto"/>
                <w:spacing w:val="-8"/>
              </w:rPr>
              <w:t xml:space="preserve"> </w:t>
            </w:r>
            <w:r w:rsidRPr="00140330">
              <w:rPr>
                <w:rFonts w:ascii="Arial Nova Cond" w:hAnsi="Arial Nova Cond"/>
                <w:color w:val="auto"/>
              </w:rPr>
              <w:t>dernières</w:t>
            </w:r>
            <w:r w:rsidRPr="00140330">
              <w:rPr>
                <w:rFonts w:ascii="Arial Nova Cond" w:hAnsi="Arial Nova Cond"/>
                <w:color w:val="auto"/>
                <w:spacing w:val="-8"/>
              </w:rPr>
              <w:t xml:space="preserve"> </w:t>
            </w:r>
            <w:r w:rsidRPr="00140330">
              <w:rPr>
                <w:rFonts w:ascii="Arial Nova Cond" w:hAnsi="Arial Nova Cond"/>
                <w:color w:val="auto"/>
              </w:rPr>
              <w:t>menstruations </w:t>
            </w:r>
          </w:p>
        </w:tc>
      </w:tr>
      <w:tr w:rsidR="00DA2B86" w:rsidRPr="00B95A48" w14:paraId="7A378559" w14:textId="77777777" w:rsidTr="004C34C6">
        <w:tc>
          <w:tcPr>
            <w:cnfStyle w:val="001000000000" w:firstRow="0" w:lastRow="0" w:firstColumn="1" w:lastColumn="0" w:oddVBand="0" w:evenVBand="0" w:oddHBand="0" w:evenHBand="0" w:firstRowFirstColumn="0" w:firstRowLastColumn="0" w:lastRowFirstColumn="0" w:lastRowLastColumn="0"/>
            <w:tcW w:w="9810" w:type="dxa"/>
            <w:tcBorders>
              <w:top w:val="nil"/>
            </w:tcBorders>
          </w:tcPr>
          <w:p w14:paraId="4F513A54" w14:textId="77777777" w:rsidR="00DA2B86" w:rsidRPr="00140330" w:rsidRDefault="00DA2B86" w:rsidP="004C34C6">
            <w:pPr>
              <w:rPr>
                <w:rFonts w:ascii="Arial Nova Cond" w:hAnsi="Arial Nova Cond"/>
                <w:b w:val="0"/>
                <w:bCs/>
                <w:color w:val="auto"/>
              </w:rPr>
            </w:pPr>
            <w:r w:rsidRPr="00140330">
              <w:rPr>
                <w:rFonts w:ascii="Arial Nova Cond" w:hAnsi="Arial Nova Cond"/>
                <w:b w:val="0"/>
                <w:bCs/>
                <w:color w:val="auto"/>
              </w:rPr>
              <w:t>Date : |__||__|/|__||__|/|__||__||__||__| (jj/mm/aaaa)</w:t>
            </w:r>
          </w:p>
        </w:tc>
      </w:tr>
    </w:tbl>
    <w:p w14:paraId="3F03A98F" w14:textId="77777777" w:rsidR="00DA2B86" w:rsidRPr="00B95A48" w:rsidRDefault="00DA2B86" w:rsidP="00DA2B86">
      <w:pPr>
        <w:jc w:val="left"/>
        <w:rPr>
          <w:rFonts w:ascii="Arial Nova Cond" w:hAnsi="Arial Nova Cond"/>
        </w:rPr>
      </w:pPr>
    </w:p>
    <w:tbl>
      <w:tblPr>
        <w:tblStyle w:val="Grilledutableau"/>
        <w:tblW w:w="9900" w:type="dxa"/>
        <w:tblInd w:w="-95" w:type="dxa"/>
        <w:tblLook w:val="04A0" w:firstRow="1" w:lastRow="0" w:firstColumn="1" w:lastColumn="0" w:noHBand="0" w:noVBand="1"/>
      </w:tblPr>
      <w:tblGrid>
        <w:gridCol w:w="9900"/>
      </w:tblGrid>
      <w:tr w:rsidR="00DA2B86" w:rsidRPr="00B95A48" w14:paraId="500D273B" w14:textId="77777777" w:rsidTr="004C34C6">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9900" w:type="dxa"/>
            <w:shd w:val="clear" w:color="auto" w:fill="D9D9D9" w:themeFill="background1" w:themeFillShade="D9"/>
          </w:tcPr>
          <w:p w14:paraId="0A8CA11A" w14:textId="77777777" w:rsidR="00DA2B86" w:rsidRPr="00B95A48" w:rsidRDefault="00DA2B86" w:rsidP="004C34C6">
            <w:pPr>
              <w:rPr>
                <w:rFonts w:ascii="Arial Nova Cond" w:hAnsi="Arial Nova Cond"/>
                <w:b w:val="0"/>
              </w:rPr>
            </w:pPr>
            <w:r>
              <w:rPr>
                <w:rFonts w:ascii="Arial Nova Cond" w:hAnsi="Arial Nova Cond"/>
              </w:rPr>
              <w:t>3</w:t>
            </w:r>
            <w:r w:rsidRPr="00B95A48">
              <w:rPr>
                <w:rFonts w:ascii="Arial Nova Cond" w:hAnsi="Arial Nova Cond"/>
              </w:rPr>
              <w:t>.</w:t>
            </w:r>
            <w:r w:rsidRPr="00B95A48">
              <w:rPr>
                <w:rFonts w:ascii="Arial Nova Cond" w:hAnsi="Arial Nova Cond"/>
                <w:spacing w:val="-6"/>
              </w:rPr>
              <w:t xml:space="preserve"> </w:t>
            </w:r>
            <w:r w:rsidRPr="00B95A48">
              <w:rPr>
                <w:rFonts w:ascii="Arial Nova Cond" w:hAnsi="Arial Nova Cond"/>
              </w:rPr>
              <w:t>Date</w:t>
            </w:r>
            <w:r w:rsidRPr="00B95A48">
              <w:rPr>
                <w:rFonts w:ascii="Arial Nova Cond" w:hAnsi="Arial Nova Cond"/>
                <w:spacing w:val="-5"/>
              </w:rPr>
              <w:t xml:space="preserve"> </w:t>
            </w:r>
            <w:r w:rsidRPr="00B95A48">
              <w:rPr>
                <w:rFonts w:ascii="Arial Nova Cond" w:hAnsi="Arial Nova Cond"/>
              </w:rPr>
              <w:t>de</w:t>
            </w:r>
            <w:r w:rsidRPr="00B95A48">
              <w:rPr>
                <w:rFonts w:ascii="Arial Nova Cond" w:hAnsi="Arial Nova Cond"/>
                <w:spacing w:val="-4"/>
              </w:rPr>
              <w:t xml:space="preserve"> </w:t>
            </w:r>
            <w:r w:rsidRPr="00B95A48">
              <w:rPr>
                <w:rFonts w:ascii="Arial Nova Cond" w:hAnsi="Arial Nova Cond"/>
              </w:rPr>
              <w:t>début</w:t>
            </w:r>
            <w:r w:rsidRPr="00B95A48">
              <w:rPr>
                <w:rFonts w:ascii="Arial Nova Cond" w:hAnsi="Arial Nova Cond"/>
                <w:spacing w:val="-5"/>
              </w:rPr>
              <w:t xml:space="preserve"> </w:t>
            </w:r>
            <w:r w:rsidRPr="00B95A48">
              <w:rPr>
                <w:rFonts w:ascii="Arial Nova Cond" w:hAnsi="Arial Nova Cond"/>
              </w:rPr>
              <w:t>de</w:t>
            </w:r>
            <w:r w:rsidRPr="00B95A48">
              <w:rPr>
                <w:rFonts w:ascii="Arial Nova Cond" w:hAnsi="Arial Nova Cond"/>
                <w:spacing w:val="-5"/>
              </w:rPr>
              <w:t xml:space="preserve"> </w:t>
            </w:r>
            <w:r w:rsidRPr="00B95A48">
              <w:rPr>
                <w:rFonts w:ascii="Arial Nova Cond" w:hAnsi="Arial Nova Cond"/>
              </w:rPr>
              <w:t>grossesse</w:t>
            </w:r>
          </w:p>
        </w:tc>
      </w:tr>
      <w:tr w:rsidR="00DA2B86" w:rsidRPr="00B95A48" w14:paraId="7434BA84" w14:textId="77777777" w:rsidTr="004C34C6">
        <w:trPr>
          <w:trHeight w:val="3104"/>
        </w:trPr>
        <w:tc>
          <w:tcPr>
            <w:cnfStyle w:val="001000000000" w:firstRow="0" w:lastRow="0" w:firstColumn="1" w:lastColumn="0" w:oddVBand="0" w:evenVBand="0" w:oddHBand="0" w:evenHBand="0" w:firstRowFirstColumn="0" w:firstRowLastColumn="0" w:lastRowFirstColumn="0" w:lastRowLastColumn="0"/>
            <w:tcW w:w="9900" w:type="dxa"/>
            <w:tcBorders>
              <w:top w:val="nil"/>
            </w:tcBorders>
          </w:tcPr>
          <w:p w14:paraId="23A6D289" w14:textId="77777777" w:rsidR="00DA2B86" w:rsidRPr="00B95A48" w:rsidRDefault="00DA2B86" w:rsidP="004C34C6">
            <w:pPr>
              <w:contextualSpacing/>
              <w:rPr>
                <w:rFonts w:ascii="Arial Nova Cond" w:hAnsi="Arial Nova Cond"/>
                <w:b w:val="0"/>
                <w:bCs/>
              </w:rPr>
            </w:pPr>
            <w:r w:rsidRPr="00B95A48">
              <w:rPr>
                <w:rFonts w:ascii="Arial Nova Cond" w:hAnsi="Arial Nova Cond"/>
              </w:rPr>
              <w:lastRenderedPageBreak/>
              <w:t>Date </w:t>
            </w:r>
            <w:r w:rsidRPr="00B95A48">
              <w:rPr>
                <w:rFonts w:ascii="Arial Nova Cond" w:hAnsi="Arial Nova Cond"/>
                <w:b w:val="0"/>
                <w:bCs/>
              </w:rPr>
              <w:t>: |__||__|/|__||__|/|__||__|</w:t>
            </w:r>
            <w:r w:rsidRPr="00140330">
              <w:rPr>
                <w:rFonts w:ascii="Arial Nova Cond" w:hAnsi="Arial Nova Cond"/>
                <w:b w:val="0"/>
                <w:bCs/>
                <w:color w:val="auto"/>
              </w:rPr>
              <w:t>|__||__|</w:t>
            </w:r>
            <w:r w:rsidRPr="00B95A48">
              <w:rPr>
                <w:rFonts w:ascii="Arial Nova Cond" w:hAnsi="Arial Nova Cond"/>
                <w:b w:val="0"/>
                <w:bCs/>
              </w:rPr>
              <w:t xml:space="preserve"> (jj/mm/aaaa)</w:t>
            </w:r>
          </w:p>
          <w:p w14:paraId="51E78BEA" w14:textId="77777777" w:rsidR="00DA2B86" w:rsidRPr="00B95A48" w:rsidRDefault="00DA2B86" w:rsidP="004C34C6">
            <w:pPr>
              <w:contextualSpacing/>
              <w:rPr>
                <w:rFonts w:ascii="Arial Nova Cond" w:hAnsi="Arial Nova Cond"/>
                <w:b w:val="0"/>
                <w:bCs/>
                <w:spacing w:val="-2"/>
                <w:w w:val="110"/>
              </w:rPr>
            </w:pPr>
          </w:p>
          <w:p w14:paraId="3AEF680D" w14:textId="77777777" w:rsidR="00DA2B86" w:rsidRPr="00B95A48" w:rsidRDefault="00DA2B86" w:rsidP="004C34C6">
            <w:pPr>
              <w:contextualSpacing/>
              <w:rPr>
                <w:rFonts w:ascii="Arial Nova Cond" w:hAnsi="Arial Nova Cond"/>
                <w:b w:val="0"/>
                <w:bCs/>
                <w:w w:val="110"/>
              </w:rPr>
            </w:pPr>
            <w:r w:rsidRPr="00B95A48">
              <w:rPr>
                <w:rFonts w:ascii="Arial Nova Cond" w:hAnsi="Arial Nova Cond"/>
                <w:b w:val="0"/>
                <w:bCs/>
                <w:spacing w:val="-2"/>
                <w:w w:val="110"/>
              </w:rPr>
              <w:t>Est</w:t>
            </w:r>
            <w:r w:rsidRPr="00B95A48">
              <w:rPr>
                <w:rFonts w:ascii="Arial Nova Cond" w:hAnsi="Arial Nova Cond"/>
                <w:b w:val="0"/>
                <w:bCs/>
                <w:spacing w:val="-34"/>
                <w:w w:val="110"/>
              </w:rPr>
              <w:t xml:space="preserve"> </w:t>
            </w:r>
            <w:r w:rsidRPr="00B95A48">
              <w:rPr>
                <w:rFonts w:ascii="Arial Nova Cond" w:hAnsi="Arial Nova Cond"/>
                <w:b w:val="0"/>
                <w:bCs/>
                <w:spacing w:val="-2"/>
                <w:w w:val="110"/>
              </w:rPr>
              <w:t>survenue</w:t>
            </w:r>
            <w:r w:rsidRPr="00B95A48">
              <w:rPr>
                <w:rFonts w:ascii="Arial Nova Cond" w:hAnsi="Arial Nova Cond"/>
                <w:b w:val="0"/>
                <w:bCs/>
                <w:w w:val="110"/>
              </w:rPr>
              <w:t> :</w:t>
            </w:r>
          </w:p>
          <w:p w14:paraId="0D777E9C" w14:textId="77777777" w:rsidR="00DA2B86" w:rsidRPr="00B95A48" w:rsidRDefault="00DA2B86" w:rsidP="004C34C6">
            <w:pPr>
              <w:tabs>
                <w:tab w:val="left" w:pos="2880"/>
                <w:tab w:val="left" w:pos="5310"/>
              </w:tabs>
              <w:contextualSpacing/>
              <w:rPr>
                <w:rFonts w:ascii="Arial Nova Cond" w:hAnsi="Arial Nova Cond"/>
                <w:b w:val="0"/>
                <w:bCs/>
              </w:rPr>
            </w:pPr>
            <w:r w:rsidRPr="00B95A48">
              <w:rPr>
                <w:rFonts w:ascii="Wingdings" w:eastAsia="Wingdings" w:hAnsi="Wingdings" w:cs="Wingdings"/>
                <w:b w:val="0"/>
                <w:bCs/>
              </w:rPr>
              <w:t></w:t>
            </w:r>
            <w:r w:rsidRPr="00B95A48">
              <w:rPr>
                <w:rFonts w:ascii="Arial Nova Cond" w:hAnsi="Arial Nova Cond"/>
                <w:b w:val="0"/>
                <w:bCs/>
              </w:rPr>
              <w:t xml:space="preserve"> </w:t>
            </w:r>
            <w:r>
              <w:rPr>
                <w:rFonts w:ascii="Arial Nova Cond" w:hAnsi="Arial Nova Cond"/>
                <w:b w:val="0"/>
                <w:bCs/>
              </w:rPr>
              <w:t>Avant l’IVT</w:t>
            </w:r>
            <w:r w:rsidRPr="00B95A48">
              <w:rPr>
                <w:rFonts w:ascii="Arial Nova Cond" w:hAnsi="Arial Nova Cond"/>
                <w:b w:val="0"/>
                <w:bCs/>
                <w:w w:val="110"/>
              </w:rPr>
              <w:tab/>
            </w:r>
            <w:r w:rsidRPr="00B95A48">
              <w:rPr>
                <w:rFonts w:ascii="Wingdings" w:eastAsia="Wingdings" w:hAnsi="Wingdings" w:cs="Wingdings"/>
                <w:b w:val="0"/>
                <w:bCs/>
              </w:rPr>
              <w:t></w:t>
            </w:r>
            <w:r w:rsidRPr="00B95A48">
              <w:rPr>
                <w:rFonts w:ascii="Arial Nova Cond" w:hAnsi="Arial Nova Cond"/>
                <w:b w:val="0"/>
                <w:bCs/>
              </w:rPr>
              <w:t xml:space="preserve"> </w:t>
            </w:r>
            <w:r>
              <w:rPr>
                <w:rFonts w:ascii="Arial Nova Cond" w:hAnsi="Arial Nova Cond"/>
                <w:b w:val="0"/>
                <w:bCs/>
              </w:rPr>
              <w:t>Après l’IVT</w:t>
            </w:r>
          </w:p>
          <w:p w14:paraId="3C40EFE1" w14:textId="77777777" w:rsidR="00DA2B86" w:rsidRPr="00B95A48" w:rsidRDefault="00DA2B86" w:rsidP="004C34C6">
            <w:pPr>
              <w:contextualSpacing/>
              <w:rPr>
                <w:rFonts w:ascii="Arial Nova Cond" w:hAnsi="Arial Nova Cond"/>
                <w:b w:val="0"/>
                <w:bCs/>
              </w:rPr>
            </w:pPr>
          </w:p>
          <w:p w14:paraId="223F4FF9" w14:textId="77777777" w:rsidR="00DA2B86" w:rsidRPr="00B95A48" w:rsidRDefault="00DA2B86" w:rsidP="004C34C6">
            <w:pPr>
              <w:contextualSpacing/>
              <w:rPr>
                <w:rFonts w:ascii="Arial Nova Cond" w:hAnsi="Arial Nova Cond"/>
                <w:b w:val="0"/>
                <w:bCs/>
              </w:rPr>
            </w:pPr>
            <w:r w:rsidRPr="00B95A48">
              <w:rPr>
                <w:rFonts w:ascii="Arial Nova Cond" w:hAnsi="Arial Nova Cond"/>
                <w:b w:val="0"/>
                <w:bCs/>
              </w:rPr>
              <w:t>Méthode(s)</w:t>
            </w:r>
            <w:r w:rsidRPr="00B95A48">
              <w:rPr>
                <w:rFonts w:ascii="Arial Nova Cond" w:hAnsi="Arial Nova Cond"/>
                <w:b w:val="0"/>
                <w:bCs/>
                <w:spacing w:val="-11"/>
              </w:rPr>
              <w:t xml:space="preserve"> </w:t>
            </w:r>
            <w:r w:rsidRPr="00B95A48">
              <w:rPr>
                <w:rFonts w:ascii="Arial Nova Cond" w:hAnsi="Arial Nova Cond"/>
                <w:b w:val="0"/>
                <w:bCs/>
              </w:rPr>
              <w:t>de</w:t>
            </w:r>
            <w:r w:rsidRPr="00B95A48">
              <w:rPr>
                <w:rFonts w:ascii="Arial Nova Cond" w:hAnsi="Arial Nova Cond"/>
                <w:b w:val="0"/>
                <w:bCs/>
                <w:spacing w:val="-13"/>
              </w:rPr>
              <w:t xml:space="preserve"> </w:t>
            </w:r>
            <w:r w:rsidRPr="00B95A48">
              <w:rPr>
                <w:rFonts w:ascii="Arial Nova Cond" w:hAnsi="Arial Nova Cond"/>
                <w:b w:val="0"/>
                <w:bCs/>
              </w:rPr>
              <w:t>diagnostic :</w:t>
            </w:r>
          </w:p>
          <w:p w14:paraId="71EBD700" w14:textId="77777777" w:rsidR="00DA2B86" w:rsidRPr="00B95A48" w:rsidRDefault="00DA2B86" w:rsidP="004C34C6">
            <w:pPr>
              <w:tabs>
                <w:tab w:val="left" w:pos="3510"/>
                <w:tab w:val="left" w:pos="5220"/>
                <w:tab w:val="left" w:pos="7110"/>
              </w:tabs>
              <w:contextualSpacing/>
              <w:rPr>
                <w:rFonts w:ascii="Arial Nova Cond" w:hAnsi="Arial Nova Cond"/>
                <w:b w:val="0"/>
                <w:bCs/>
                <w:w w:val="110"/>
              </w:rPr>
            </w:pP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spacing w:val="-2"/>
                <w:w w:val="105"/>
              </w:rPr>
              <w:t>Entretien</w:t>
            </w:r>
            <w:r w:rsidRPr="00B95A48">
              <w:rPr>
                <w:rFonts w:ascii="Arial Nova Cond" w:hAnsi="Arial Nova Cond"/>
                <w:b w:val="0"/>
                <w:bCs/>
                <w:spacing w:val="-13"/>
                <w:w w:val="105"/>
              </w:rPr>
              <w:t xml:space="preserve"> </w:t>
            </w:r>
            <w:r w:rsidRPr="00B95A48">
              <w:rPr>
                <w:rFonts w:ascii="Arial Nova Cond" w:hAnsi="Arial Nova Cond"/>
                <w:b w:val="0"/>
                <w:bCs/>
                <w:w w:val="105"/>
              </w:rPr>
              <w:t>oral</w:t>
            </w:r>
            <w:r w:rsidRPr="00B95A48">
              <w:rPr>
                <w:rFonts w:ascii="Arial Nova Cond" w:hAnsi="Arial Nova Cond"/>
                <w:b w:val="0"/>
                <w:bCs/>
                <w:spacing w:val="-15"/>
                <w:w w:val="105"/>
              </w:rPr>
              <w:t xml:space="preserve"> </w:t>
            </w:r>
            <w:r w:rsidRPr="00B95A48">
              <w:rPr>
                <w:rFonts w:ascii="Arial Nova Cond" w:hAnsi="Arial Nova Cond"/>
                <w:b w:val="0"/>
                <w:bCs/>
                <w:spacing w:val="-2"/>
                <w:w w:val="105"/>
              </w:rPr>
              <w:t>avec</w:t>
            </w:r>
            <w:r w:rsidRPr="00B95A48">
              <w:rPr>
                <w:rFonts w:ascii="Arial Nova Cond" w:hAnsi="Arial Nova Cond"/>
                <w:b w:val="0"/>
                <w:bCs/>
                <w:spacing w:val="-14"/>
                <w:w w:val="105"/>
              </w:rPr>
              <w:t xml:space="preserve"> </w:t>
            </w:r>
            <w:r w:rsidRPr="00B95A48">
              <w:rPr>
                <w:rFonts w:ascii="Arial Nova Cond" w:hAnsi="Arial Nova Cond"/>
                <w:b w:val="0"/>
                <w:bCs/>
                <w:w w:val="105"/>
              </w:rPr>
              <w:t>la</w:t>
            </w:r>
            <w:r w:rsidRPr="00B95A48">
              <w:rPr>
                <w:rFonts w:ascii="Arial Nova Cond" w:hAnsi="Arial Nova Cond"/>
                <w:b w:val="0"/>
                <w:bCs/>
                <w:spacing w:val="-13"/>
                <w:w w:val="105"/>
              </w:rPr>
              <w:t xml:space="preserve"> </w:t>
            </w:r>
            <w:r w:rsidRPr="00B95A48">
              <w:rPr>
                <w:rFonts w:ascii="Arial Nova Cond" w:hAnsi="Arial Nova Cond"/>
                <w:b w:val="0"/>
                <w:bCs/>
                <w:w w:val="105"/>
              </w:rPr>
              <w:t>patiente</w:t>
            </w:r>
            <w:r w:rsidRPr="00B95A48">
              <w:rPr>
                <w:rFonts w:ascii="Arial Nova Cond" w:hAnsi="Arial Nova Cond"/>
                <w:b w:val="0"/>
                <w:bCs/>
                <w:w w:val="105"/>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spacing w:val="-2"/>
                <w:w w:val="110"/>
              </w:rPr>
              <w:t>Test</w:t>
            </w:r>
            <w:r w:rsidRPr="00B95A48">
              <w:rPr>
                <w:rFonts w:ascii="Arial Nova Cond" w:hAnsi="Arial Nova Cond"/>
                <w:b w:val="0"/>
                <w:bCs/>
                <w:spacing w:val="2"/>
                <w:w w:val="110"/>
              </w:rPr>
              <w:t xml:space="preserve"> </w:t>
            </w:r>
            <w:r w:rsidRPr="00B95A48">
              <w:rPr>
                <w:rFonts w:ascii="Arial Nova Cond" w:hAnsi="Arial Nova Cond"/>
                <w:b w:val="0"/>
                <w:bCs/>
                <w:w w:val="110"/>
              </w:rPr>
              <w:t>urinaire</w:t>
            </w:r>
            <w:r w:rsidRPr="00B95A48">
              <w:rPr>
                <w:rFonts w:ascii="Arial Nova Cond" w:hAnsi="Arial Nova Cond"/>
                <w:b w:val="0"/>
                <w:bCs/>
                <w:w w:val="110"/>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spacing w:val="-2"/>
                <w:w w:val="110"/>
              </w:rPr>
              <w:t>Test</w:t>
            </w:r>
            <w:r w:rsidRPr="00B95A48">
              <w:rPr>
                <w:rFonts w:ascii="Arial Nova Cond" w:hAnsi="Arial Nova Cond"/>
                <w:b w:val="0"/>
                <w:bCs/>
                <w:spacing w:val="-35"/>
                <w:w w:val="110"/>
              </w:rPr>
              <w:t xml:space="preserve"> </w:t>
            </w:r>
            <w:r w:rsidRPr="00B95A48">
              <w:rPr>
                <w:rFonts w:ascii="Arial Nova Cond" w:hAnsi="Arial Nova Cond"/>
                <w:b w:val="0"/>
                <w:bCs/>
                <w:w w:val="110"/>
              </w:rPr>
              <w:t>sanguin</w:t>
            </w:r>
            <w:r w:rsidRPr="00B95A48">
              <w:rPr>
                <w:rFonts w:ascii="Arial Nova Cond" w:hAnsi="Arial Nova Cond"/>
                <w:b w:val="0"/>
                <w:bCs/>
                <w:spacing w:val="-34"/>
                <w:w w:val="110"/>
              </w:rPr>
              <w:t xml:space="preserve"> </w:t>
            </w:r>
            <w:r w:rsidRPr="00B95A48">
              <w:rPr>
                <w:rFonts w:ascii="Arial Nova Cond" w:hAnsi="Arial Nova Cond"/>
                <w:b w:val="0"/>
                <w:bCs/>
                <w:w w:val="110"/>
              </w:rPr>
              <w:t>(βHCG)</w:t>
            </w:r>
            <w:r w:rsidRPr="00B95A48">
              <w:rPr>
                <w:rFonts w:ascii="Arial Nova Cond" w:hAnsi="Arial Nova Cond"/>
                <w:b w:val="0"/>
                <w:bCs/>
                <w:spacing w:val="10"/>
                <w:w w:val="110"/>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w w:val="110"/>
              </w:rPr>
              <w:t>Echographie</w:t>
            </w:r>
          </w:p>
          <w:p w14:paraId="7FA40924" w14:textId="77777777" w:rsidR="00DA2B86" w:rsidRPr="00B95A48" w:rsidRDefault="00DA2B86" w:rsidP="004C34C6">
            <w:pPr>
              <w:tabs>
                <w:tab w:val="left" w:pos="3510"/>
                <w:tab w:val="left" w:pos="5220"/>
                <w:tab w:val="left" w:pos="7110"/>
              </w:tabs>
              <w:contextualSpacing/>
              <w:rPr>
                <w:rFonts w:ascii="Arial Nova Cond" w:hAnsi="Arial Nova Cond"/>
                <w:b w:val="0"/>
                <w:bCs/>
              </w:rPr>
            </w:pPr>
          </w:p>
          <w:p w14:paraId="52FFAAE1" w14:textId="77777777" w:rsidR="00DA2B86" w:rsidRPr="00B95A48" w:rsidRDefault="00DA2B86" w:rsidP="004C34C6">
            <w:pPr>
              <w:contextualSpacing/>
              <w:rPr>
                <w:rFonts w:ascii="Arial Nova Cond" w:hAnsi="Arial Nova Cond"/>
                <w:b w:val="0"/>
                <w:bCs/>
              </w:rPr>
            </w:pPr>
            <w:r w:rsidRPr="00B95A48">
              <w:rPr>
                <w:rFonts w:ascii="Arial Nova Cond" w:hAnsi="Arial Nova Cond"/>
                <w:b w:val="0"/>
                <w:bCs/>
              </w:rPr>
              <w:t>Commentaires</w:t>
            </w:r>
            <w:r>
              <w:rPr>
                <w:rFonts w:ascii="Arial Nova Cond" w:hAnsi="Arial Nova Cond"/>
                <w:b w:val="0"/>
                <w:bCs/>
              </w:rPr>
              <w:t xml:space="preserve"> : </w:t>
            </w:r>
            <w:r w:rsidRPr="00B95A48">
              <w:rPr>
                <w:rFonts w:ascii="Arial Nova Cond" w:hAnsi="Arial Nova Cond"/>
                <w:b w:val="0"/>
                <w:bCs/>
              </w:rPr>
              <w:t>......................................................................................................................................</w:t>
            </w:r>
          </w:p>
          <w:p w14:paraId="354B5CDF" w14:textId="77777777" w:rsidR="00DA2B86" w:rsidRPr="00B95A48" w:rsidRDefault="00DA2B86" w:rsidP="004C34C6">
            <w:pPr>
              <w:pStyle w:val="Corpsdetexte"/>
              <w:contextualSpacing/>
              <w:rPr>
                <w:rFonts w:ascii="Arial Nova Cond" w:hAnsi="Arial Nova Cond"/>
                <w:b w:val="0"/>
                <w:bCs/>
              </w:rPr>
            </w:pPr>
            <w:r w:rsidRPr="00B95A48">
              <w:rPr>
                <w:rFonts w:ascii="Arial Nova Cond" w:hAnsi="Arial Nova Cond"/>
                <w:b w:val="0"/>
                <w:bCs/>
              </w:rPr>
              <w:t>..................................................................................................................................................................</w:t>
            </w:r>
          </w:p>
          <w:p w14:paraId="27369667" w14:textId="77777777" w:rsidR="00DA2B86" w:rsidRPr="00214BCC" w:rsidRDefault="00DA2B86" w:rsidP="004C34C6">
            <w:pPr>
              <w:pStyle w:val="Corpsdetexte"/>
              <w:contextualSpacing/>
              <w:rPr>
                <w:rFonts w:ascii="Arial Nova Cond" w:hAnsi="Arial Nova Cond"/>
                <w:b w:val="0"/>
                <w:bCs/>
              </w:rPr>
            </w:pPr>
            <w:r w:rsidRPr="00B95A48">
              <w:rPr>
                <w:rFonts w:ascii="Arial Nova Cond" w:hAnsi="Arial Nova Cond"/>
                <w:b w:val="0"/>
                <w:bCs/>
              </w:rPr>
              <w:t>..................................................................................................................................................................</w:t>
            </w:r>
          </w:p>
        </w:tc>
      </w:tr>
    </w:tbl>
    <w:p w14:paraId="25E456A3" w14:textId="77777777" w:rsidR="00DA2B86" w:rsidRPr="00B95A48" w:rsidRDefault="00DA2B86" w:rsidP="00DA2B86">
      <w:pPr>
        <w:contextualSpacing/>
        <w:rPr>
          <w:rFonts w:ascii="Arial Nova Cond" w:hAnsi="Arial Nova Cond"/>
        </w:rPr>
      </w:pPr>
    </w:p>
    <w:tbl>
      <w:tblPr>
        <w:tblStyle w:val="Grilledutableau"/>
        <w:tblW w:w="5000" w:type="pct"/>
        <w:tblLook w:val="04A0" w:firstRow="1" w:lastRow="0" w:firstColumn="1" w:lastColumn="0" w:noHBand="0" w:noVBand="1"/>
      </w:tblPr>
      <w:tblGrid>
        <w:gridCol w:w="9628"/>
      </w:tblGrid>
      <w:tr w:rsidR="00DA2B86" w:rsidRPr="00B95A48" w14:paraId="79996D6A" w14:textId="77777777" w:rsidTr="004C34C6">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43DC6848" w14:textId="77777777" w:rsidR="00DA2B86" w:rsidRPr="00B95A48" w:rsidRDefault="00DA2B86" w:rsidP="004C34C6">
            <w:pPr>
              <w:rPr>
                <w:rFonts w:ascii="Arial Nova Cond" w:hAnsi="Arial Nova Cond"/>
                <w:b w:val="0"/>
              </w:rPr>
            </w:pPr>
            <w:r>
              <w:rPr>
                <w:rFonts w:ascii="Arial Nova Cond" w:hAnsi="Arial Nova Cond"/>
              </w:rPr>
              <w:t>4</w:t>
            </w:r>
            <w:r w:rsidRPr="00B95A48">
              <w:rPr>
                <w:rFonts w:ascii="Arial Nova Cond" w:hAnsi="Arial Nova Cond"/>
              </w:rPr>
              <w:t>.</w:t>
            </w:r>
            <w:r w:rsidRPr="00B95A48">
              <w:rPr>
                <w:rFonts w:ascii="Arial Nova Cond" w:hAnsi="Arial Nova Cond"/>
                <w:spacing w:val="-6"/>
              </w:rPr>
              <w:t xml:space="preserve"> </w:t>
            </w:r>
            <w:r w:rsidRPr="00B95A48">
              <w:rPr>
                <w:rFonts w:ascii="Arial Nova Cond" w:hAnsi="Arial Nova Cond"/>
              </w:rPr>
              <w:t>Evolution</w:t>
            </w:r>
            <w:r w:rsidRPr="00B95A48">
              <w:rPr>
                <w:rFonts w:ascii="Arial Nova Cond" w:hAnsi="Arial Nova Cond"/>
                <w:spacing w:val="-4"/>
              </w:rPr>
              <w:t xml:space="preserve"> </w:t>
            </w:r>
            <w:r w:rsidRPr="00B95A48">
              <w:rPr>
                <w:rFonts w:ascii="Arial Nova Cond" w:hAnsi="Arial Nova Cond"/>
              </w:rPr>
              <w:t>de</w:t>
            </w:r>
            <w:r w:rsidRPr="00B95A48">
              <w:rPr>
                <w:rFonts w:ascii="Arial Nova Cond" w:hAnsi="Arial Nova Cond"/>
                <w:spacing w:val="-6"/>
              </w:rPr>
              <w:t xml:space="preserve"> </w:t>
            </w:r>
            <w:r w:rsidRPr="00B95A48">
              <w:rPr>
                <w:rFonts w:ascii="Arial Nova Cond" w:hAnsi="Arial Nova Cond"/>
              </w:rPr>
              <w:t>la</w:t>
            </w:r>
            <w:r w:rsidRPr="00B95A48">
              <w:rPr>
                <w:rFonts w:ascii="Arial Nova Cond" w:hAnsi="Arial Nova Cond"/>
                <w:spacing w:val="-6"/>
              </w:rPr>
              <w:t xml:space="preserve"> </w:t>
            </w:r>
            <w:r w:rsidRPr="00B95A48">
              <w:rPr>
                <w:rFonts w:ascii="Arial Nova Cond" w:hAnsi="Arial Nova Cond"/>
              </w:rPr>
              <w:t>grossesse</w:t>
            </w:r>
          </w:p>
        </w:tc>
      </w:tr>
      <w:tr w:rsidR="00DA2B86" w:rsidRPr="00B95A48" w14:paraId="1F1E0B46" w14:textId="77777777" w:rsidTr="004C34C6">
        <w:trPr>
          <w:trHeight w:val="3250"/>
        </w:trPr>
        <w:tc>
          <w:tcPr>
            <w:cnfStyle w:val="001000000000" w:firstRow="0" w:lastRow="0" w:firstColumn="1" w:lastColumn="0" w:oddVBand="0" w:evenVBand="0" w:oddHBand="0" w:evenHBand="0" w:firstRowFirstColumn="0" w:firstRowLastColumn="0" w:lastRowFirstColumn="0" w:lastRowLastColumn="0"/>
            <w:tcW w:w="5000" w:type="pct"/>
            <w:tcBorders>
              <w:top w:val="nil"/>
            </w:tcBorders>
          </w:tcPr>
          <w:p w14:paraId="0E0784DB" w14:textId="77777777" w:rsidR="00DA2B86" w:rsidRPr="00B95A48" w:rsidRDefault="00DA2B86" w:rsidP="004C34C6">
            <w:pPr>
              <w:pStyle w:val="Corpsdetexte"/>
              <w:tabs>
                <w:tab w:val="left" w:pos="2160"/>
              </w:tabs>
              <w:contextualSpacing/>
              <w:rPr>
                <w:rFonts w:ascii="Arial Nova Cond" w:hAnsi="Arial Nova Cond"/>
                <w:b w:val="0"/>
                <w:bCs/>
              </w:rPr>
            </w:pPr>
            <w:r w:rsidRPr="00B95A48">
              <w:rPr>
                <w:rFonts w:ascii="Arial Nova Cond" w:hAnsi="Arial Nova Cond"/>
                <w:b w:val="0"/>
                <w:bCs/>
              </w:rPr>
              <w:t>Grossesse</w:t>
            </w:r>
            <w:r w:rsidRPr="00B95A48">
              <w:rPr>
                <w:rFonts w:ascii="Arial Nova Cond" w:hAnsi="Arial Nova Cond"/>
                <w:b w:val="0"/>
                <w:bCs/>
                <w:spacing w:val="-9"/>
              </w:rPr>
              <w:t xml:space="preserve"> </w:t>
            </w:r>
            <w:r w:rsidRPr="00B95A48">
              <w:rPr>
                <w:rFonts w:ascii="Arial Nova Cond" w:hAnsi="Arial Nova Cond"/>
                <w:b w:val="0"/>
                <w:bCs/>
              </w:rPr>
              <w:t>en</w:t>
            </w:r>
            <w:r w:rsidRPr="00B95A48">
              <w:rPr>
                <w:rFonts w:ascii="Arial Nova Cond" w:hAnsi="Arial Nova Cond"/>
                <w:b w:val="0"/>
                <w:bCs/>
                <w:spacing w:val="-8"/>
              </w:rPr>
              <w:t xml:space="preserve"> </w:t>
            </w:r>
            <w:r w:rsidRPr="00B95A48">
              <w:rPr>
                <w:rFonts w:ascii="Arial Nova Cond" w:hAnsi="Arial Nova Cond"/>
                <w:b w:val="0"/>
                <w:bCs/>
              </w:rPr>
              <w:t>cours :</w:t>
            </w:r>
            <w:r w:rsidRPr="00B95A48">
              <w:rPr>
                <w:rFonts w:ascii="Arial Nova Cond" w:hAnsi="Arial Nova Cond"/>
                <w:b w:val="0"/>
                <w:bCs/>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spacing w:val="-2"/>
                <w:w w:val="110"/>
              </w:rPr>
              <w:t>Oui</w:t>
            </w:r>
            <w:r w:rsidRPr="00B95A48">
              <w:rPr>
                <w:rFonts w:ascii="Arial Nova Cond" w:hAnsi="Arial Nova Cond"/>
                <w:b w:val="0"/>
                <w:bCs/>
                <w:spacing w:val="-2"/>
                <w:w w:val="110"/>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w w:val="110"/>
              </w:rPr>
              <w:t>Non</w:t>
            </w:r>
          </w:p>
          <w:p w14:paraId="51807716" w14:textId="77777777" w:rsidR="00DA2B86" w:rsidRPr="00E008F4" w:rsidRDefault="00DA2B86" w:rsidP="004C34C6">
            <w:pPr>
              <w:pStyle w:val="Corpsdetexte"/>
              <w:contextualSpacing/>
              <w:rPr>
                <w:rFonts w:ascii="Arial Nova Cond" w:hAnsi="Arial Nova Cond"/>
                <w:b w:val="0"/>
                <w:bCs/>
                <w:spacing w:val="-5"/>
              </w:rPr>
            </w:pPr>
            <w:r w:rsidRPr="00B95A48">
              <w:rPr>
                <w:rFonts w:ascii="Arial Nova Cond" w:hAnsi="Arial Nova Cond"/>
                <w:b w:val="0"/>
                <w:bCs/>
              </w:rPr>
              <w:t>Si</w:t>
            </w:r>
            <w:r w:rsidRPr="00B95A48">
              <w:rPr>
                <w:rFonts w:ascii="Arial Nova Cond" w:hAnsi="Arial Nova Cond"/>
                <w:b w:val="0"/>
                <w:bCs/>
                <w:spacing w:val="-8"/>
              </w:rPr>
              <w:t xml:space="preserve"> </w:t>
            </w:r>
            <w:r w:rsidRPr="00B95A48">
              <w:rPr>
                <w:rFonts w:ascii="Arial Nova Cond" w:hAnsi="Arial Nova Cond"/>
                <w:b w:val="0"/>
                <w:bCs/>
              </w:rPr>
              <w:t>oui,</w:t>
            </w:r>
            <w:r w:rsidRPr="00B95A48">
              <w:rPr>
                <w:rFonts w:ascii="Arial Nova Cond" w:hAnsi="Arial Nova Cond"/>
                <w:b w:val="0"/>
                <w:bCs/>
                <w:spacing w:val="-7"/>
              </w:rPr>
              <w:t xml:space="preserve"> </w:t>
            </w:r>
            <w:r w:rsidRPr="00B95A48">
              <w:rPr>
                <w:rFonts w:ascii="Arial Nova Cond" w:hAnsi="Arial Nova Cond"/>
                <w:b w:val="0"/>
                <w:bCs/>
              </w:rPr>
              <w:t>date</w:t>
            </w:r>
            <w:r w:rsidRPr="00B95A48">
              <w:rPr>
                <w:rFonts w:ascii="Arial Nova Cond" w:hAnsi="Arial Nova Cond"/>
                <w:b w:val="0"/>
                <w:bCs/>
                <w:spacing w:val="-8"/>
              </w:rPr>
              <w:t xml:space="preserve"> </w:t>
            </w:r>
            <w:r w:rsidRPr="00B95A48">
              <w:rPr>
                <w:rFonts w:ascii="Arial Nova Cond" w:hAnsi="Arial Nova Cond"/>
                <w:b w:val="0"/>
                <w:bCs/>
              </w:rPr>
              <w:t>prévue</w:t>
            </w:r>
            <w:r w:rsidRPr="00B95A48">
              <w:rPr>
                <w:rFonts w:ascii="Arial Nova Cond" w:hAnsi="Arial Nova Cond"/>
                <w:b w:val="0"/>
                <w:bCs/>
                <w:spacing w:val="-8"/>
              </w:rPr>
              <w:t xml:space="preserve"> </w:t>
            </w:r>
            <w:r w:rsidRPr="00B95A48">
              <w:rPr>
                <w:rFonts w:ascii="Arial Nova Cond" w:hAnsi="Arial Nova Cond"/>
                <w:b w:val="0"/>
                <w:bCs/>
              </w:rPr>
              <w:t>d’accouchement :</w:t>
            </w:r>
            <w:r>
              <w:rPr>
                <w:rFonts w:ascii="Arial Nova Cond" w:hAnsi="Arial Nova Cond"/>
                <w:b w:val="0"/>
                <w:bCs/>
                <w:spacing w:val="-5"/>
              </w:rPr>
              <w:t xml:space="preserve"> </w:t>
            </w:r>
            <w:r w:rsidRPr="00B95A48">
              <w:rPr>
                <w:rFonts w:ascii="Arial Nova Cond" w:hAnsi="Arial Nova Cond"/>
                <w:b w:val="0"/>
                <w:bCs/>
              </w:rPr>
              <w:t xml:space="preserve">|__||__|/|__||__|/|__||__||__||__| </w:t>
            </w:r>
            <w:r w:rsidRPr="00B95A48">
              <w:rPr>
                <w:rFonts w:ascii="Arial Nova Cond" w:hAnsi="Arial Nova Cond"/>
                <w:b w:val="0"/>
                <w:bCs/>
                <w:i/>
              </w:rPr>
              <w:t>(jj/mm/aaaa)</w:t>
            </w:r>
          </w:p>
          <w:p w14:paraId="4865634E" w14:textId="77777777" w:rsidR="00DA2B86" w:rsidRPr="00B95A48" w:rsidRDefault="00DA2B86" w:rsidP="004C34C6">
            <w:pPr>
              <w:contextualSpacing/>
              <w:rPr>
                <w:rFonts w:ascii="Arial Nova Cond" w:hAnsi="Arial Nova Cond"/>
                <w:b w:val="0"/>
                <w:bCs/>
                <w:i/>
              </w:rPr>
            </w:pPr>
            <w:r w:rsidRPr="00B95A48">
              <w:rPr>
                <w:rFonts w:ascii="Arial Nova Cond" w:hAnsi="Arial Nova Cond"/>
                <w:b w:val="0"/>
                <w:bCs/>
                <w:i/>
              </w:rPr>
              <w:t>Si</w:t>
            </w:r>
            <w:r w:rsidRPr="00B95A48">
              <w:rPr>
                <w:rFonts w:ascii="Arial Nova Cond" w:hAnsi="Arial Nova Cond"/>
                <w:b w:val="0"/>
                <w:bCs/>
                <w:i/>
                <w:spacing w:val="-8"/>
              </w:rPr>
              <w:t xml:space="preserve"> </w:t>
            </w:r>
            <w:r>
              <w:rPr>
                <w:rFonts w:ascii="Arial Nova Cond" w:hAnsi="Arial Nova Cond"/>
                <w:b w:val="0"/>
                <w:bCs/>
                <w:i/>
                <w:spacing w:val="-8"/>
              </w:rPr>
              <w:t>la patiente a déjà accouché</w:t>
            </w:r>
            <w:r w:rsidRPr="00B95A48">
              <w:rPr>
                <w:rFonts w:ascii="Arial Nova Cond" w:hAnsi="Arial Nova Cond"/>
                <w:b w:val="0"/>
                <w:bCs/>
                <w:i/>
              </w:rPr>
              <w:t>,</w:t>
            </w:r>
            <w:r w:rsidRPr="00B95A48">
              <w:rPr>
                <w:rFonts w:ascii="Arial Nova Cond" w:hAnsi="Arial Nova Cond"/>
                <w:b w:val="0"/>
                <w:bCs/>
                <w:i/>
                <w:spacing w:val="-7"/>
              </w:rPr>
              <w:t xml:space="preserve"> </w:t>
            </w:r>
            <w:r w:rsidRPr="00B95A48">
              <w:rPr>
                <w:rFonts w:ascii="Arial Nova Cond" w:hAnsi="Arial Nova Cond"/>
                <w:b w:val="0"/>
                <w:bCs/>
                <w:i/>
              </w:rPr>
              <w:t>merci</w:t>
            </w:r>
            <w:r w:rsidRPr="00B95A48">
              <w:rPr>
                <w:rFonts w:ascii="Arial Nova Cond" w:hAnsi="Arial Nova Cond"/>
                <w:b w:val="0"/>
                <w:bCs/>
                <w:i/>
                <w:spacing w:val="-8"/>
              </w:rPr>
              <w:t xml:space="preserve"> </w:t>
            </w:r>
            <w:r w:rsidRPr="00B95A48">
              <w:rPr>
                <w:rFonts w:ascii="Arial Nova Cond" w:hAnsi="Arial Nova Cond"/>
                <w:b w:val="0"/>
                <w:bCs/>
                <w:i/>
              </w:rPr>
              <w:t>de</w:t>
            </w:r>
            <w:r w:rsidRPr="00B95A48">
              <w:rPr>
                <w:rFonts w:ascii="Arial Nova Cond" w:hAnsi="Arial Nova Cond"/>
                <w:b w:val="0"/>
                <w:bCs/>
                <w:i/>
                <w:spacing w:val="-6"/>
              </w:rPr>
              <w:t xml:space="preserve"> </w:t>
            </w:r>
            <w:r w:rsidRPr="00B95A48">
              <w:rPr>
                <w:rFonts w:ascii="Arial Nova Cond" w:hAnsi="Arial Nova Cond"/>
                <w:b w:val="0"/>
                <w:bCs/>
                <w:i/>
              </w:rPr>
              <w:t>compléter</w:t>
            </w:r>
            <w:r w:rsidRPr="00B95A48">
              <w:rPr>
                <w:rFonts w:ascii="Arial Nova Cond" w:hAnsi="Arial Nova Cond"/>
                <w:b w:val="0"/>
                <w:bCs/>
                <w:i/>
                <w:spacing w:val="-9"/>
              </w:rPr>
              <w:t xml:space="preserve"> </w:t>
            </w:r>
            <w:r>
              <w:rPr>
                <w:rFonts w:ascii="Arial Nova Cond" w:hAnsi="Arial Nova Cond"/>
                <w:b w:val="0"/>
                <w:bCs/>
                <w:i/>
                <w:spacing w:val="-9"/>
              </w:rPr>
              <w:t>la section 5</w:t>
            </w:r>
            <w:r w:rsidRPr="00B95A48">
              <w:rPr>
                <w:rFonts w:ascii="Arial Nova Cond" w:hAnsi="Arial Nova Cond"/>
                <w:b w:val="0"/>
                <w:bCs/>
                <w:i/>
              </w:rPr>
              <w:t>.</w:t>
            </w:r>
            <w:r w:rsidRPr="00B95A48">
              <w:rPr>
                <w:rFonts w:ascii="Arial Nova Cond" w:hAnsi="Arial Nova Cond"/>
                <w:b w:val="0"/>
                <w:bCs/>
                <w:i/>
                <w:spacing w:val="-3"/>
              </w:rPr>
              <w:t xml:space="preserve"> </w:t>
            </w:r>
            <w:r w:rsidRPr="00B95A48">
              <w:rPr>
                <w:rFonts w:ascii="Arial Nova Cond" w:hAnsi="Arial Nova Cond"/>
                <w:b w:val="0"/>
                <w:bCs/>
                <w:i/>
              </w:rPr>
              <w:t>Nouveau-né</w:t>
            </w:r>
          </w:p>
          <w:p w14:paraId="749F78C8" w14:textId="77777777" w:rsidR="00DA2B86" w:rsidRPr="00B95A48" w:rsidRDefault="00DA2B86" w:rsidP="004C34C6">
            <w:pPr>
              <w:pStyle w:val="Corpsdetexte"/>
              <w:contextualSpacing/>
              <w:rPr>
                <w:rFonts w:ascii="Arial Nova Cond" w:hAnsi="Arial Nova Cond"/>
                <w:b w:val="0"/>
                <w:bCs/>
              </w:rPr>
            </w:pPr>
            <w:r w:rsidRPr="00B95A48">
              <w:rPr>
                <w:rFonts w:ascii="Arial Nova Cond" w:hAnsi="Arial Nova Cond"/>
                <w:b w:val="0"/>
                <w:bCs/>
              </w:rPr>
              <w:t>Interruption</w:t>
            </w:r>
            <w:r w:rsidRPr="00B95A48">
              <w:rPr>
                <w:rFonts w:ascii="Arial Nova Cond" w:hAnsi="Arial Nova Cond"/>
                <w:b w:val="0"/>
                <w:bCs/>
                <w:spacing w:val="-10"/>
              </w:rPr>
              <w:t xml:space="preserve"> </w:t>
            </w:r>
            <w:r w:rsidRPr="00B95A48">
              <w:rPr>
                <w:rFonts w:ascii="Arial Nova Cond" w:hAnsi="Arial Nova Cond"/>
                <w:b w:val="0"/>
                <w:bCs/>
              </w:rPr>
              <w:t>spontanée</w:t>
            </w:r>
            <w:r w:rsidRPr="00B95A48">
              <w:rPr>
                <w:rFonts w:ascii="Arial Nova Cond" w:hAnsi="Arial Nova Cond"/>
                <w:b w:val="0"/>
                <w:bCs/>
                <w:spacing w:val="-11"/>
              </w:rPr>
              <w:t xml:space="preserve"> </w:t>
            </w:r>
            <w:r w:rsidRPr="00B95A48">
              <w:rPr>
                <w:rFonts w:ascii="Arial Nova Cond" w:hAnsi="Arial Nova Cond"/>
                <w:b w:val="0"/>
                <w:bCs/>
              </w:rPr>
              <w:t>de</w:t>
            </w:r>
            <w:r w:rsidRPr="00B95A48">
              <w:rPr>
                <w:rFonts w:ascii="Arial Nova Cond" w:hAnsi="Arial Nova Cond"/>
                <w:b w:val="0"/>
                <w:bCs/>
                <w:spacing w:val="-10"/>
              </w:rPr>
              <w:t xml:space="preserve"> </w:t>
            </w:r>
            <w:r w:rsidRPr="00B95A48">
              <w:rPr>
                <w:rFonts w:ascii="Arial Nova Cond" w:hAnsi="Arial Nova Cond"/>
                <w:b w:val="0"/>
                <w:bCs/>
              </w:rPr>
              <w:t>grossesse :</w:t>
            </w:r>
            <w:r w:rsidRPr="00B95A48">
              <w:rPr>
                <w:rFonts w:ascii="Arial Nova Cond" w:hAnsi="Arial Nova Cond"/>
                <w:b w:val="0"/>
                <w:bCs/>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spacing w:val="-2"/>
                <w:w w:val="110"/>
              </w:rPr>
              <w:t>Oui</w:t>
            </w:r>
            <w:r w:rsidRPr="00B95A48">
              <w:rPr>
                <w:rFonts w:ascii="Arial Nova Cond" w:hAnsi="Arial Nova Cond"/>
                <w:b w:val="0"/>
                <w:bCs/>
                <w:spacing w:val="-2"/>
                <w:w w:val="110"/>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w w:val="110"/>
              </w:rPr>
              <w:t>Non</w:t>
            </w:r>
          </w:p>
          <w:p w14:paraId="24E97B82" w14:textId="77777777" w:rsidR="00DA2B86" w:rsidRPr="00B95A48" w:rsidRDefault="00DA2B86" w:rsidP="004C34C6">
            <w:pPr>
              <w:pStyle w:val="Corpsdetexte"/>
              <w:contextualSpacing/>
              <w:rPr>
                <w:rFonts w:ascii="Arial Nova Cond" w:hAnsi="Arial Nova Cond"/>
                <w:b w:val="0"/>
                <w:bCs/>
              </w:rPr>
            </w:pPr>
            <w:r w:rsidRPr="00B95A48">
              <w:rPr>
                <w:rFonts w:ascii="Arial Nova Cond" w:hAnsi="Arial Nova Cond"/>
                <w:b w:val="0"/>
                <w:bCs/>
              </w:rPr>
              <w:t>Si</w:t>
            </w:r>
            <w:r w:rsidRPr="00B95A48">
              <w:rPr>
                <w:rFonts w:ascii="Arial Nova Cond" w:hAnsi="Arial Nova Cond"/>
                <w:b w:val="0"/>
                <w:bCs/>
                <w:spacing w:val="-6"/>
              </w:rPr>
              <w:t xml:space="preserve"> </w:t>
            </w:r>
            <w:r w:rsidRPr="00B95A48">
              <w:rPr>
                <w:rFonts w:ascii="Arial Nova Cond" w:hAnsi="Arial Nova Cond"/>
                <w:b w:val="0"/>
                <w:bCs/>
              </w:rPr>
              <w:t>oui,</w:t>
            </w:r>
            <w:r w:rsidRPr="00B95A48">
              <w:rPr>
                <w:rFonts w:ascii="Arial Nova Cond" w:hAnsi="Arial Nova Cond"/>
                <w:b w:val="0"/>
                <w:bCs/>
                <w:spacing w:val="-6"/>
              </w:rPr>
              <w:t xml:space="preserve"> </w:t>
            </w:r>
            <w:r w:rsidRPr="00B95A48">
              <w:rPr>
                <w:rFonts w:ascii="Arial Nova Cond" w:hAnsi="Arial Nova Cond"/>
                <w:b w:val="0"/>
                <w:bCs/>
              </w:rPr>
              <w:t>date</w:t>
            </w:r>
            <w:r w:rsidRPr="00B95A48">
              <w:rPr>
                <w:rFonts w:ascii="Arial Nova Cond" w:hAnsi="Arial Nova Cond"/>
                <w:b w:val="0"/>
                <w:bCs/>
                <w:spacing w:val="-6"/>
              </w:rPr>
              <w:t xml:space="preserve"> </w:t>
            </w:r>
            <w:r w:rsidRPr="00B95A48">
              <w:rPr>
                <w:rFonts w:ascii="Arial Nova Cond" w:hAnsi="Arial Nova Cond"/>
                <w:b w:val="0"/>
                <w:bCs/>
              </w:rPr>
              <w:t>de</w:t>
            </w:r>
            <w:r w:rsidRPr="00B95A48">
              <w:rPr>
                <w:rFonts w:ascii="Arial Nova Cond" w:hAnsi="Arial Nova Cond"/>
                <w:b w:val="0"/>
                <w:bCs/>
                <w:spacing w:val="-6"/>
              </w:rPr>
              <w:t xml:space="preserve"> </w:t>
            </w:r>
            <w:r w:rsidRPr="00B95A48">
              <w:rPr>
                <w:rFonts w:ascii="Arial Nova Cond" w:hAnsi="Arial Nova Cond"/>
                <w:b w:val="0"/>
                <w:bCs/>
              </w:rPr>
              <w:t xml:space="preserve">l’interruption : |__||__|/|__||__|/|__||__||__||__| </w:t>
            </w:r>
            <w:r w:rsidRPr="00B95A48">
              <w:rPr>
                <w:rFonts w:ascii="Arial Nova Cond" w:hAnsi="Arial Nova Cond"/>
                <w:b w:val="0"/>
                <w:bCs/>
                <w:i/>
              </w:rPr>
              <w:t>(jj/mm/aaaa)</w:t>
            </w:r>
          </w:p>
          <w:p w14:paraId="2C33DE9A" w14:textId="77777777" w:rsidR="00DA2B86" w:rsidRPr="00B95A48" w:rsidRDefault="00DA2B86" w:rsidP="004C34C6">
            <w:pPr>
              <w:pStyle w:val="Corpsdetexte"/>
              <w:contextualSpacing/>
              <w:rPr>
                <w:rFonts w:ascii="Arial Nova Cond" w:hAnsi="Arial Nova Cond"/>
                <w:b w:val="0"/>
                <w:bCs/>
              </w:rPr>
            </w:pPr>
            <w:r w:rsidRPr="00B95A48">
              <w:rPr>
                <w:rFonts w:ascii="Arial Nova Cond" w:hAnsi="Arial Nova Cond"/>
                <w:b w:val="0"/>
                <w:bCs/>
              </w:rPr>
              <w:t>Interruption</w:t>
            </w:r>
            <w:r w:rsidRPr="00B95A48">
              <w:rPr>
                <w:rFonts w:ascii="Arial Nova Cond" w:hAnsi="Arial Nova Cond"/>
                <w:b w:val="0"/>
                <w:bCs/>
                <w:spacing w:val="-10"/>
              </w:rPr>
              <w:t xml:space="preserve"> </w:t>
            </w:r>
            <w:r w:rsidRPr="00B95A48">
              <w:rPr>
                <w:rFonts w:ascii="Arial Nova Cond" w:hAnsi="Arial Nova Cond"/>
                <w:b w:val="0"/>
                <w:bCs/>
              </w:rPr>
              <w:t>médicale</w:t>
            </w:r>
            <w:r w:rsidRPr="00B95A48">
              <w:rPr>
                <w:rFonts w:ascii="Arial Nova Cond" w:hAnsi="Arial Nova Cond"/>
                <w:b w:val="0"/>
                <w:bCs/>
                <w:spacing w:val="-11"/>
              </w:rPr>
              <w:t xml:space="preserve"> </w:t>
            </w:r>
            <w:r w:rsidRPr="00B95A48">
              <w:rPr>
                <w:rFonts w:ascii="Arial Nova Cond" w:hAnsi="Arial Nova Cond"/>
                <w:b w:val="0"/>
                <w:bCs/>
              </w:rPr>
              <w:t>de</w:t>
            </w:r>
            <w:r w:rsidRPr="00B95A48">
              <w:rPr>
                <w:rFonts w:ascii="Arial Nova Cond" w:hAnsi="Arial Nova Cond"/>
                <w:b w:val="0"/>
                <w:bCs/>
                <w:spacing w:val="-10"/>
              </w:rPr>
              <w:t xml:space="preserve"> </w:t>
            </w:r>
            <w:r w:rsidRPr="00B95A48">
              <w:rPr>
                <w:rFonts w:ascii="Arial Nova Cond" w:hAnsi="Arial Nova Cond"/>
                <w:b w:val="0"/>
                <w:bCs/>
              </w:rPr>
              <w:t>grossesse :</w:t>
            </w:r>
            <w:r w:rsidRPr="00B95A48">
              <w:rPr>
                <w:rFonts w:ascii="Arial Nova Cond" w:hAnsi="Arial Nova Cond"/>
                <w:b w:val="0"/>
                <w:bCs/>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spacing w:val="-2"/>
                <w:w w:val="110"/>
              </w:rPr>
              <w:t>Oui</w:t>
            </w:r>
            <w:r w:rsidRPr="00B95A48">
              <w:rPr>
                <w:rFonts w:ascii="Arial Nova Cond" w:hAnsi="Arial Nova Cond"/>
                <w:b w:val="0"/>
                <w:bCs/>
                <w:spacing w:val="-2"/>
                <w:w w:val="110"/>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w w:val="110"/>
              </w:rPr>
              <w:t>Non</w:t>
            </w:r>
          </w:p>
          <w:p w14:paraId="5CEF9282" w14:textId="77777777" w:rsidR="00DA2B86" w:rsidRPr="00B95A48" w:rsidRDefault="00DA2B86" w:rsidP="004C34C6">
            <w:pPr>
              <w:pStyle w:val="Corpsdetexte"/>
              <w:contextualSpacing/>
              <w:rPr>
                <w:rFonts w:ascii="Arial Nova Cond" w:hAnsi="Arial Nova Cond"/>
                <w:b w:val="0"/>
                <w:bCs/>
              </w:rPr>
            </w:pPr>
            <w:r w:rsidRPr="00B95A48">
              <w:rPr>
                <w:rFonts w:ascii="Arial Nova Cond" w:hAnsi="Arial Nova Cond"/>
                <w:b w:val="0"/>
                <w:bCs/>
              </w:rPr>
              <w:t>Si</w:t>
            </w:r>
            <w:r w:rsidRPr="00B95A48">
              <w:rPr>
                <w:rFonts w:ascii="Arial Nova Cond" w:hAnsi="Arial Nova Cond"/>
                <w:b w:val="0"/>
                <w:bCs/>
                <w:spacing w:val="-7"/>
              </w:rPr>
              <w:t xml:space="preserve"> </w:t>
            </w:r>
            <w:r w:rsidRPr="00B95A48">
              <w:rPr>
                <w:rFonts w:ascii="Arial Nova Cond" w:hAnsi="Arial Nova Cond"/>
                <w:b w:val="0"/>
                <w:bCs/>
              </w:rPr>
              <w:t>oui,</w:t>
            </w:r>
            <w:r w:rsidRPr="00B95A48">
              <w:rPr>
                <w:rFonts w:ascii="Arial Nova Cond" w:hAnsi="Arial Nova Cond"/>
                <w:b w:val="0"/>
                <w:bCs/>
                <w:spacing w:val="-6"/>
              </w:rPr>
              <w:t xml:space="preserve"> </w:t>
            </w:r>
            <w:r w:rsidRPr="00B95A48">
              <w:rPr>
                <w:rFonts w:ascii="Arial Nova Cond" w:hAnsi="Arial Nova Cond"/>
                <w:b w:val="0"/>
                <w:bCs/>
              </w:rPr>
              <w:t>date</w:t>
            </w:r>
            <w:r w:rsidRPr="00B95A48">
              <w:rPr>
                <w:rFonts w:ascii="Arial Nova Cond" w:hAnsi="Arial Nova Cond"/>
                <w:b w:val="0"/>
                <w:bCs/>
                <w:spacing w:val="-6"/>
              </w:rPr>
              <w:t xml:space="preserve"> </w:t>
            </w:r>
            <w:r w:rsidRPr="00B95A48">
              <w:rPr>
                <w:rFonts w:ascii="Arial Nova Cond" w:hAnsi="Arial Nova Cond"/>
                <w:b w:val="0"/>
                <w:bCs/>
              </w:rPr>
              <w:t>de</w:t>
            </w:r>
            <w:r w:rsidRPr="00B95A48">
              <w:rPr>
                <w:rFonts w:ascii="Arial Nova Cond" w:hAnsi="Arial Nova Cond"/>
                <w:b w:val="0"/>
                <w:bCs/>
                <w:spacing w:val="-7"/>
              </w:rPr>
              <w:t xml:space="preserve"> </w:t>
            </w:r>
            <w:r w:rsidRPr="00B95A48">
              <w:rPr>
                <w:rFonts w:ascii="Arial Nova Cond" w:hAnsi="Arial Nova Cond"/>
                <w:b w:val="0"/>
                <w:bCs/>
              </w:rPr>
              <w:t xml:space="preserve">l’interruption : |__||__|/|__||__|/|__||__||__||__| </w:t>
            </w:r>
            <w:r w:rsidRPr="00B95A48">
              <w:rPr>
                <w:rFonts w:ascii="Arial Nova Cond" w:hAnsi="Arial Nova Cond"/>
                <w:b w:val="0"/>
                <w:bCs/>
                <w:i/>
              </w:rPr>
              <w:t>(jj/mm/aaaa)</w:t>
            </w:r>
          </w:p>
          <w:p w14:paraId="6DD479E3" w14:textId="77777777" w:rsidR="00DA2B86" w:rsidRPr="00B95A48" w:rsidRDefault="00DA2B86" w:rsidP="004C34C6">
            <w:pPr>
              <w:pStyle w:val="Corpsdetexte"/>
              <w:tabs>
                <w:tab w:val="left" w:pos="2142"/>
              </w:tabs>
              <w:contextualSpacing/>
              <w:rPr>
                <w:rFonts w:ascii="Arial Nova Cond" w:hAnsi="Arial Nova Cond"/>
                <w:b w:val="0"/>
                <w:bCs/>
              </w:rPr>
            </w:pPr>
            <w:r w:rsidRPr="00B95A48">
              <w:rPr>
                <w:rFonts w:ascii="Arial Nova Cond" w:hAnsi="Arial Nova Cond"/>
                <w:b w:val="0"/>
                <w:bCs/>
                <w:w w:val="95"/>
              </w:rPr>
              <w:t>Mort-né :</w:t>
            </w:r>
            <w:r w:rsidRPr="00B95A48">
              <w:rPr>
                <w:rFonts w:ascii="Arial Nova Cond" w:hAnsi="Arial Nova Cond"/>
                <w:b w:val="0"/>
                <w:bCs/>
                <w:w w:val="95"/>
              </w:rPr>
              <w:tab/>
            </w:r>
            <w:r>
              <w:rPr>
                <w:rFonts w:ascii="Arial Nova Cond" w:hAnsi="Arial Nova Cond"/>
                <w:b w:val="0"/>
                <w:bCs/>
                <w:w w:val="95"/>
              </w:rPr>
              <w:t xml:space="preserve"> </w:t>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spacing w:val="-2"/>
                <w:w w:val="110"/>
              </w:rPr>
              <w:t>Oui</w:t>
            </w:r>
            <w:r w:rsidRPr="00B95A48">
              <w:rPr>
                <w:rFonts w:ascii="Arial Nova Cond" w:hAnsi="Arial Nova Cond"/>
                <w:b w:val="0"/>
                <w:bCs/>
                <w:spacing w:val="-2"/>
                <w:w w:val="110"/>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w w:val="110"/>
              </w:rPr>
              <w:t>Non</w:t>
            </w:r>
          </w:p>
          <w:p w14:paraId="0B54F28D" w14:textId="77777777" w:rsidR="00DA2B86" w:rsidRPr="00B95A48" w:rsidRDefault="00DA2B86" w:rsidP="004C34C6">
            <w:pPr>
              <w:pStyle w:val="Corpsdetexte"/>
              <w:contextualSpacing/>
              <w:rPr>
                <w:rFonts w:ascii="Arial Nova Cond" w:hAnsi="Arial Nova Cond"/>
                <w:b w:val="0"/>
                <w:bCs/>
              </w:rPr>
            </w:pPr>
            <w:r w:rsidRPr="00B95A48">
              <w:rPr>
                <w:rFonts w:ascii="Arial Nova Cond" w:hAnsi="Arial Nova Cond"/>
                <w:b w:val="0"/>
                <w:bCs/>
              </w:rPr>
              <w:t>Grossesse</w:t>
            </w:r>
            <w:r w:rsidRPr="00B95A48">
              <w:rPr>
                <w:rFonts w:ascii="Arial Nova Cond" w:hAnsi="Arial Nova Cond"/>
                <w:b w:val="0"/>
                <w:bCs/>
                <w:spacing w:val="-18"/>
              </w:rPr>
              <w:t xml:space="preserve"> </w:t>
            </w:r>
            <w:r w:rsidRPr="00B95A48">
              <w:rPr>
                <w:rFonts w:ascii="Arial Nova Cond" w:hAnsi="Arial Nova Cond"/>
                <w:b w:val="0"/>
                <w:bCs/>
              </w:rPr>
              <w:t>e</w:t>
            </w:r>
            <w:r>
              <w:rPr>
                <w:rFonts w:ascii="Arial Nova Cond" w:hAnsi="Arial Nova Cond"/>
                <w:b w:val="0"/>
                <w:bCs/>
              </w:rPr>
              <w:t>xtra-utérine</w:t>
            </w:r>
            <w:r w:rsidRPr="00B95A48">
              <w:rPr>
                <w:rFonts w:ascii="Arial Nova Cond" w:hAnsi="Arial Nova Cond"/>
                <w:b w:val="0"/>
                <w:bCs/>
              </w:rPr>
              <w:t> :</w:t>
            </w:r>
            <w:r>
              <w:rPr>
                <w:rFonts w:ascii="Arial Nova Cond" w:hAnsi="Arial Nova Cond"/>
                <w:b w:val="0"/>
                <w:bCs/>
              </w:rPr>
              <w:t xml:space="preserve"> </w:t>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spacing w:val="-2"/>
                <w:w w:val="110"/>
              </w:rPr>
              <w:t>Oui</w:t>
            </w:r>
            <w:r w:rsidRPr="00B95A48">
              <w:rPr>
                <w:rFonts w:ascii="Arial Nova Cond" w:hAnsi="Arial Nova Cond"/>
                <w:b w:val="0"/>
                <w:bCs/>
                <w:spacing w:val="-2"/>
                <w:w w:val="110"/>
              </w:rPr>
              <w:tab/>
            </w:r>
            <w:r>
              <w:rPr>
                <w:rFonts w:ascii="Arial Nova Cond" w:hAnsi="Arial Nova Cond"/>
                <w:b w:val="0"/>
                <w:bCs/>
                <w:spacing w:val="-2"/>
                <w:w w:val="110"/>
              </w:rPr>
              <w:t xml:space="preserve"> </w:t>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w w:val="110"/>
              </w:rPr>
              <w:t>Non</w:t>
            </w:r>
          </w:p>
          <w:p w14:paraId="54E9D314" w14:textId="77777777" w:rsidR="00DA2B86" w:rsidRPr="00B95A48" w:rsidRDefault="00DA2B86" w:rsidP="004C34C6">
            <w:pPr>
              <w:pStyle w:val="Corpsdetexte"/>
              <w:contextualSpacing/>
              <w:jc w:val="left"/>
              <w:rPr>
                <w:rFonts w:ascii="Arial Nova Cond" w:hAnsi="Arial Nova Cond"/>
                <w:b w:val="0"/>
                <w:bCs/>
              </w:rPr>
            </w:pPr>
            <w:r w:rsidRPr="00B95A48">
              <w:rPr>
                <w:rFonts w:ascii="Arial Nova Cond" w:hAnsi="Arial Nova Cond"/>
                <w:b w:val="0"/>
                <w:bCs/>
              </w:rPr>
              <w:t>Evolution</w:t>
            </w:r>
            <w:r w:rsidRPr="00B95A48">
              <w:rPr>
                <w:rFonts w:ascii="Arial Nova Cond" w:hAnsi="Arial Nova Cond"/>
                <w:b w:val="0"/>
                <w:bCs/>
                <w:spacing w:val="-7"/>
              </w:rPr>
              <w:t xml:space="preserve"> </w:t>
            </w:r>
            <w:r w:rsidRPr="00B95A48">
              <w:rPr>
                <w:rFonts w:ascii="Arial Nova Cond" w:hAnsi="Arial Nova Cond"/>
                <w:b w:val="0"/>
                <w:bCs/>
              </w:rPr>
              <w:t>de</w:t>
            </w:r>
            <w:r w:rsidRPr="00B95A48">
              <w:rPr>
                <w:rFonts w:ascii="Arial Nova Cond" w:hAnsi="Arial Nova Cond"/>
                <w:b w:val="0"/>
                <w:bCs/>
                <w:spacing w:val="-7"/>
              </w:rPr>
              <w:t xml:space="preserve"> </w:t>
            </w:r>
            <w:r w:rsidRPr="00B95A48">
              <w:rPr>
                <w:rFonts w:ascii="Arial Nova Cond" w:hAnsi="Arial Nova Cond"/>
                <w:b w:val="0"/>
                <w:bCs/>
              </w:rPr>
              <w:t>la</w:t>
            </w:r>
            <w:r w:rsidRPr="00B95A48">
              <w:rPr>
                <w:rFonts w:ascii="Arial Nova Cond" w:hAnsi="Arial Nova Cond"/>
                <w:b w:val="0"/>
                <w:bCs/>
                <w:spacing w:val="-7"/>
              </w:rPr>
              <w:t xml:space="preserve"> </w:t>
            </w:r>
            <w:r w:rsidRPr="00B95A48">
              <w:rPr>
                <w:rFonts w:ascii="Arial Nova Cond" w:hAnsi="Arial Nova Cond"/>
                <w:b w:val="0"/>
                <w:bCs/>
              </w:rPr>
              <w:t>grossesse :</w:t>
            </w:r>
            <w:r w:rsidRPr="00B95A48">
              <w:rPr>
                <w:rFonts w:ascii="Arial Nova Cond" w:hAnsi="Arial Nova Cond"/>
                <w:b w:val="0"/>
                <w:bCs/>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spacing w:val="-2"/>
                <w:w w:val="110"/>
              </w:rPr>
              <w:t>Normale</w:t>
            </w:r>
            <w:r w:rsidRPr="00B95A48">
              <w:rPr>
                <w:rFonts w:ascii="Arial Nova Cond" w:hAnsi="Arial Nova Cond"/>
                <w:b w:val="0"/>
                <w:bCs/>
                <w:spacing w:val="-2"/>
                <w:w w:val="110"/>
              </w:rPr>
              <w:tab/>
            </w:r>
            <w:r w:rsidRPr="00B95A48">
              <w:rPr>
                <w:rFonts w:ascii="Wingdings" w:eastAsia="Wingdings" w:hAnsi="Wingdings" w:cs="Wingdings"/>
                <w:b w:val="0"/>
                <w:bCs/>
              </w:rPr>
              <w:t></w:t>
            </w:r>
            <w:r w:rsidRPr="00B95A48">
              <w:rPr>
                <w:rFonts w:ascii="Arial Nova Cond" w:hAnsi="Arial Nova Cond"/>
                <w:b w:val="0"/>
                <w:bCs/>
              </w:rPr>
              <w:t xml:space="preserve"> </w:t>
            </w:r>
            <w:r w:rsidRPr="00B95A48">
              <w:rPr>
                <w:rFonts w:ascii="Arial Nova Cond" w:hAnsi="Arial Nova Cond"/>
                <w:b w:val="0"/>
                <w:bCs/>
                <w:spacing w:val="-2"/>
                <w:w w:val="110"/>
              </w:rPr>
              <w:t>Anormale</w:t>
            </w:r>
          </w:p>
          <w:p w14:paraId="29538786" w14:textId="77777777" w:rsidR="00DA2B86" w:rsidRPr="00B95A48" w:rsidRDefault="00DA2B86" w:rsidP="004C34C6">
            <w:pPr>
              <w:pStyle w:val="Corpsdetexte"/>
              <w:contextualSpacing/>
              <w:rPr>
                <w:rFonts w:ascii="Arial Nova Cond" w:hAnsi="Arial Nova Cond"/>
                <w:b w:val="0"/>
                <w:bCs/>
              </w:rPr>
            </w:pPr>
            <w:r w:rsidRPr="00B95A48">
              <w:rPr>
                <w:rFonts w:ascii="Arial Nova Cond" w:hAnsi="Arial Nova Cond"/>
                <w:b w:val="0"/>
                <w:bCs/>
              </w:rPr>
              <w:t>Si</w:t>
            </w:r>
            <w:r w:rsidRPr="00B95A48">
              <w:rPr>
                <w:rFonts w:ascii="Arial Nova Cond" w:hAnsi="Arial Nova Cond"/>
                <w:b w:val="0"/>
                <w:bCs/>
                <w:spacing w:val="-18"/>
              </w:rPr>
              <w:t xml:space="preserve"> </w:t>
            </w:r>
            <w:r w:rsidRPr="00B95A48">
              <w:rPr>
                <w:rFonts w:ascii="Arial Nova Cond" w:hAnsi="Arial Nova Cond"/>
                <w:b w:val="0"/>
                <w:bCs/>
              </w:rPr>
              <w:t>anormale,</w:t>
            </w:r>
            <w:r w:rsidRPr="00B95A48">
              <w:rPr>
                <w:rFonts w:ascii="Arial Nova Cond" w:hAnsi="Arial Nova Cond"/>
                <w:b w:val="0"/>
                <w:bCs/>
                <w:spacing w:val="-17"/>
              </w:rPr>
              <w:t xml:space="preserve"> </w:t>
            </w:r>
            <w:r w:rsidRPr="00B95A48">
              <w:rPr>
                <w:rFonts w:ascii="Arial Nova Cond" w:hAnsi="Arial Nova Cond"/>
                <w:b w:val="0"/>
                <w:bCs/>
              </w:rPr>
              <w:t>merci</w:t>
            </w:r>
            <w:r w:rsidRPr="00B95A48">
              <w:rPr>
                <w:rFonts w:ascii="Arial Nova Cond" w:hAnsi="Arial Nova Cond"/>
                <w:b w:val="0"/>
                <w:bCs/>
                <w:spacing w:val="-18"/>
              </w:rPr>
              <w:t xml:space="preserve"> </w:t>
            </w:r>
            <w:r w:rsidRPr="00B95A48">
              <w:rPr>
                <w:rFonts w:ascii="Arial Nova Cond" w:hAnsi="Arial Nova Cond"/>
                <w:b w:val="0"/>
                <w:bCs/>
              </w:rPr>
              <w:t>de</w:t>
            </w:r>
            <w:r w:rsidRPr="00B95A48">
              <w:rPr>
                <w:rFonts w:ascii="Arial Nova Cond" w:hAnsi="Arial Nova Cond"/>
                <w:b w:val="0"/>
                <w:bCs/>
                <w:spacing w:val="-18"/>
              </w:rPr>
              <w:t xml:space="preserve"> </w:t>
            </w:r>
            <w:r w:rsidRPr="00B95A48">
              <w:rPr>
                <w:rFonts w:ascii="Arial Nova Cond" w:hAnsi="Arial Nova Cond"/>
                <w:b w:val="0"/>
                <w:bCs/>
              </w:rPr>
              <w:t>préciser : …………………………...........................................................................</w:t>
            </w:r>
          </w:p>
          <w:p w14:paraId="0482F0AE" w14:textId="77777777" w:rsidR="00DA2B86" w:rsidRPr="00B95A48" w:rsidRDefault="00DA2B86" w:rsidP="004C34C6">
            <w:pPr>
              <w:pStyle w:val="Corpsdetexte"/>
              <w:contextualSpacing/>
              <w:rPr>
                <w:rFonts w:ascii="Arial Nova Cond" w:hAnsi="Arial Nova Cond"/>
                <w:b w:val="0"/>
                <w:bCs/>
              </w:rPr>
            </w:pPr>
            <w:r w:rsidRPr="00B95A48">
              <w:rPr>
                <w:rFonts w:ascii="Arial Nova Cond" w:hAnsi="Arial Nova Cond"/>
                <w:b w:val="0"/>
                <w:bCs/>
              </w:rPr>
              <w:t>..................................................................................................................................................................</w:t>
            </w:r>
          </w:p>
          <w:p w14:paraId="2E580440" w14:textId="77777777" w:rsidR="00DA2B86" w:rsidRPr="00B95A48" w:rsidRDefault="00DA2B86" w:rsidP="004C34C6">
            <w:pPr>
              <w:pStyle w:val="Corpsdetexte"/>
              <w:contextualSpacing/>
              <w:rPr>
                <w:rFonts w:ascii="Arial Nova Cond" w:hAnsi="Arial Nova Cond"/>
                <w:b w:val="0"/>
                <w:bCs/>
              </w:rPr>
            </w:pPr>
            <w:r w:rsidRPr="00B95A48">
              <w:rPr>
                <w:rFonts w:ascii="Arial Nova Cond" w:hAnsi="Arial Nova Cond"/>
                <w:b w:val="0"/>
                <w:bCs/>
              </w:rPr>
              <w:t>..................................................................................................................................................................</w:t>
            </w:r>
          </w:p>
          <w:p w14:paraId="01A7D835" w14:textId="77777777" w:rsidR="00DA2B86" w:rsidRPr="00FA3D95" w:rsidRDefault="00DA2B86" w:rsidP="004C34C6">
            <w:pPr>
              <w:pStyle w:val="Corpsdetexte"/>
              <w:contextualSpacing/>
              <w:rPr>
                <w:rFonts w:ascii="Arial Nova Cond" w:hAnsi="Arial Nova Cond"/>
                <w:b w:val="0"/>
                <w:bCs/>
              </w:rPr>
            </w:pPr>
            <w:r w:rsidRPr="00B95A48">
              <w:rPr>
                <w:rFonts w:ascii="Arial Nova Cond" w:hAnsi="Arial Nova Cond"/>
                <w:b w:val="0"/>
                <w:bCs/>
              </w:rPr>
              <w:t>...............................................................................................................................................................................................................................................................................................................................</w:t>
            </w:r>
          </w:p>
        </w:tc>
      </w:tr>
    </w:tbl>
    <w:p w14:paraId="5EA341BD" w14:textId="77777777" w:rsidR="00DA2B86" w:rsidRPr="00B95A48" w:rsidRDefault="00DA2B86" w:rsidP="00DA2B86">
      <w:pPr>
        <w:contextualSpacing/>
        <w:rPr>
          <w:rFonts w:ascii="Arial Nova Cond" w:hAnsi="Arial Nova Cond"/>
        </w:rPr>
      </w:pPr>
    </w:p>
    <w:tbl>
      <w:tblPr>
        <w:tblStyle w:val="TableNormal1"/>
        <w:tblW w:w="9900" w:type="dxa"/>
        <w:tblInd w:w="-96" w:type="dxa"/>
        <w:tblLayout w:type="fixed"/>
        <w:tblLook w:val="01E0" w:firstRow="1" w:lastRow="1" w:firstColumn="1" w:lastColumn="1" w:noHBand="0" w:noVBand="0"/>
      </w:tblPr>
      <w:tblGrid>
        <w:gridCol w:w="9900"/>
      </w:tblGrid>
      <w:tr w:rsidR="00DA2B86" w:rsidRPr="00B95A48" w14:paraId="6B9B201E" w14:textId="77777777" w:rsidTr="004C34C6">
        <w:trPr>
          <w:trHeight w:hRule="exact" w:val="474"/>
        </w:trPr>
        <w:tc>
          <w:tcPr>
            <w:tcW w:w="9900"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381DD5AD" w14:textId="77777777" w:rsidR="00DA2B86" w:rsidRPr="00B95A48" w:rsidRDefault="00DA2B86" w:rsidP="004C34C6">
            <w:pPr>
              <w:keepNext/>
              <w:ind w:left="80"/>
              <w:jc w:val="left"/>
              <w:rPr>
                <w:rFonts w:ascii="Arial Nova Cond" w:hAnsi="Arial Nova Cond"/>
                <w:b/>
              </w:rPr>
            </w:pPr>
            <w:r>
              <w:rPr>
                <w:rFonts w:ascii="Arial Nova Cond" w:hAnsi="Arial Nova Cond"/>
                <w:b/>
              </w:rPr>
              <w:lastRenderedPageBreak/>
              <w:t>5</w:t>
            </w:r>
            <w:r w:rsidRPr="00B95A48">
              <w:rPr>
                <w:rFonts w:ascii="Arial Nova Cond" w:hAnsi="Arial Nova Cond"/>
                <w:b/>
              </w:rPr>
              <w:t>.</w:t>
            </w:r>
            <w:r w:rsidRPr="00B95A48">
              <w:rPr>
                <w:rFonts w:ascii="Arial Nova Cond" w:hAnsi="Arial Nova Cond"/>
                <w:b/>
                <w:spacing w:val="-14"/>
              </w:rPr>
              <w:t xml:space="preserve"> </w:t>
            </w:r>
            <w:r w:rsidRPr="00B95A48">
              <w:rPr>
                <w:rFonts w:ascii="Arial Nova Cond" w:hAnsi="Arial Nova Cond"/>
                <w:b/>
              </w:rPr>
              <w:t>Nouveau-né</w:t>
            </w:r>
          </w:p>
        </w:tc>
      </w:tr>
      <w:tr w:rsidR="00DA2B86" w:rsidRPr="00171950" w14:paraId="5DF6C280" w14:textId="77777777" w:rsidTr="004C34C6">
        <w:trPr>
          <w:trHeight w:hRule="exact" w:val="6765"/>
        </w:trPr>
        <w:tc>
          <w:tcPr>
            <w:tcW w:w="9900" w:type="dxa"/>
            <w:tcBorders>
              <w:top w:val="single" w:sz="5" w:space="0" w:color="000000"/>
              <w:left w:val="single" w:sz="5" w:space="0" w:color="000000"/>
              <w:bottom w:val="single" w:sz="5" w:space="0" w:color="000000"/>
              <w:right w:val="single" w:sz="5" w:space="0" w:color="000000"/>
            </w:tcBorders>
          </w:tcPr>
          <w:p w14:paraId="392C09AC" w14:textId="77777777" w:rsidR="00DA2B86" w:rsidRDefault="00DA2B86" w:rsidP="004C34C6">
            <w:pPr>
              <w:keepNext/>
              <w:ind w:left="78"/>
              <w:rPr>
                <w:rFonts w:ascii="Arial Nova Cond" w:hAnsi="Arial Nova Cond"/>
              </w:rPr>
            </w:pPr>
            <w:r>
              <w:rPr>
                <w:rFonts w:ascii="Arial Nova Cond" w:hAnsi="Arial Nova Cond"/>
              </w:rPr>
              <w:t>Date de l’accouchement :</w:t>
            </w:r>
            <w:r>
              <w:rPr>
                <w:sz w:val="20"/>
              </w:rPr>
              <w:t xml:space="preserve"> </w:t>
            </w:r>
            <w:proofErr w:type="gramStart"/>
            <w:r>
              <w:rPr>
                <w:sz w:val="20"/>
              </w:rPr>
              <w:t>|</w:t>
            </w:r>
            <w:r>
              <w:rPr>
                <w:spacing w:val="51"/>
                <w:sz w:val="20"/>
                <w:u w:val="single"/>
              </w:rPr>
              <w:t xml:space="preserve">  </w:t>
            </w:r>
            <w:r>
              <w:rPr>
                <w:sz w:val="20"/>
              </w:rPr>
              <w:t>|</w:t>
            </w:r>
            <w:proofErr w:type="gramEnd"/>
            <w:r>
              <w:rPr>
                <w:sz w:val="20"/>
              </w:rPr>
              <w:t>|</w:t>
            </w:r>
            <w:r>
              <w:rPr>
                <w:spacing w:val="51"/>
                <w:sz w:val="20"/>
                <w:u w:val="single"/>
              </w:rPr>
              <w:t xml:space="preserve">  </w:t>
            </w:r>
            <w:r>
              <w:rPr>
                <w:sz w:val="20"/>
              </w:rPr>
              <w:t>|/|</w:t>
            </w:r>
            <w:r>
              <w:rPr>
                <w:spacing w:val="50"/>
                <w:sz w:val="20"/>
                <w:u w:val="single"/>
              </w:rPr>
              <w:t xml:space="preserve">  </w:t>
            </w:r>
            <w:r>
              <w:rPr>
                <w:sz w:val="20"/>
              </w:rPr>
              <w:t>||</w:t>
            </w:r>
            <w:r>
              <w:rPr>
                <w:spacing w:val="51"/>
                <w:sz w:val="20"/>
                <w:u w:val="single"/>
              </w:rPr>
              <w:t xml:space="preserve">  </w:t>
            </w:r>
            <w:r>
              <w:rPr>
                <w:sz w:val="20"/>
              </w:rPr>
              <w:t>|/|</w:t>
            </w:r>
            <w:r>
              <w:rPr>
                <w:spacing w:val="50"/>
                <w:sz w:val="20"/>
                <w:u w:val="single"/>
              </w:rPr>
              <w:t xml:space="preserve">  </w:t>
            </w:r>
            <w:r>
              <w:rPr>
                <w:sz w:val="20"/>
              </w:rPr>
              <w:t>||</w:t>
            </w:r>
            <w:r>
              <w:rPr>
                <w:spacing w:val="51"/>
                <w:sz w:val="20"/>
                <w:u w:val="single"/>
              </w:rPr>
              <w:t xml:space="preserve">  </w:t>
            </w:r>
            <w:r>
              <w:rPr>
                <w:sz w:val="20"/>
              </w:rPr>
              <w:t>||</w:t>
            </w:r>
            <w:r>
              <w:rPr>
                <w:spacing w:val="51"/>
                <w:sz w:val="20"/>
                <w:u w:val="single"/>
              </w:rPr>
              <w:t xml:space="preserve">  </w:t>
            </w:r>
            <w:r>
              <w:rPr>
                <w:sz w:val="20"/>
              </w:rPr>
              <w:t>||</w:t>
            </w:r>
            <w:r>
              <w:rPr>
                <w:spacing w:val="51"/>
                <w:sz w:val="20"/>
                <w:u w:val="single"/>
              </w:rPr>
              <w:t xml:space="preserve">  </w:t>
            </w:r>
            <w:r>
              <w:rPr>
                <w:sz w:val="20"/>
              </w:rPr>
              <w:t>|</w:t>
            </w:r>
            <w:r>
              <w:rPr>
                <w:spacing w:val="-2"/>
                <w:sz w:val="20"/>
              </w:rPr>
              <w:t xml:space="preserve"> </w:t>
            </w:r>
            <w:r>
              <w:rPr>
                <w:i/>
                <w:spacing w:val="-2"/>
                <w:sz w:val="16"/>
              </w:rPr>
              <w:t>(jj/mm/aaaa)</w:t>
            </w:r>
            <w:r>
              <w:rPr>
                <w:rFonts w:ascii="Arial Nova Cond" w:hAnsi="Arial Nova Cond"/>
              </w:rPr>
              <w:t xml:space="preserve"> </w:t>
            </w:r>
          </w:p>
          <w:p w14:paraId="697BDF2D" w14:textId="77777777" w:rsidR="00DA2B86" w:rsidRPr="003111EE" w:rsidRDefault="00DA2B86" w:rsidP="004C34C6">
            <w:pPr>
              <w:keepNext/>
              <w:ind w:left="78"/>
              <w:rPr>
                <w:rFonts w:ascii="Arial Nova Cond" w:hAnsi="Arial Nova Cond"/>
              </w:rPr>
            </w:pPr>
            <w:r w:rsidRPr="003111EE">
              <w:rPr>
                <w:rFonts w:ascii="Arial Nova Cond" w:hAnsi="Arial Nova Cond"/>
              </w:rPr>
              <w:t>Sexe</w:t>
            </w:r>
            <w:r w:rsidRPr="003111EE">
              <w:rPr>
                <w:rFonts w:ascii="Arial Nova Cond" w:hAnsi="Arial Nova Cond"/>
                <w:spacing w:val="39"/>
              </w:rPr>
              <w:t xml:space="preserve"> : </w:t>
            </w:r>
            <w:r w:rsidRPr="003111EE">
              <w:rPr>
                <w:rFonts w:ascii="Arial Nova Cond" w:hAnsi="Arial Nova Cond"/>
              </w:rPr>
              <w:t>|__|</w:t>
            </w:r>
            <w:r w:rsidRPr="003111EE">
              <w:rPr>
                <w:rFonts w:ascii="Arial Nova Cond" w:hAnsi="Arial Nova Cond"/>
                <w:spacing w:val="-4"/>
              </w:rPr>
              <w:t xml:space="preserve"> </w:t>
            </w:r>
            <w:r w:rsidRPr="003111EE">
              <w:rPr>
                <w:rFonts w:ascii="Arial Nova Cond" w:hAnsi="Arial Nova Cond"/>
              </w:rPr>
              <w:t>(F : Féminin</w:t>
            </w:r>
            <w:r w:rsidRPr="003111EE">
              <w:rPr>
                <w:rFonts w:ascii="Arial Nova Cond" w:hAnsi="Arial Nova Cond"/>
                <w:spacing w:val="-3"/>
              </w:rPr>
              <w:t xml:space="preserve"> / </w:t>
            </w:r>
            <w:r w:rsidRPr="003111EE">
              <w:rPr>
                <w:rFonts w:ascii="Arial Nova Cond" w:hAnsi="Arial Nova Cond"/>
              </w:rPr>
              <w:t>M : Masculin)</w:t>
            </w:r>
          </w:p>
          <w:p w14:paraId="502DBD6E" w14:textId="77777777" w:rsidR="00DA2B86" w:rsidRPr="003111EE" w:rsidRDefault="00DA2B86" w:rsidP="004C34C6">
            <w:pPr>
              <w:keepNext/>
              <w:tabs>
                <w:tab w:val="left" w:pos="2904"/>
              </w:tabs>
              <w:ind w:left="78"/>
              <w:rPr>
                <w:rFonts w:ascii="Arial Nova Cond" w:hAnsi="Arial Nova Cond"/>
                <w:spacing w:val="55"/>
                <w:w w:val="99"/>
              </w:rPr>
            </w:pPr>
            <w:r w:rsidRPr="003111EE">
              <w:rPr>
                <w:rFonts w:ascii="Arial Nova Cond" w:hAnsi="Arial Nova Cond"/>
              </w:rPr>
              <w:t>Poids</w:t>
            </w:r>
            <w:r w:rsidRPr="003111EE">
              <w:rPr>
                <w:rFonts w:ascii="Arial Nova Cond" w:hAnsi="Arial Nova Cond"/>
                <w:spacing w:val="-4"/>
              </w:rPr>
              <w:t xml:space="preserve"> : </w:t>
            </w:r>
            <w:r w:rsidRPr="003111EE">
              <w:rPr>
                <w:rFonts w:ascii="Arial Nova Cond" w:hAnsi="Arial Nova Cond"/>
              </w:rPr>
              <w:t>|__|__|__|__| g</w:t>
            </w:r>
            <w:r w:rsidRPr="003111EE">
              <w:rPr>
                <w:rFonts w:ascii="Arial Nova Cond" w:hAnsi="Arial Nova Cond"/>
              </w:rPr>
              <w:tab/>
              <w:t>Taille</w:t>
            </w:r>
            <w:r w:rsidRPr="003111EE">
              <w:rPr>
                <w:rFonts w:ascii="Arial Nova Cond" w:hAnsi="Arial Nova Cond"/>
                <w:spacing w:val="-3"/>
              </w:rPr>
              <w:t xml:space="preserve"> </w:t>
            </w:r>
            <w:r w:rsidRPr="003111EE">
              <w:rPr>
                <w:rFonts w:ascii="Arial Nova Cond" w:hAnsi="Arial Nova Cond"/>
              </w:rPr>
              <w:t>|__|__|</w:t>
            </w:r>
            <w:r w:rsidRPr="003111EE">
              <w:rPr>
                <w:rFonts w:ascii="Arial Nova Cond" w:hAnsi="Arial Nova Cond"/>
                <w:spacing w:val="-2"/>
              </w:rPr>
              <w:t xml:space="preserve"> </w:t>
            </w:r>
            <w:r w:rsidRPr="003111EE">
              <w:rPr>
                <w:rFonts w:ascii="Arial Nova Cond" w:hAnsi="Arial Nova Cond"/>
                <w:spacing w:val="1"/>
              </w:rPr>
              <w:t>cm</w:t>
            </w:r>
          </w:p>
          <w:p w14:paraId="05C8F703" w14:textId="77777777" w:rsidR="00DA2B86" w:rsidRDefault="00DA2B86" w:rsidP="004C34C6">
            <w:pPr>
              <w:keepNext/>
              <w:tabs>
                <w:tab w:val="left" w:pos="3066"/>
                <w:tab w:val="left" w:pos="4686"/>
              </w:tabs>
              <w:ind w:left="78"/>
              <w:rPr>
                <w:rFonts w:ascii="Arial Nova Cond" w:hAnsi="Arial Nova Cond"/>
              </w:rPr>
            </w:pPr>
            <w:r w:rsidRPr="000C341F">
              <w:rPr>
                <w:rFonts w:ascii="Arial Nova Cond" w:hAnsi="Arial Nova Cond"/>
              </w:rPr>
              <w:t>Score Apgar (max 10)</w:t>
            </w:r>
            <w:r>
              <w:rPr>
                <w:rFonts w:ascii="Arial Nova Cond" w:hAnsi="Arial Nova Cond"/>
              </w:rPr>
              <w:t> :</w:t>
            </w:r>
            <w:r w:rsidRPr="000C341F">
              <w:rPr>
                <w:rFonts w:ascii="Arial Nova Cond" w:hAnsi="Arial Nova Cond"/>
                <w:spacing w:val="-2"/>
              </w:rPr>
              <w:t xml:space="preserve"> </w:t>
            </w:r>
            <w:r w:rsidRPr="000C341F">
              <w:rPr>
                <w:rFonts w:ascii="Arial Nova Cond" w:hAnsi="Arial Nova Cond"/>
              </w:rPr>
              <w:t>1</w:t>
            </w:r>
            <w:r w:rsidRPr="000C341F">
              <w:rPr>
                <w:rFonts w:ascii="Arial Nova Cond" w:hAnsi="Arial Nova Cond"/>
                <w:spacing w:val="-2"/>
              </w:rPr>
              <w:t xml:space="preserve"> </w:t>
            </w:r>
            <w:r w:rsidRPr="000C341F">
              <w:rPr>
                <w:rFonts w:ascii="Arial Nova Cond" w:hAnsi="Arial Nova Cond"/>
              </w:rPr>
              <w:t>min</w:t>
            </w:r>
            <w:r w:rsidRPr="000C341F">
              <w:rPr>
                <w:rFonts w:ascii="Arial Nova Cond" w:hAnsi="Arial Nova Cond"/>
                <w:spacing w:val="-2"/>
              </w:rPr>
              <w:t xml:space="preserve"> </w:t>
            </w:r>
            <w:r w:rsidRPr="000C341F">
              <w:rPr>
                <w:rFonts w:ascii="Arial Nova Cond" w:hAnsi="Arial Nova Cond"/>
              </w:rPr>
              <w:t>|__|__|/10</w:t>
            </w:r>
            <w:r>
              <w:rPr>
                <w:rFonts w:ascii="Arial Nova Cond" w:hAnsi="Arial Nova Cond"/>
              </w:rPr>
              <w:t xml:space="preserve">  </w:t>
            </w:r>
            <w:r w:rsidRPr="000C341F">
              <w:rPr>
                <w:rFonts w:ascii="Arial Nova Cond" w:hAnsi="Arial Nova Cond"/>
                <w:spacing w:val="-4"/>
              </w:rPr>
              <w:t xml:space="preserve"> </w:t>
            </w:r>
            <w:r>
              <w:rPr>
                <w:rFonts w:ascii="Arial Nova Cond" w:hAnsi="Arial Nova Cond"/>
                <w:spacing w:val="-4"/>
              </w:rPr>
              <w:t xml:space="preserve">à </w:t>
            </w:r>
            <w:r w:rsidRPr="000C341F">
              <w:rPr>
                <w:rFonts w:ascii="Arial Nova Cond" w:hAnsi="Arial Nova Cond"/>
              </w:rPr>
              <w:t>5</w:t>
            </w:r>
            <w:r w:rsidRPr="000C341F">
              <w:rPr>
                <w:rFonts w:ascii="Arial Nova Cond" w:hAnsi="Arial Nova Cond"/>
                <w:spacing w:val="-4"/>
              </w:rPr>
              <w:t xml:space="preserve"> </w:t>
            </w:r>
            <w:r w:rsidRPr="000C341F">
              <w:rPr>
                <w:rFonts w:ascii="Arial Nova Cond" w:hAnsi="Arial Nova Cond"/>
              </w:rPr>
              <w:t>min</w:t>
            </w:r>
            <w:r w:rsidRPr="000C341F">
              <w:rPr>
                <w:rFonts w:ascii="Arial Nova Cond" w:hAnsi="Arial Nova Cond"/>
                <w:spacing w:val="-4"/>
              </w:rPr>
              <w:t xml:space="preserve"> </w:t>
            </w:r>
            <w:r w:rsidRPr="000C341F">
              <w:rPr>
                <w:rFonts w:ascii="Arial Nova Cond" w:hAnsi="Arial Nova Cond"/>
              </w:rPr>
              <w:t>|__|__|/10</w:t>
            </w:r>
            <w:r w:rsidRPr="000C341F">
              <w:rPr>
                <w:rFonts w:ascii="Arial Nova Cond" w:hAnsi="Arial Nova Cond"/>
                <w:spacing w:val="-4"/>
              </w:rPr>
              <w:t xml:space="preserve"> </w:t>
            </w:r>
            <w:r>
              <w:rPr>
                <w:rFonts w:ascii="Arial Nova Cond" w:hAnsi="Arial Nova Cond"/>
                <w:spacing w:val="-4"/>
              </w:rPr>
              <w:t xml:space="preserve">  à 10 </w:t>
            </w:r>
            <w:r w:rsidRPr="000C341F">
              <w:rPr>
                <w:rFonts w:ascii="Arial Nova Cond" w:hAnsi="Arial Nova Cond"/>
              </w:rPr>
              <w:t>min |__|__|/10</w:t>
            </w:r>
          </w:p>
          <w:p w14:paraId="09B8DD99" w14:textId="77777777" w:rsidR="00DA2B86" w:rsidRPr="003E3834" w:rsidRDefault="00DA2B86" w:rsidP="004C34C6">
            <w:pPr>
              <w:pStyle w:val="TableParagraph"/>
              <w:tabs>
                <w:tab w:val="left" w:pos="851"/>
                <w:tab w:val="left" w:pos="1614"/>
              </w:tabs>
              <w:spacing w:line="231" w:lineRule="exact"/>
              <w:ind w:left="2"/>
              <w:rPr>
                <w:rFonts w:ascii="Arial Nova Cond" w:hAnsi="Arial Nova Cond"/>
                <w:sz w:val="22"/>
                <w:szCs w:val="22"/>
              </w:rPr>
            </w:pPr>
            <w:r w:rsidRPr="003E3834">
              <w:t xml:space="preserve">  </w:t>
            </w:r>
            <w:r w:rsidRPr="003E3834">
              <w:rPr>
                <w:rFonts w:ascii="Arial Nova Cond" w:hAnsi="Arial Nova Cond"/>
                <w:sz w:val="22"/>
                <w:szCs w:val="22"/>
              </w:rPr>
              <w:t xml:space="preserve">Le nouveau-né a-t-il des anomalies congénitales : </w:t>
            </w:r>
            <w:r w:rsidRPr="00B95A48">
              <w:rPr>
                <w:rFonts w:ascii="Wingdings" w:eastAsia="Wingdings" w:hAnsi="Wingdings" w:cs="Wingdings"/>
                <w:bCs/>
              </w:rPr>
              <w:t></w:t>
            </w:r>
            <w:r w:rsidRPr="003E3834">
              <w:rPr>
                <w:rFonts w:ascii="Arial Nova Cond" w:hAnsi="Arial Nova Cond"/>
                <w:spacing w:val="-5"/>
                <w:sz w:val="22"/>
                <w:szCs w:val="22"/>
              </w:rPr>
              <w:t xml:space="preserve"> </w:t>
            </w:r>
            <w:r>
              <w:rPr>
                <w:rFonts w:ascii="Arial Nova Cond" w:hAnsi="Arial Nova Cond"/>
                <w:spacing w:val="-5"/>
                <w:sz w:val="22"/>
                <w:szCs w:val="22"/>
              </w:rPr>
              <w:t>Oui</w:t>
            </w:r>
            <w:proofErr w:type="gramStart"/>
            <w:r w:rsidRPr="003E3834">
              <w:rPr>
                <w:rFonts w:ascii="Arial Nova Cond" w:hAnsi="Arial Nova Cond"/>
                <w:sz w:val="22"/>
                <w:szCs w:val="22"/>
              </w:rPr>
              <w:tab/>
            </w:r>
            <w:r>
              <w:rPr>
                <w:rFonts w:ascii="Arial Nova Cond" w:hAnsi="Arial Nova Cond"/>
                <w:position w:val="1"/>
                <w:sz w:val="22"/>
                <w:szCs w:val="22"/>
              </w:rPr>
              <w:t xml:space="preserve">  </w:t>
            </w:r>
            <w:r w:rsidRPr="00B95A48">
              <w:rPr>
                <w:rFonts w:ascii="Wingdings" w:eastAsia="Wingdings" w:hAnsi="Wingdings" w:cs="Wingdings"/>
                <w:bCs/>
              </w:rPr>
              <w:t></w:t>
            </w:r>
            <w:proofErr w:type="gramEnd"/>
            <w:r w:rsidRPr="003E3834">
              <w:rPr>
                <w:rFonts w:ascii="Arial Nova Cond" w:hAnsi="Arial Nova Cond"/>
                <w:spacing w:val="-5"/>
                <w:sz w:val="22"/>
                <w:szCs w:val="22"/>
              </w:rPr>
              <w:t xml:space="preserve"> No</w:t>
            </w:r>
            <w:r>
              <w:rPr>
                <w:rFonts w:ascii="Arial Nova Cond" w:hAnsi="Arial Nova Cond"/>
                <w:spacing w:val="-5"/>
                <w:sz w:val="22"/>
                <w:szCs w:val="22"/>
              </w:rPr>
              <w:t xml:space="preserve">n </w:t>
            </w:r>
            <w:r w:rsidRPr="003E3834">
              <w:rPr>
                <w:rFonts w:ascii="Arial Nova Cond" w:hAnsi="Arial Nova Cond"/>
                <w:sz w:val="22"/>
                <w:szCs w:val="22"/>
              </w:rPr>
              <w:tab/>
            </w:r>
            <w:r>
              <w:rPr>
                <w:rFonts w:ascii="Arial Nova Cond" w:hAnsi="Arial Nova Cond"/>
                <w:sz w:val="22"/>
                <w:szCs w:val="22"/>
              </w:rPr>
              <w:t>Si</w:t>
            </w:r>
            <w:r w:rsidRPr="003E3834">
              <w:rPr>
                <w:rFonts w:ascii="Arial Nova Cond" w:hAnsi="Arial Nova Cond"/>
                <w:spacing w:val="-12"/>
                <w:sz w:val="22"/>
                <w:szCs w:val="22"/>
              </w:rPr>
              <w:t xml:space="preserve"> </w:t>
            </w:r>
            <w:r>
              <w:rPr>
                <w:rFonts w:ascii="Arial Nova Cond" w:hAnsi="Arial Nova Cond"/>
                <w:sz w:val="22"/>
                <w:szCs w:val="22"/>
              </w:rPr>
              <w:t>oui</w:t>
            </w:r>
            <w:r w:rsidRPr="003E3834">
              <w:rPr>
                <w:rFonts w:ascii="Arial Nova Cond" w:hAnsi="Arial Nova Cond"/>
                <w:sz w:val="22"/>
                <w:szCs w:val="22"/>
              </w:rPr>
              <w:t>,</w:t>
            </w:r>
            <w:r w:rsidRPr="003E3834">
              <w:rPr>
                <w:rFonts w:ascii="Arial Nova Cond" w:hAnsi="Arial Nova Cond"/>
                <w:spacing w:val="-10"/>
                <w:sz w:val="22"/>
                <w:szCs w:val="22"/>
              </w:rPr>
              <w:t xml:space="preserve"> </w:t>
            </w:r>
            <w:r>
              <w:rPr>
                <w:rFonts w:ascii="Arial Nova Cond" w:hAnsi="Arial Nova Cond"/>
                <w:sz w:val="22"/>
                <w:szCs w:val="22"/>
              </w:rPr>
              <w:t>merci de préciser</w:t>
            </w:r>
          </w:p>
          <w:p w14:paraId="1419F034" w14:textId="77777777" w:rsidR="00DA2B86" w:rsidRPr="00EF27A2" w:rsidRDefault="00DA2B86" w:rsidP="004C34C6">
            <w:pPr>
              <w:pStyle w:val="Corpsdetexte"/>
              <w:contextualSpacing/>
              <w:rPr>
                <w:rFonts w:ascii="Arial Nova Cond" w:hAnsi="Arial Nova Cond"/>
                <w:b/>
                <w:bCs/>
              </w:rPr>
            </w:pPr>
            <w:r w:rsidRPr="00EF27A2">
              <w:rPr>
                <w:rFonts w:ascii="Arial Nova Cond" w:hAnsi="Arial Nova Cond"/>
                <w:bCs/>
              </w:rPr>
              <w:t>..................................................................................................................................................................</w:t>
            </w:r>
          </w:p>
          <w:p w14:paraId="4220C884" w14:textId="77777777" w:rsidR="00DA2B86" w:rsidRPr="00EF27A2" w:rsidRDefault="00DA2B86" w:rsidP="004C34C6">
            <w:pPr>
              <w:pStyle w:val="Corpsdetexte"/>
              <w:contextualSpacing/>
              <w:rPr>
                <w:rFonts w:ascii="Arial Nova Cond" w:hAnsi="Arial Nova Cond"/>
                <w:b/>
                <w:bCs/>
              </w:rPr>
            </w:pPr>
            <w:r w:rsidRPr="00EF27A2">
              <w:rPr>
                <w:rFonts w:ascii="Arial Nova Cond" w:hAnsi="Arial Nova Cond"/>
                <w:bCs/>
              </w:rPr>
              <w:t>..................................................................................................................................................................</w:t>
            </w:r>
          </w:p>
          <w:p w14:paraId="7EB950AF" w14:textId="77777777" w:rsidR="00DA2B86" w:rsidRPr="00227319" w:rsidRDefault="00DA2B86" w:rsidP="004C34C6">
            <w:pPr>
              <w:pStyle w:val="TableParagraph"/>
              <w:spacing w:before="17" w:line="266" w:lineRule="auto"/>
              <w:ind w:left="63" w:right="671"/>
              <w:rPr>
                <w:b/>
              </w:rPr>
            </w:pPr>
            <w:r w:rsidRPr="00227319">
              <w:rPr>
                <w:b/>
              </w:rPr>
              <w:t>Le nouveau-né a-t-il eu des complications, autres qu</w:t>
            </w:r>
            <w:r>
              <w:rPr>
                <w:b/>
              </w:rPr>
              <w:t>e des anomalies congénitales ?</w:t>
            </w:r>
          </w:p>
          <w:p w14:paraId="26593686" w14:textId="77777777" w:rsidR="00DA2B86" w:rsidRPr="00EC7CEB" w:rsidRDefault="00DA2B86" w:rsidP="004C34C6">
            <w:pPr>
              <w:pStyle w:val="TableParagraph"/>
              <w:spacing w:line="229" w:lineRule="exact"/>
              <w:rPr>
                <w:i/>
                <w:sz w:val="18"/>
              </w:rPr>
            </w:pPr>
            <w:r w:rsidRPr="00810F59">
              <w:rPr>
                <w:b/>
                <w:spacing w:val="-13"/>
              </w:rPr>
              <w:t xml:space="preserve"> </w:t>
            </w:r>
            <w:r w:rsidRPr="00810F59">
              <w:rPr>
                <w:i/>
                <w:sz w:val="18"/>
              </w:rPr>
              <w:t>(</w:t>
            </w:r>
            <w:proofErr w:type="gramStart"/>
            <w:r w:rsidRPr="00810F59">
              <w:rPr>
                <w:i/>
                <w:sz w:val="18"/>
              </w:rPr>
              <w:t>c’est</w:t>
            </w:r>
            <w:proofErr w:type="gramEnd"/>
            <w:r w:rsidRPr="00810F59">
              <w:rPr>
                <w:i/>
                <w:sz w:val="18"/>
              </w:rPr>
              <w:t>-à-dire signes liés à une insuff</w:t>
            </w:r>
            <w:r>
              <w:rPr>
                <w:i/>
                <w:sz w:val="18"/>
              </w:rPr>
              <w:t>isance du placenta, maladie néonatale, hospitalisation, besoin de traitements spécifiques</w:t>
            </w:r>
            <w:r w:rsidRPr="00EC7CEB">
              <w:rPr>
                <w:i/>
                <w:spacing w:val="-2"/>
                <w:sz w:val="18"/>
              </w:rPr>
              <w:t>)</w:t>
            </w:r>
          </w:p>
          <w:p w14:paraId="478D6A5A" w14:textId="77777777" w:rsidR="00DA2B86" w:rsidRPr="003E3834" w:rsidRDefault="00DA2B86" w:rsidP="004C34C6">
            <w:pPr>
              <w:pStyle w:val="TableParagraph"/>
              <w:tabs>
                <w:tab w:val="left" w:pos="851"/>
                <w:tab w:val="left" w:pos="1614"/>
              </w:tabs>
              <w:spacing w:line="231" w:lineRule="exact"/>
              <w:ind w:left="2"/>
              <w:rPr>
                <w:rFonts w:ascii="Arial Nova Cond" w:hAnsi="Arial Nova Cond"/>
                <w:sz w:val="22"/>
                <w:szCs w:val="22"/>
              </w:rPr>
            </w:pP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Pr>
                <w:rFonts w:ascii="Wingdings" w:eastAsia="Wingdings" w:hAnsi="Wingdings" w:cs="Wingdings"/>
                <w:bCs/>
              </w:rPr>
              <w:t></w:t>
            </w:r>
            <w:r w:rsidRPr="00B95A48">
              <w:rPr>
                <w:rFonts w:ascii="Wingdings" w:eastAsia="Wingdings" w:hAnsi="Wingdings" w:cs="Wingdings"/>
                <w:bCs/>
              </w:rPr>
              <w:t></w:t>
            </w:r>
            <w:r w:rsidRPr="003E3834">
              <w:rPr>
                <w:rFonts w:ascii="Arial Nova Cond" w:hAnsi="Arial Nova Cond"/>
                <w:spacing w:val="-5"/>
                <w:sz w:val="22"/>
                <w:szCs w:val="22"/>
              </w:rPr>
              <w:t xml:space="preserve"> </w:t>
            </w:r>
            <w:r>
              <w:rPr>
                <w:rFonts w:ascii="Arial Nova Cond" w:hAnsi="Arial Nova Cond"/>
                <w:spacing w:val="-5"/>
                <w:sz w:val="22"/>
                <w:szCs w:val="22"/>
              </w:rPr>
              <w:t>Oui</w:t>
            </w:r>
            <w:proofErr w:type="gramStart"/>
            <w:r w:rsidRPr="003E3834">
              <w:rPr>
                <w:rFonts w:ascii="Arial Nova Cond" w:hAnsi="Arial Nova Cond"/>
                <w:sz w:val="22"/>
                <w:szCs w:val="22"/>
              </w:rPr>
              <w:tab/>
            </w:r>
            <w:r>
              <w:rPr>
                <w:rFonts w:ascii="Arial Nova Cond" w:hAnsi="Arial Nova Cond"/>
                <w:position w:val="1"/>
                <w:sz w:val="22"/>
                <w:szCs w:val="22"/>
              </w:rPr>
              <w:t xml:space="preserve">  </w:t>
            </w:r>
            <w:r w:rsidRPr="00B95A48">
              <w:rPr>
                <w:rFonts w:ascii="Wingdings" w:eastAsia="Wingdings" w:hAnsi="Wingdings" w:cs="Wingdings"/>
                <w:bCs/>
              </w:rPr>
              <w:t></w:t>
            </w:r>
            <w:proofErr w:type="gramEnd"/>
            <w:r w:rsidRPr="003E3834">
              <w:rPr>
                <w:rFonts w:ascii="Arial Nova Cond" w:hAnsi="Arial Nova Cond"/>
                <w:spacing w:val="-5"/>
                <w:sz w:val="22"/>
                <w:szCs w:val="22"/>
              </w:rPr>
              <w:t xml:space="preserve"> No</w:t>
            </w:r>
            <w:r>
              <w:rPr>
                <w:rFonts w:ascii="Arial Nova Cond" w:hAnsi="Arial Nova Cond"/>
                <w:spacing w:val="-5"/>
                <w:sz w:val="22"/>
                <w:szCs w:val="22"/>
              </w:rPr>
              <w:t xml:space="preserve">n </w:t>
            </w:r>
            <w:r w:rsidRPr="003E3834">
              <w:rPr>
                <w:rFonts w:ascii="Arial Nova Cond" w:hAnsi="Arial Nova Cond"/>
                <w:sz w:val="22"/>
                <w:szCs w:val="22"/>
              </w:rPr>
              <w:tab/>
            </w:r>
            <w:r>
              <w:rPr>
                <w:rFonts w:ascii="Arial Nova Cond" w:hAnsi="Arial Nova Cond"/>
                <w:sz w:val="22"/>
                <w:szCs w:val="22"/>
              </w:rPr>
              <w:t>Si</w:t>
            </w:r>
            <w:r w:rsidRPr="003E3834">
              <w:rPr>
                <w:rFonts w:ascii="Arial Nova Cond" w:hAnsi="Arial Nova Cond"/>
                <w:spacing w:val="-12"/>
                <w:sz w:val="22"/>
                <w:szCs w:val="22"/>
              </w:rPr>
              <w:t xml:space="preserve"> </w:t>
            </w:r>
            <w:r>
              <w:rPr>
                <w:rFonts w:ascii="Arial Nova Cond" w:hAnsi="Arial Nova Cond"/>
                <w:sz w:val="22"/>
                <w:szCs w:val="22"/>
              </w:rPr>
              <w:t>oui</w:t>
            </w:r>
            <w:r w:rsidRPr="003E3834">
              <w:rPr>
                <w:rFonts w:ascii="Arial Nova Cond" w:hAnsi="Arial Nova Cond"/>
                <w:sz w:val="22"/>
                <w:szCs w:val="22"/>
              </w:rPr>
              <w:t>,</w:t>
            </w:r>
            <w:r w:rsidRPr="003E3834">
              <w:rPr>
                <w:rFonts w:ascii="Arial Nova Cond" w:hAnsi="Arial Nova Cond"/>
                <w:spacing w:val="-10"/>
                <w:sz w:val="22"/>
                <w:szCs w:val="22"/>
              </w:rPr>
              <w:t xml:space="preserve"> </w:t>
            </w:r>
            <w:r>
              <w:rPr>
                <w:rFonts w:ascii="Arial Nova Cond" w:hAnsi="Arial Nova Cond"/>
                <w:sz w:val="22"/>
                <w:szCs w:val="22"/>
              </w:rPr>
              <w:t>merci de préciser</w:t>
            </w:r>
          </w:p>
          <w:p w14:paraId="1735D6F7" w14:textId="77777777" w:rsidR="00DA2B86" w:rsidRPr="00EF27A2" w:rsidRDefault="00DA2B86" w:rsidP="004C34C6">
            <w:pPr>
              <w:pStyle w:val="Corpsdetexte"/>
              <w:contextualSpacing/>
              <w:rPr>
                <w:rFonts w:ascii="Arial Nova Cond" w:hAnsi="Arial Nova Cond"/>
                <w:b/>
                <w:bCs/>
              </w:rPr>
            </w:pPr>
            <w:r w:rsidRPr="00EF27A2">
              <w:rPr>
                <w:rFonts w:ascii="Arial Nova Cond" w:hAnsi="Arial Nova Cond"/>
                <w:bCs/>
              </w:rPr>
              <w:t>..................................................................................................................................................................</w:t>
            </w:r>
          </w:p>
          <w:p w14:paraId="07847429" w14:textId="77777777" w:rsidR="00DA2B86" w:rsidRPr="00EF27A2" w:rsidRDefault="00DA2B86" w:rsidP="004C34C6">
            <w:pPr>
              <w:pStyle w:val="Corpsdetexte"/>
              <w:contextualSpacing/>
              <w:rPr>
                <w:rFonts w:ascii="Arial Nova Cond" w:hAnsi="Arial Nova Cond"/>
                <w:bCs/>
              </w:rPr>
            </w:pPr>
            <w:r w:rsidRPr="00EF27A2">
              <w:rPr>
                <w:rFonts w:ascii="Arial Nova Cond" w:hAnsi="Arial Nova Cond"/>
                <w:bCs/>
              </w:rPr>
              <w:t>..................................................................................................................................................................</w:t>
            </w:r>
          </w:p>
          <w:p w14:paraId="7F6905BC" w14:textId="77777777" w:rsidR="00DA2B86" w:rsidRPr="00EF27A2" w:rsidRDefault="00DA2B86" w:rsidP="004C34C6">
            <w:pPr>
              <w:pStyle w:val="Corpsdetexte"/>
              <w:contextualSpacing/>
              <w:rPr>
                <w:rFonts w:ascii="Arial Nova Cond" w:hAnsi="Arial Nova Cond"/>
                <w:b/>
              </w:rPr>
            </w:pPr>
            <w:r w:rsidRPr="0092658A">
              <w:rPr>
                <w:rFonts w:ascii="Arial Nova Cond" w:hAnsi="Arial Nova Cond"/>
                <w:b/>
              </w:rPr>
              <w:t>Un allaitement du nouveau-né a-t-il été initié ?</w:t>
            </w:r>
            <w:r>
              <w:rPr>
                <w:rFonts w:ascii="Arial Nova Cond" w:hAnsi="Arial Nova Cond"/>
                <w:b/>
              </w:rPr>
              <w:t xml:space="preserve">  </w:t>
            </w:r>
            <w:r w:rsidRPr="00B95A48">
              <w:rPr>
                <w:rFonts w:ascii="Wingdings" w:eastAsia="Wingdings" w:hAnsi="Wingdings" w:cs="Wingdings"/>
                <w:bCs/>
              </w:rPr>
              <w:t></w:t>
            </w:r>
            <w:r w:rsidRPr="00EF27A2">
              <w:rPr>
                <w:rFonts w:ascii="Arial Nova Cond" w:hAnsi="Arial Nova Cond"/>
                <w:spacing w:val="-5"/>
              </w:rPr>
              <w:t xml:space="preserve"> Oui</w:t>
            </w:r>
            <w:r w:rsidRPr="00EF27A2">
              <w:rPr>
                <w:rFonts w:ascii="Arial Nova Cond" w:hAnsi="Arial Nova Cond" w:cs="Arial"/>
              </w:rPr>
              <w:tab/>
            </w:r>
            <w:r w:rsidRPr="00B95A48">
              <w:rPr>
                <w:rFonts w:ascii="Wingdings" w:eastAsia="Wingdings" w:hAnsi="Wingdings" w:cs="Wingdings"/>
                <w:bCs/>
              </w:rPr>
              <w:t></w:t>
            </w:r>
            <w:r w:rsidRPr="00EF27A2">
              <w:rPr>
                <w:rFonts w:ascii="Arial Nova Cond" w:hAnsi="Arial Nova Cond"/>
                <w:spacing w:val="-5"/>
              </w:rPr>
              <w:t xml:space="preserve"> </w:t>
            </w:r>
            <w:r w:rsidRPr="00EF27A2">
              <w:rPr>
                <w:rFonts w:ascii="Arial Nova Cond" w:hAnsi="Arial Nova Cond" w:cs="Arial"/>
                <w:spacing w:val="-5"/>
              </w:rPr>
              <w:t>No</w:t>
            </w:r>
            <w:r w:rsidRPr="00EF27A2">
              <w:rPr>
                <w:rFonts w:ascii="Arial Nova Cond" w:hAnsi="Arial Nova Cond"/>
                <w:spacing w:val="-5"/>
              </w:rPr>
              <w:t>n</w:t>
            </w:r>
          </w:p>
          <w:p w14:paraId="7B0DEA04" w14:textId="77777777" w:rsidR="00DA2B86" w:rsidRPr="00171950" w:rsidRDefault="00DA2B86" w:rsidP="004C34C6">
            <w:pPr>
              <w:pStyle w:val="TableParagraph"/>
              <w:spacing w:before="9"/>
            </w:pPr>
            <w:r w:rsidRPr="00171950">
              <w:t xml:space="preserve"> Si</w:t>
            </w:r>
            <w:r w:rsidRPr="00171950">
              <w:rPr>
                <w:spacing w:val="-6"/>
              </w:rPr>
              <w:t xml:space="preserve"> </w:t>
            </w:r>
            <w:r w:rsidRPr="00171950">
              <w:t>oui,</w:t>
            </w:r>
            <w:r w:rsidRPr="00171950">
              <w:rPr>
                <w:spacing w:val="-5"/>
              </w:rPr>
              <w:t xml:space="preserve"> </w:t>
            </w:r>
            <w:r w:rsidRPr="00171950">
              <w:t>merci de préciser la</w:t>
            </w:r>
            <w:r>
              <w:t xml:space="preserve"> date de </w:t>
            </w:r>
            <w:proofErr w:type="gramStart"/>
            <w:r>
              <w:t>début</w:t>
            </w:r>
            <w:r w:rsidRPr="00171950">
              <w:t>:</w:t>
            </w:r>
            <w:proofErr w:type="gramEnd"/>
            <w:r w:rsidRPr="00171950">
              <w:rPr>
                <w:spacing w:val="-4"/>
              </w:rPr>
              <w:t xml:space="preserve"> </w:t>
            </w:r>
            <w:r w:rsidRPr="00171950">
              <w:t>|</w:t>
            </w:r>
            <w:r w:rsidRPr="00171950">
              <w:rPr>
                <w:spacing w:val="49"/>
                <w:u w:val="single"/>
              </w:rPr>
              <w:t xml:space="preserve">  </w:t>
            </w:r>
            <w:r w:rsidRPr="00171950">
              <w:t>||</w:t>
            </w:r>
            <w:r w:rsidRPr="00171950">
              <w:rPr>
                <w:spacing w:val="50"/>
                <w:u w:val="single"/>
              </w:rPr>
              <w:t xml:space="preserve">  </w:t>
            </w:r>
            <w:r w:rsidRPr="00171950">
              <w:t>|/|</w:t>
            </w:r>
            <w:r w:rsidRPr="00171950">
              <w:rPr>
                <w:spacing w:val="49"/>
                <w:u w:val="single"/>
              </w:rPr>
              <w:t xml:space="preserve">  </w:t>
            </w:r>
            <w:r w:rsidRPr="00171950">
              <w:t>||</w:t>
            </w:r>
            <w:r w:rsidRPr="00171950">
              <w:rPr>
                <w:spacing w:val="50"/>
                <w:u w:val="single"/>
              </w:rPr>
              <w:t xml:space="preserve">  </w:t>
            </w:r>
            <w:r w:rsidRPr="00171950">
              <w:t>|/|</w:t>
            </w:r>
            <w:r w:rsidRPr="00171950">
              <w:rPr>
                <w:spacing w:val="49"/>
                <w:u w:val="single"/>
              </w:rPr>
              <w:t xml:space="preserve">  </w:t>
            </w:r>
            <w:r w:rsidRPr="00171950">
              <w:t>||</w:t>
            </w:r>
            <w:r w:rsidRPr="00171950">
              <w:rPr>
                <w:spacing w:val="51"/>
                <w:u w:val="single"/>
              </w:rPr>
              <w:t xml:space="preserve">  </w:t>
            </w:r>
            <w:r w:rsidRPr="00171950">
              <w:t>||</w:t>
            </w:r>
            <w:r w:rsidRPr="00171950">
              <w:rPr>
                <w:spacing w:val="49"/>
                <w:u w:val="single"/>
              </w:rPr>
              <w:t xml:space="preserve">  </w:t>
            </w:r>
            <w:r w:rsidRPr="00171950">
              <w:t>||</w:t>
            </w:r>
            <w:r w:rsidRPr="00171950">
              <w:rPr>
                <w:spacing w:val="50"/>
                <w:u w:val="single"/>
              </w:rPr>
              <w:t xml:space="preserve">  </w:t>
            </w:r>
            <w:r w:rsidRPr="00171950">
              <w:rPr>
                <w:spacing w:val="-10"/>
              </w:rPr>
              <w:t>|</w:t>
            </w:r>
          </w:p>
          <w:p w14:paraId="5FD78ADF" w14:textId="77777777" w:rsidR="00DA2B86" w:rsidRDefault="00DA2B86" w:rsidP="004C34C6">
            <w:pPr>
              <w:pStyle w:val="TableParagraph"/>
              <w:spacing w:line="32" w:lineRule="exact"/>
              <w:ind w:left="3718" w:right="-29"/>
              <w:rPr>
                <w:sz w:val="3"/>
              </w:rPr>
            </w:pPr>
            <w:r>
              <w:rPr>
                <w:noProof/>
                <w:sz w:val="3"/>
                <w:lang w:eastAsia="fr-FR"/>
              </w:rPr>
              <w:drawing>
                <wp:inline distT="0" distB="0" distL="0" distR="0" wp14:anchorId="2A199497" wp14:editId="32662A3D">
                  <wp:extent cx="4130613" cy="2057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8" cstate="print"/>
                          <a:stretch>
                            <a:fillRect/>
                          </a:stretch>
                        </pic:blipFill>
                        <pic:spPr>
                          <a:xfrm>
                            <a:off x="0" y="0"/>
                            <a:ext cx="4130613" cy="20574"/>
                          </a:xfrm>
                          <a:prstGeom prst="rect">
                            <a:avLst/>
                          </a:prstGeom>
                        </pic:spPr>
                      </pic:pic>
                    </a:graphicData>
                  </a:graphic>
                </wp:inline>
              </w:drawing>
            </w:r>
          </w:p>
          <w:p w14:paraId="6AF76ABF" w14:textId="77777777" w:rsidR="00DA2B86" w:rsidRPr="00171950" w:rsidRDefault="00DA2B86" w:rsidP="004C34C6">
            <w:pPr>
              <w:keepNext/>
              <w:tabs>
                <w:tab w:val="left" w:pos="3066"/>
                <w:tab w:val="left" w:pos="4686"/>
              </w:tabs>
              <w:ind w:left="78"/>
              <w:rPr>
                <w:rFonts w:ascii="Arial Nova Cond" w:hAnsi="Arial Nova Cond"/>
              </w:rPr>
            </w:pPr>
            <w:r w:rsidRPr="00171950">
              <w:rPr>
                <w:sz w:val="20"/>
              </w:rPr>
              <w:t xml:space="preserve">Durée de </w:t>
            </w:r>
            <w:proofErr w:type="gramStart"/>
            <w:r w:rsidRPr="00171950">
              <w:rPr>
                <w:sz w:val="20"/>
              </w:rPr>
              <w:t>l’allaitement</w:t>
            </w:r>
            <w:r w:rsidRPr="00171950">
              <w:rPr>
                <w:spacing w:val="-2"/>
                <w:sz w:val="20"/>
              </w:rPr>
              <w:t>:</w:t>
            </w:r>
            <w:proofErr w:type="gramEnd"/>
            <w:r>
              <w:rPr>
                <w:sz w:val="20"/>
              </w:rPr>
              <w:t xml:space="preserve">    </w:t>
            </w:r>
            <w:r w:rsidRPr="00171950">
              <w:rPr>
                <w:sz w:val="20"/>
              </w:rPr>
              <w:t>|</w:t>
            </w:r>
            <w:r w:rsidRPr="00171950">
              <w:rPr>
                <w:spacing w:val="53"/>
                <w:sz w:val="20"/>
                <w:u w:val="single"/>
              </w:rPr>
              <w:t xml:space="preserve">  </w:t>
            </w:r>
            <w:r w:rsidRPr="00171950">
              <w:rPr>
                <w:spacing w:val="-10"/>
                <w:sz w:val="20"/>
                <w:u w:val="single"/>
              </w:rPr>
              <w:t>|</w:t>
            </w:r>
            <w:r>
              <w:rPr>
                <w:sz w:val="20"/>
                <w:u w:val="single"/>
              </w:rPr>
              <w:t xml:space="preserve">    </w:t>
            </w:r>
            <w:r w:rsidRPr="00171950">
              <w:rPr>
                <w:spacing w:val="-10"/>
                <w:sz w:val="20"/>
              </w:rPr>
              <w:t>|</w:t>
            </w:r>
            <w:r>
              <w:rPr>
                <w:sz w:val="20"/>
              </w:rPr>
              <w:t xml:space="preserve">    semaines</w:t>
            </w:r>
            <w:r w:rsidRPr="00171950">
              <w:rPr>
                <w:spacing w:val="-10"/>
                <w:sz w:val="20"/>
              </w:rPr>
              <w:t xml:space="preserve"> </w:t>
            </w:r>
            <w:r>
              <w:rPr>
                <w:rFonts w:ascii="Wingdings" w:hAnsi="Wingdings"/>
                <w:sz w:val="20"/>
              </w:rPr>
              <w:t></w:t>
            </w:r>
            <w:r w:rsidRPr="00171950">
              <w:rPr>
                <w:rFonts w:ascii="Times New Roman" w:hAnsi="Times New Roman"/>
                <w:spacing w:val="-2"/>
                <w:sz w:val="20"/>
              </w:rPr>
              <w:t xml:space="preserve"> </w:t>
            </w:r>
            <w:r w:rsidRPr="00171950">
              <w:rPr>
                <w:sz w:val="20"/>
              </w:rPr>
              <w:t>/</w:t>
            </w:r>
            <w:r w:rsidRPr="00171950">
              <w:rPr>
                <w:spacing w:val="-7"/>
                <w:sz w:val="20"/>
              </w:rPr>
              <w:t xml:space="preserve"> </w:t>
            </w:r>
            <w:r w:rsidRPr="00171950">
              <w:rPr>
                <w:sz w:val="20"/>
              </w:rPr>
              <w:t>mo</w:t>
            </w:r>
            <w:r>
              <w:rPr>
                <w:sz w:val="20"/>
              </w:rPr>
              <w:t>is</w:t>
            </w:r>
            <w:r w:rsidRPr="00171950">
              <w:rPr>
                <w:spacing w:val="-7"/>
                <w:sz w:val="20"/>
              </w:rPr>
              <w:t xml:space="preserve"> </w:t>
            </w:r>
            <w:r>
              <w:rPr>
                <w:rFonts w:ascii="Wingdings" w:hAnsi="Wingdings"/>
                <w:spacing w:val="-10"/>
                <w:sz w:val="20"/>
              </w:rPr>
              <w:t></w:t>
            </w:r>
          </w:p>
          <w:p w14:paraId="30C70425" w14:textId="77777777" w:rsidR="00DA2B86" w:rsidRPr="00171950" w:rsidRDefault="00DA2B86" w:rsidP="004C34C6">
            <w:pPr>
              <w:keepNext/>
              <w:tabs>
                <w:tab w:val="left" w:pos="3066"/>
                <w:tab w:val="left" w:pos="4686"/>
              </w:tabs>
              <w:ind w:left="78"/>
              <w:rPr>
                <w:rFonts w:ascii="Arial Nova Cond" w:hAnsi="Arial Nova Cond"/>
              </w:rPr>
            </w:pPr>
          </w:p>
        </w:tc>
      </w:tr>
    </w:tbl>
    <w:p w14:paraId="5E909824" w14:textId="77777777" w:rsidR="00DA2B86" w:rsidRPr="00B95A48" w:rsidRDefault="00DA2B86" w:rsidP="00DA2B86">
      <w:pPr>
        <w:jc w:val="left"/>
        <w:rPr>
          <w:rFonts w:ascii="Arial Nova Cond" w:hAnsi="Arial Nova Cond"/>
        </w:rPr>
      </w:pPr>
    </w:p>
    <w:tbl>
      <w:tblPr>
        <w:tblStyle w:val="TableNormal1"/>
        <w:tblW w:w="10132" w:type="dxa"/>
        <w:tblInd w:w="-148" w:type="dxa"/>
        <w:tblLayout w:type="fixed"/>
        <w:tblLook w:val="01E0" w:firstRow="1" w:lastRow="1" w:firstColumn="1" w:lastColumn="1" w:noHBand="0" w:noVBand="0"/>
      </w:tblPr>
      <w:tblGrid>
        <w:gridCol w:w="1702"/>
        <w:gridCol w:w="1417"/>
        <w:gridCol w:w="1843"/>
        <w:gridCol w:w="3730"/>
        <w:gridCol w:w="1440"/>
      </w:tblGrid>
      <w:tr w:rsidR="00DA2B86" w:rsidRPr="00B95A48" w14:paraId="11787C5E" w14:textId="77777777" w:rsidTr="004C34C6">
        <w:trPr>
          <w:trHeight w:hRule="exact" w:val="464"/>
        </w:trPr>
        <w:tc>
          <w:tcPr>
            <w:tcW w:w="10132" w:type="dxa"/>
            <w:gridSpan w:val="5"/>
            <w:tcBorders>
              <w:top w:val="single" w:sz="5" w:space="0" w:color="000000"/>
              <w:left w:val="single" w:sz="5" w:space="0" w:color="000000"/>
              <w:bottom w:val="single" w:sz="5" w:space="0" w:color="000000"/>
              <w:right w:val="single" w:sz="5" w:space="0" w:color="000000"/>
            </w:tcBorders>
            <w:shd w:val="clear" w:color="auto" w:fill="DFDFDF"/>
            <w:vAlign w:val="center"/>
          </w:tcPr>
          <w:p w14:paraId="6C298FA4" w14:textId="77777777" w:rsidR="00DA2B86" w:rsidRPr="00B95A48" w:rsidRDefault="00DA2B86" w:rsidP="004C34C6">
            <w:pPr>
              <w:pStyle w:val="TableParagraph"/>
              <w:ind w:left="78"/>
              <w:contextualSpacing/>
              <w:rPr>
                <w:rFonts w:ascii="Arial Nova Cond" w:hAnsi="Arial Nova Cond"/>
                <w:b/>
              </w:rPr>
            </w:pPr>
            <w:r w:rsidRPr="00B95A48">
              <w:rPr>
                <w:rFonts w:ascii="Arial Nova Cond" w:hAnsi="Arial Nova Cond"/>
                <w:b/>
              </w:rPr>
              <w:t>6.</w:t>
            </w:r>
            <w:r w:rsidRPr="00B95A48">
              <w:rPr>
                <w:rFonts w:ascii="Arial Nova Cond" w:hAnsi="Arial Nova Cond"/>
                <w:b/>
                <w:spacing w:val="-11"/>
              </w:rPr>
              <w:t xml:space="preserve"> </w:t>
            </w:r>
            <w:r w:rsidRPr="00B95A48">
              <w:rPr>
                <w:rFonts w:ascii="Arial Nova Cond" w:hAnsi="Arial Nova Cond"/>
                <w:b/>
              </w:rPr>
              <w:t>Traitement</w:t>
            </w:r>
            <w:r w:rsidRPr="00B95A48">
              <w:rPr>
                <w:rFonts w:ascii="Arial Nova Cond" w:hAnsi="Arial Nova Cond"/>
                <w:b/>
                <w:spacing w:val="-10"/>
              </w:rPr>
              <w:t xml:space="preserve"> </w:t>
            </w:r>
            <w:r w:rsidRPr="00B95A48">
              <w:rPr>
                <w:rFonts w:ascii="Arial Nova Cond" w:hAnsi="Arial Nova Cond"/>
                <w:b/>
              </w:rPr>
              <w:t xml:space="preserve">antérieurs </w:t>
            </w:r>
            <w:r>
              <w:rPr>
                <w:rFonts w:ascii="Arial Nova Cond" w:hAnsi="Arial Nova Cond"/>
                <w:b/>
              </w:rPr>
              <w:t>ou</w:t>
            </w:r>
            <w:r w:rsidRPr="00B95A48">
              <w:rPr>
                <w:rFonts w:ascii="Arial Nova Cond" w:hAnsi="Arial Nova Cond"/>
                <w:b/>
                <w:spacing w:val="-12"/>
              </w:rPr>
              <w:t xml:space="preserve"> </w:t>
            </w:r>
            <w:r w:rsidRPr="00B95A48">
              <w:rPr>
                <w:rFonts w:ascii="Arial Nova Cond" w:hAnsi="Arial Nova Cond"/>
                <w:b/>
              </w:rPr>
              <w:t>concomitants</w:t>
            </w:r>
            <w:r>
              <w:rPr>
                <w:rFonts w:ascii="Arial Nova Cond" w:hAnsi="Arial Nova Cond"/>
                <w:b/>
              </w:rPr>
              <w:t xml:space="preserve"> (traitements significatifs)</w:t>
            </w:r>
          </w:p>
        </w:tc>
      </w:tr>
      <w:tr w:rsidR="00DA2B86" w:rsidRPr="00B95A48" w14:paraId="34187EBE" w14:textId="77777777" w:rsidTr="004C34C6">
        <w:trPr>
          <w:trHeight w:hRule="exact" w:val="1214"/>
        </w:trPr>
        <w:tc>
          <w:tcPr>
            <w:tcW w:w="1702" w:type="dxa"/>
            <w:tcBorders>
              <w:top w:val="single" w:sz="5" w:space="0" w:color="000000"/>
              <w:left w:val="single" w:sz="5" w:space="0" w:color="000000"/>
              <w:bottom w:val="single" w:sz="5" w:space="0" w:color="000000"/>
              <w:right w:val="single" w:sz="5" w:space="0" w:color="000000"/>
            </w:tcBorders>
            <w:vAlign w:val="center"/>
          </w:tcPr>
          <w:p w14:paraId="5647EA4E" w14:textId="77777777" w:rsidR="00DA2B86" w:rsidRPr="00B95A48" w:rsidRDefault="00DA2B86" w:rsidP="004C34C6">
            <w:pPr>
              <w:pStyle w:val="TableParagraph"/>
              <w:ind w:right="-86"/>
              <w:contextualSpacing/>
              <w:rPr>
                <w:rFonts w:ascii="Arial Nova Cond" w:eastAsia="Calibri" w:hAnsi="Arial Nova Cond"/>
              </w:rPr>
            </w:pPr>
            <w:r w:rsidRPr="00B95A48">
              <w:rPr>
                <w:rFonts w:ascii="Arial Nova Cond" w:hAnsi="Arial Nova Cond"/>
              </w:rPr>
              <w:t>Nom</w:t>
            </w:r>
          </w:p>
        </w:tc>
        <w:tc>
          <w:tcPr>
            <w:tcW w:w="1417" w:type="dxa"/>
            <w:tcBorders>
              <w:top w:val="single" w:sz="5" w:space="0" w:color="000000"/>
              <w:left w:val="single" w:sz="5" w:space="0" w:color="000000"/>
              <w:bottom w:val="single" w:sz="5" w:space="0" w:color="000000"/>
              <w:right w:val="single" w:sz="5" w:space="0" w:color="000000"/>
            </w:tcBorders>
            <w:vAlign w:val="center"/>
          </w:tcPr>
          <w:p w14:paraId="1FF4891B" w14:textId="77777777" w:rsidR="00DA2B86" w:rsidRPr="00B95A48" w:rsidRDefault="00DA2B86" w:rsidP="004C34C6">
            <w:pPr>
              <w:pStyle w:val="TableParagraph"/>
              <w:ind w:right="-86"/>
              <w:contextualSpacing/>
              <w:rPr>
                <w:rFonts w:ascii="Arial Nova Cond" w:eastAsia="Calibri" w:hAnsi="Arial Nova Cond"/>
              </w:rPr>
            </w:pPr>
            <w:r w:rsidRPr="00B95A48">
              <w:rPr>
                <w:rFonts w:ascii="Arial Nova Cond" w:hAnsi="Arial Nova Cond"/>
              </w:rPr>
              <w:t>Indication</w:t>
            </w:r>
          </w:p>
        </w:tc>
        <w:tc>
          <w:tcPr>
            <w:tcW w:w="1843" w:type="dxa"/>
            <w:tcBorders>
              <w:top w:val="single" w:sz="5" w:space="0" w:color="000000"/>
              <w:left w:val="single" w:sz="5" w:space="0" w:color="000000"/>
              <w:bottom w:val="single" w:sz="5" w:space="0" w:color="000000"/>
              <w:right w:val="single" w:sz="5" w:space="0" w:color="000000"/>
            </w:tcBorders>
            <w:vAlign w:val="center"/>
          </w:tcPr>
          <w:p w14:paraId="033C9153" w14:textId="77777777" w:rsidR="00DA2B86" w:rsidRPr="00B95A48" w:rsidRDefault="00DA2B86" w:rsidP="004C34C6">
            <w:pPr>
              <w:pStyle w:val="TableParagraph"/>
              <w:ind w:right="-86"/>
              <w:contextualSpacing/>
              <w:rPr>
                <w:rFonts w:ascii="Arial Nova Cond" w:hAnsi="Arial Nova Cond"/>
              </w:rPr>
            </w:pPr>
            <w:r w:rsidRPr="00B95A48">
              <w:rPr>
                <w:rFonts w:ascii="Arial Nova Cond" w:hAnsi="Arial Nova Cond"/>
              </w:rPr>
              <w:t>Dose</w:t>
            </w:r>
            <w:r>
              <w:rPr>
                <w:rFonts w:ascii="Arial Nova Cond" w:hAnsi="Arial Nova Cond"/>
              </w:rPr>
              <w:t xml:space="preserve"> (quotidienne)</w:t>
            </w:r>
            <w:r w:rsidRPr="00B95A48">
              <w:rPr>
                <w:rFonts w:ascii="Arial Nova Cond" w:hAnsi="Arial Nova Cond"/>
              </w:rPr>
              <w:t>/</w:t>
            </w:r>
          </w:p>
          <w:p w14:paraId="459FDFB0" w14:textId="77777777" w:rsidR="00DA2B86" w:rsidRPr="00B95A48" w:rsidRDefault="00DA2B86" w:rsidP="004C34C6">
            <w:pPr>
              <w:pStyle w:val="TableParagraph"/>
              <w:ind w:right="-86"/>
              <w:contextualSpacing/>
              <w:rPr>
                <w:rFonts w:ascii="Arial Nova Cond" w:hAnsi="Arial Nova Cond"/>
              </w:rPr>
            </w:pPr>
            <w:r>
              <w:rPr>
                <w:rFonts w:ascii="Arial Nova Cond" w:hAnsi="Arial Nova Cond"/>
              </w:rPr>
              <w:t>Unité</w:t>
            </w:r>
            <w:r w:rsidRPr="00B95A48">
              <w:rPr>
                <w:rFonts w:ascii="Arial Nova Cond" w:hAnsi="Arial Nova Cond"/>
              </w:rPr>
              <w:t>/</w:t>
            </w:r>
          </w:p>
          <w:p w14:paraId="2155482C" w14:textId="77777777" w:rsidR="00DA2B86" w:rsidRPr="00B95A48" w:rsidRDefault="00DA2B86" w:rsidP="004C34C6">
            <w:pPr>
              <w:pStyle w:val="TableParagraph"/>
              <w:ind w:right="-86"/>
              <w:contextualSpacing/>
              <w:rPr>
                <w:rFonts w:ascii="Arial Nova Cond" w:eastAsia="Calibri" w:hAnsi="Arial Nova Cond"/>
              </w:rPr>
            </w:pPr>
            <w:r>
              <w:rPr>
                <w:rFonts w:ascii="Arial Nova Cond" w:hAnsi="Arial Nova Cond"/>
              </w:rPr>
              <w:t>Voie d’administration</w:t>
            </w:r>
          </w:p>
        </w:tc>
        <w:tc>
          <w:tcPr>
            <w:tcW w:w="3730" w:type="dxa"/>
            <w:tcBorders>
              <w:top w:val="single" w:sz="5" w:space="0" w:color="000000"/>
              <w:left w:val="single" w:sz="5" w:space="0" w:color="000000"/>
              <w:bottom w:val="single" w:sz="5" w:space="0" w:color="000000"/>
              <w:right w:val="single" w:sz="5" w:space="0" w:color="000000"/>
            </w:tcBorders>
            <w:vAlign w:val="center"/>
          </w:tcPr>
          <w:p w14:paraId="5FBE734F" w14:textId="77777777" w:rsidR="00DA2B86" w:rsidRPr="00B95A48" w:rsidRDefault="00DA2B86" w:rsidP="004C34C6">
            <w:pPr>
              <w:pStyle w:val="TableParagraph"/>
              <w:ind w:right="-86"/>
              <w:contextualSpacing/>
              <w:rPr>
                <w:rFonts w:ascii="Arial Nova Cond" w:eastAsia="Calibri" w:hAnsi="Arial Nova Cond"/>
              </w:rPr>
            </w:pPr>
            <w:r w:rsidRPr="00B95A48">
              <w:rPr>
                <w:rFonts w:ascii="Arial Nova Cond" w:hAnsi="Arial Nova Cond"/>
              </w:rPr>
              <w:t>Date</w:t>
            </w:r>
            <w:r>
              <w:rPr>
                <w:rFonts w:ascii="Arial Nova Cond" w:hAnsi="Arial Nova Cond"/>
              </w:rPr>
              <w:t xml:space="preserve"> </w:t>
            </w:r>
            <w:r w:rsidRPr="00281E1F">
              <w:rPr>
                <w:rFonts w:ascii="Arial Nova Cond" w:hAnsi="Arial Nova Cond"/>
                <w:i/>
                <w:iCs/>
              </w:rPr>
              <w:t>(jj/mm/aaaa)</w:t>
            </w:r>
          </w:p>
        </w:tc>
        <w:tc>
          <w:tcPr>
            <w:tcW w:w="1440" w:type="dxa"/>
            <w:tcBorders>
              <w:top w:val="single" w:sz="5" w:space="0" w:color="000000"/>
              <w:left w:val="single" w:sz="5" w:space="0" w:color="000000"/>
              <w:bottom w:val="single" w:sz="5" w:space="0" w:color="000000"/>
              <w:right w:val="single" w:sz="5" w:space="0" w:color="000000"/>
            </w:tcBorders>
            <w:vAlign w:val="center"/>
          </w:tcPr>
          <w:p w14:paraId="285A87CD" w14:textId="77777777" w:rsidR="00DA2B86" w:rsidRPr="00B95A48" w:rsidRDefault="00DA2B86" w:rsidP="004C34C6">
            <w:pPr>
              <w:pStyle w:val="TableParagraph"/>
              <w:ind w:right="-86"/>
              <w:contextualSpacing/>
              <w:rPr>
                <w:rFonts w:ascii="Arial Nova Cond" w:eastAsia="Calibri" w:hAnsi="Arial Nova Cond"/>
              </w:rPr>
            </w:pPr>
            <w:r w:rsidRPr="00B95A48">
              <w:rPr>
                <w:rFonts w:ascii="Arial Nova Cond" w:hAnsi="Arial Nova Cond"/>
              </w:rPr>
              <w:t>Raison*</w:t>
            </w:r>
          </w:p>
        </w:tc>
      </w:tr>
      <w:tr w:rsidR="00DA2B86" w:rsidRPr="004240C2" w14:paraId="0302F63A" w14:textId="77777777" w:rsidTr="004C34C6">
        <w:trPr>
          <w:trHeight w:val="825"/>
        </w:trPr>
        <w:tc>
          <w:tcPr>
            <w:tcW w:w="1702" w:type="dxa"/>
            <w:tcBorders>
              <w:top w:val="single" w:sz="5" w:space="0" w:color="000000"/>
              <w:left w:val="single" w:sz="5" w:space="0" w:color="000000"/>
              <w:bottom w:val="single" w:sz="5" w:space="0" w:color="000000"/>
              <w:right w:val="single" w:sz="5" w:space="0" w:color="000000"/>
            </w:tcBorders>
          </w:tcPr>
          <w:p w14:paraId="2AC30C80" w14:textId="77777777" w:rsidR="00DA2B86" w:rsidRPr="00B95A48" w:rsidRDefault="00DA2B86" w:rsidP="004C34C6">
            <w:pPr>
              <w:contextualSpacing/>
              <w:rPr>
                <w:rFonts w:ascii="Arial Nova Cond" w:hAnsi="Arial Nova Cond"/>
              </w:rPr>
            </w:pPr>
          </w:p>
        </w:tc>
        <w:tc>
          <w:tcPr>
            <w:tcW w:w="1417" w:type="dxa"/>
            <w:tcBorders>
              <w:top w:val="single" w:sz="5" w:space="0" w:color="000000"/>
              <w:left w:val="single" w:sz="5" w:space="0" w:color="000000"/>
              <w:bottom w:val="single" w:sz="5" w:space="0" w:color="000000"/>
              <w:right w:val="single" w:sz="5" w:space="0" w:color="000000"/>
            </w:tcBorders>
          </w:tcPr>
          <w:p w14:paraId="17C35D4C" w14:textId="77777777" w:rsidR="00DA2B86" w:rsidRPr="00B95A48" w:rsidRDefault="00DA2B86" w:rsidP="004C34C6">
            <w:pPr>
              <w:contextualSpacing/>
              <w:rPr>
                <w:rFonts w:ascii="Arial Nova Cond" w:hAnsi="Arial Nova Cond"/>
              </w:rPr>
            </w:pPr>
          </w:p>
        </w:tc>
        <w:tc>
          <w:tcPr>
            <w:tcW w:w="1843" w:type="dxa"/>
            <w:tcBorders>
              <w:top w:val="single" w:sz="5" w:space="0" w:color="000000"/>
              <w:left w:val="single" w:sz="5" w:space="0" w:color="000000"/>
              <w:bottom w:val="single" w:sz="5" w:space="0" w:color="000000"/>
              <w:right w:val="single" w:sz="5" w:space="0" w:color="000000"/>
            </w:tcBorders>
          </w:tcPr>
          <w:p w14:paraId="3CDEFB6F" w14:textId="77777777" w:rsidR="00DA2B86" w:rsidRPr="00B95A48" w:rsidRDefault="00DA2B86" w:rsidP="004C34C6">
            <w:pPr>
              <w:contextualSpacing/>
              <w:rPr>
                <w:rFonts w:ascii="Arial Nova Cond" w:hAnsi="Arial Nova Cond"/>
              </w:rPr>
            </w:pPr>
          </w:p>
        </w:tc>
        <w:tc>
          <w:tcPr>
            <w:tcW w:w="3730" w:type="dxa"/>
            <w:tcBorders>
              <w:top w:val="single" w:sz="5" w:space="0" w:color="000000"/>
              <w:left w:val="single" w:sz="5" w:space="0" w:color="000000"/>
              <w:bottom w:val="single" w:sz="5" w:space="0" w:color="000000"/>
              <w:right w:val="single" w:sz="5" w:space="0" w:color="000000"/>
            </w:tcBorders>
          </w:tcPr>
          <w:p w14:paraId="5160AE76" w14:textId="77777777" w:rsidR="00DA2B86" w:rsidRPr="005E2E6F" w:rsidRDefault="00DA2B86" w:rsidP="004C34C6">
            <w:pPr>
              <w:pStyle w:val="TableParagraph"/>
              <w:ind w:left="96" w:right="72"/>
              <w:contextualSpacing/>
              <w:rPr>
                <w:rFonts w:ascii="Arial Nova Cond" w:hAnsi="Arial Nova Cond"/>
                <w:spacing w:val="-3"/>
              </w:rPr>
            </w:pPr>
            <w:r w:rsidRPr="00B95A48">
              <w:rPr>
                <w:rFonts w:ascii="Arial Nova Cond" w:hAnsi="Arial Nova Cond"/>
              </w:rPr>
              <w:t>Début </w:t>
            </w:r>
            <w:r w:rsidRPr="00B95A48">
              <w:rPr>
                <w:rFonts w:ascii="Arial Nova Cond" w:hAnsi="Arial Nova Cond"/>
                <w:spacing w:val="-3"/>
              </w:rPr>
              <w:t>:</w:t>
            </w:r>
            <w:r>
              <w:rPr>
                <w:rFonts w:ascii="Arial Nova Cond" w:hAnsi="Arial Nova Cond"/>
                <w:spacing w:val="-3"/>
              </w:rPr>
              <w:t xml:space="preserve"> </w:t>
            </w:r>
            <w:r w:rsidRPr="00B95A48">
              <w:rPr>
                <w:rFonts w:ascii="Arial Nova Cond" w:hAnsi="Arial Nova Cond"/>
              </w:rPr>
              <w:t>|__||__|/|__||__|/|__||__||__||__|</w:t>
            </w:r>
          </w:p>
          <w:p w14:paraId="0511B63E" w14:textId="77777777" w:rsidR="00DA2B86" w:rsidRPr="005E2E6F" w:rsidRDefault="00DA2B86" w:rsidP="004C34C6">
            <w:pPr>
              <w:pStyle w:val="TableParagraph"/>
              <w:ind w:left="96" w:right="72"/>
              <w:contextualSpacing/>
              <w:rPr>
                <w:rFonts w:ascii="Arial Nova Cond" w:hAnsi="Arial Nova Cond"/>
                <w:spacing w:val="-2"/>
              </w:rPr>
            </w:pPr>
            <w:r w:rsidRPr="00B95A48">
              <w:rPr>
                <w:rFonts w:ascii="Arial Nova Cond" w:hAnsi="Arial Nova Cond"/>
              </w:rPr>
              <w:t>Fin </w:t>
            </w:r>
            <w:r w:rsidRPr="00B95A48">
              <w:rPr>
                <w:rFonts w:ascii="Arial Nova Cond" w:hAnsi="Arial Nova Cond"/>
                <w:spacing w:val="-2"/>
              </w:rPr>
              <w:t>:</w:t>
            </w:r>
            <w:r>
              <w:rPr>
                <w:rFonts w:ascii="Arial Nova Cond" w:hAnsi="Arial Nova Cond"/>
                <w:spacing w:val="-2"/>
              </w:rPr>
              <w:t xml:space="preserve"> </w:t>
            </w:r>
            <w:r w:rsidRPr="00B95A48">
              <w:rPr>
                <w:rFonts w:ascii="Arial Nova Cond" w:hAnsi="Arial Nova Cond"/>
              </w:rPr>
              <w:t>|__||__|/|__||__|/|__||__||__||__|</w:t>
            </w:r>
          </w:p>
          <w:p w14:paraId="1389260B" w14:textId="77777777" w:rsidR="00DA2B86" w:rsidRPr="00FE4C30" w:rsidRDefault="00DA2B86" w:rsidP="004C34C6">
            <w:pPr>
              <w:pStyle w:val="TableParagraph"/>
              <w:ind w:left="96" w:right="72"/>
              <w:contextualSpacing/>
              <w:rPr>
                <w:rFonts w:ascii="Arial Nova Cond" w:hAnsi="Arial Nova Cond"/>
              </w:rPr>
            </w:pPr>
            <w:r w:rsidRPr="00B95A48">
              <w:rPr>
                <w:rFonts w:ascii="Wingdings" w:eastAsia="Wingdings" w:hAnsi="Wingdings" w:cs="Wingdings"/>
              </w:rPr>
              <w:t></w:t>
            </w:r>
            <w:r w:rsidRPr="00FE4C30">
              <w:rPr>
                <w:rFonts w:ascii="Arial Nova Cond" w:hAnsi="Arial Nova Cond"/>
                <w:w w:val="110"/>
              </w:rPr>
              <w:t xml:space="preserve"> En</w:t>
            </w:r>
            <w:r w:rsidRPr="00FE4C30">
              <w:rPr>
                <w:rFonts w:ascii="Arial Nova Cond" w:hAnsi="Arial Nova Cond"/>
                <w:spacing w:val="-31"/>
                <w:w w:val="110"/>
              </w:rPr>
              <w:t xml:space="preserve"> </w:t>
            </w:r>
            <w:r w:rsidRPr="00FE4C30">
              <w:rPr>
                <w:rFonts w:ascii="Arial Nova Cond" w:hAnsi="Arial Nova Cond"/>
                <w:w w:val="110"/>
              </w:rPr>
              <w:t>cours</w:t>
            </w:r>
          </w:p>
        </w:tc>
        <w:tc>
          <w:tcPr>
            <w:tcW w:w="1440" w:type="dxa"/>
            <w:tcBorders>
              <w:top w:val="single" w:sz="5" w:space="0" w:color="000000"/>
              <w:left w:val="single" w:sz="5" w:space="0" w:color="000000"/>
              <w:bottom w:val="single" w:sz="5" w:space="0" w:color="000000"/>
              <w:right w:val="single" w:sz="5" w:space="0" w:color="000000"/>
            </w:tcBorders>
          </w:tcPr>
          <w:p w14:paraId="0F852C58" w14:textId="77777777" w:rsidR="00DA2B86" w:rsidRPr="00FE4C30" w:rsidRDefault="00DA2B86" w:rsidP="004C34C6">
            <w:pPr>
              <w:contextualSpacing/>
              <w:rPr>
                <w:rFonts w:ascii="Arial Nova Cond" w:hAnsi="Arial Nova Cond"/>
              </w:rPr>
            </w:pPr>
          </w:p>
        </w:tc>
      </w:tr>
      <w:tr w:rsidR="00DA2B86" w:rsidRPr="004240C2" w14:paraId="6B3D03D3" w14:textId="77777777" w:rsidTr="004C34C6">
        <w:trPr>
          <w:trHeight w:val="694"/>
        </w:trPr>
        <w:tc>
          <w:tcPr>
            <w:tcW w:w="1702" w:type="dxa"/>
            <w:tcBorders>
              <w:top w:val="single" w:sz="5" w:space="0" w:color="000000"/>
              <w:left w:val="single" w:sz="5" w:space="0" w:color="000000"/>
              <w:bottom w:val="single" w:sz="5" w:space="0" w:color="000000"/>
              <w:right w:val="single" w:sz="5" w:space="0" w:color="000000"/>
            </w:tcBorders>
          </w:tcPr>
          <w:p w14:paraId="23ACC2C6" w14:textId="77777777" w:rsidR="00DA2B86" w:rsidRPr="00FE4C30" w:rsidRDefault="00DA2B86" w:rsidP="004C34C6">
            <w:pPr>
              <w:contextualSpacing/>
              <w:rPr>
                <w:rFonts w:ascii="Arial Nova Cond" w:hAnsi="Arial Nova Cond"/>
              </w:rPr>
            </w:pPr>
          </w:p>
        </w:tc>
        <w:tc>
          <w:tcPr>
            <w:tcW w:w="1417" w:type="dxa"/>
            <w:tcBorders>
              <w:top w:val="single" w:sz="5" w:space="0" w:color="000000"/>
              <w:left w:val="single" w:sz="5" w:space="0" w:color="000000"/>
              <w:bottom w:val="single" w:sz="5" w:space="0" w:color="000000"/>
              <w:right w:val="single" w:sz="5" w:space="0" w:color="000000"/>
            </w:tcBorders>
          </w:tcPr>
          <w:p w14:paraId="35B8E626" w14:textId="77777777" w:rsidR="00DA2B86" w:rsidRPr="00FE4C30" w:rsidRDefault="00DA2B86" w:rsidP="004C34C6">
            <w:pPr>
              <w:contextualSpacing/>
              <w:rPr>
                <w:rFonts w:ascii="Arial Nova Cond" w:hAnsi="Arial Nova Cond"/>
              </w:rPr>
            </w:pPr>
          </w:p>
        </w:tc>
        <w:tc>
          <w:tcPr>
            <w:tcW w:w="1843" w:type="dxa"/>
            <w:tcBorders>
              <w:top w:val="single" w:sz="5" w:space="0" w:color="000000"/>
              <w:left w:val="single" w:sz="5" w:space="0" w:color="000000"/>
              <w:bottom w:val="single" w:sz="5" w:space="0" w:color="000000"/>
              <w:right w:val="single" w:sz="5" w:space="0" w:color="000000"/>
            </w:tcBorders>
          </w:tcPr>
          <w:p w14:paraId="1161FD79" w14:textId="77777777" w:rsidR="00DA2B86" w:rsidRPr="00FE4C30" w:rsidRDefault="00DA2B86" w:rsidP="004C34C6">
            <w:pPr>
              <w:contextualSpacing/>
              <w:rPr>
                <w:rFonts w:ascii="Arial Nova Cond" w:hAnsi="Arial Nova Cond"/>
              </w:rPr>
            </w:pPr>
          </w:p>
        </w:tc>
        <w:tc>
          <w:tcPr>
            <w:tcW w:w="3730" w:type="dxa"/>
            <w:tcBorders>
              <w:top w:val="single" w:sz="5" w:space="0" w:color="000000"/>
              <w:left w:val="single" w:sz="5" w:space="0" w:color="000000"/>
              <w:bottom w:val="single" w:sz="5" w:space="0" w:color="000000"/>
              <w:right w:val="single" w:sz="5" w:space="0" w:color="000000"/>
            </w:tcBorders>
          </w:tcPr>
          <w:p w14:paraId="7745D13D" w14:textId="77777777" w:rsidR="00DA2B86" w:rsidRPr="005E2E6F" w:rsidRDefault="00DA2B86" w:rsidP="004C34C6">
            <w:pPr>
              <w:pStyle w:val="TableParagraph"/>
              <w:ind w:left="96" w:right="72"/>
              <w:contextualSpacing/>
              <w:rPr>
                <w:rFonts w:ascii="Arial Nova Cond" w:hAnsi="Arial Nova Cond"/>
                <w:spacing w:val="-3"/>
              </w:rPr>
            </w:pPr>
            <w:r w:rsidRPr="00B95A48">
              <w:rPr>
                <w:rFonts w:ascii="Arial Nova Cond" w:hAnsi="Arial Nova Cond"/>
              </w:rPr>
              <w:t>Début </w:t>
            </w:r>
            <w:r w:rsidRPr="00B95A48">
              <w:rPr>
                <w:rFonts w:ascii="Arial Nova Cond" w:hAnsi="Arial Nova Cond"/>
                <w:spacing w:val="-3"/>
              </w:rPr>
              <w:t>:</w:t>
            </w:r>
            <w:r>
              <w:rPr>
                <w:rFonts w:ascii="Arial Nova Cond" w:hAnsi="Arial Nova Cond"/>
                <w:spacing w:val="-3"/>
              </w:rPr>
              <w:t xml:space="preserve"> </w:t>
            </w:r>
            <w:r w:rsidRPr="00B95A48">
              <w:rPr>
                <w:rFonts w:ascii="Arial Nova Cond" w:hAnsi="Arial Nova Cond"/>
              </w:rPr>
              <w:t>|__||__|/|__||__|/|__||__||__||__|</w:t>
            </w:r>
          </w:p>
          <w:p w14:paraId="4C78F989" w14:textId="77777777" w:rsidR="00DA2B86" w:rsidRPr="005E2E6F" w:rsidRDefault="00DA2B86" w:rsidP="004C34C6">
            <w:pPr>
              <w:pStyle w:val="TableParagraph"/>
              <w:ind w:left="96" w:right="72"/>
              <w:contextualSpacing/>
              <w:rPr>
                <w:rFonts w:ascii="Arial Nova Cond" w:hAnsi="Arial Nova Cond"/>
                <w:spacing w:val="-2"/>
              </w:rPr>
            </w:pPr>
            <w:r w:rsidRPr="00B95A48">
              <w:rPr>
                <w:rFonts w:ascii="Arial Nova Cond" w:hAnsi="Arial Nova Cond"/>
              </w:rPr>
              <w:t>Fin </w:t>
            </w:r>
            <w:r w:rsidRPr="00B95A48">
              <w:rPr>
                <w:rFonts w:ascii="Arial Nova Cond" w:hAnsi="Arial Nova Cond"/>
                <w:spacing w:val="-2"/>
              </w:rPr>
              <w:t>:</w:t>
            </w:r>
            <w:r>
              <w:rPr>
                <w:rFonts w:ascii="Arial Nova Cond" w:hAnsi="Arial Nova Cond"/>
                <w:spacing w:val="-2"/>
              </w:rPr>
              <w:t xml:space="preserve"> </w:t>
            </w:r>
            <w:r w:rsidRPr="00B95A48">
              <w:rPr>
                <w:rFonts w:ascii="Arial Nova Cond" w:hAnsi="Arial Nova Cond"/>
              </w:rPr>
              <w:t>|__||__|/|__||__|/|__||__||__||__|</w:t>
            </w:r>
          </w:p>
          <w:p w14:paraId="5809D7A8" w14:textId="77777777" w:rsidR="00DA2B86" w:rsidRPr="008A3AD6" w:rsidRDefault="00DA2B86" w:rsidP="004C34C6">
            <w:pPr>
              <w:pStyle w:val="TableParagraph"/>
              <w:ind w:left="96" w:right="72"/>
              <w:contextualSpacing/>
              <w:rPr>
                <w:rFonts w:ascii="Arial Nova Cond" w:hAnsi="Arial Nova Cond"/>
              </w:rPr>
            </w:pPr>
            <w:r w:rsidRPr="00B95A48">
              <w:rPr>
                <w:rFonts w:ascii="Wingdings" w:eastAsia="Wingdings" w:hAnsi="Wingdings" w:cs="Wingdings"/>
              </w:rPr>
              <w:t></w:t>
            </w:r>
            <w:r w:rsidRPr="00FE4C30">
              <w:rPr>
                <w:rFonts w:ascii="Arial Nova Cond" w:hAnsi="Arial Nova Cond"/>
                <w:w w:val="110"/>
              </w:rPr>
              <w:t xml:space="preserve"> En</w:t>
            </w:r>
            <w:r w:rsidRPr="00FE4C30">
              <w:rPr>
                <w:rFonts w:ascii="Arial Nova Cond" w:hAnsi="Arial Nova Cond"/>
                <w:spacing w:val="-31"/>
                <w:w w:val="110"/>
              </w:rPr>
              <w:t xml:space="preserve"> </w:t>
            </w:r>
            <w:r w:rsidRPr="00FE4C30">
              <w:rPr>
                <w:rFonts w:ascii="Arial Nova Cond" w:hAnsi="Arial Nova Cond"/>
                <w:w w:val="110"/>
              </w:rPr>
              <w:t>cours</w:t>
            </w:r>
          </w:p>
        </w:tc>
        <w:tc>
          <w:tcPr>
            <w:tcW w:w="1440" w:type="dxa"/>
            <w:tcBorders>
              <w:top w:val="single" w:sz="5" w:space="0" w:color="000000"/>
              <w:left w:val="single" w:sz="5" w:space="0" w:color="000000"/>
              <w:bottom w:val="single" w:sz="5" w:space="0" w:color="000000"/>
              <w:right w:val="single" w:sz="5" w:space="0" w:color="000000"/>
            </w:tcBorders>
          </w:tcPr>
          <w:p w14:paraId="0CA32E89" w14:textId="77777777" w:rsidR="00DA2B86" w:rsidRPr="008A3AD6" w:rsidRDefault="00DA2B86" w:rsidP="004C34C6">
            <w:pPr>
              <w:contextualSpacing/>
              <w:rPr>
                <w:rFonts w:ascii="Arial Nova Cond" w:hAnsi="Arial Nova Cond"/>
              </w:rPr>
            </w:pPr>
          </w:p>
        </w:tc>
      </w:tr>
      <w:tr w:rsidR="00DA2B86" w:rsidRPr="004240C2" w14:paraId="5AFAC35D" w14:textId="77777777" w:rsidTr="004C34C6">
        <w:trPr>
          <w:trHeight w:val="947"/>
        </w:trPr>
        <w:tc>
          <w:tcPr>
            <w:tcW w:w="1702" w:type="dxa"/>
            <w:tcBorders>
              <w:top w:val="single" w:sz="5" w:space="0" w:color="000000"/>
              <w:left w:val="single" w:sz="5" w:space="0" w:color="000000"/>
              <w:bottom w:val="single" w:sz="5" w:space="0" w:color="000000"/>
              <w:right w:val="single" w:sz="5" w:space="0" w:color="000000"/>
            </w:tcBorders>
          </w:tcPr>
          <w:p w14:paraId="1EC8AF7D" w14:textId="77777777" w:rsidR="00DA2B86" w:rsidRPr="008A3AD6" w:rsidRDefault="00DA2B86" w:rsidP="004C34C6">
            <w:pPr>
              <w:contextualSpacing/>
              <w:rPr>
                <w:rFonts w:ascii="Arial Nova Cond" w:hAnsi="Arial Nova Cond"/>
              </w:rPr>
            </w:pPr>
          </w:p>
        </w:tc>
        <w:tc>
          <w:tcPr>
            <w:tcW w:w="1417" w:type="dxa"/>
            <w:tcBorders>
              <w:top w:val="single" w:sz="5" w:space="0" w:color="000000"/>
              <w:left w:val="single" w:sz="5" w:space="0" w:color="000000"/>
              <w:bottom w:val="single" w:sz="5" w:space="0" w:color="000000"/>
              <w:right w:val="single" w:sz="5" w:space="0" w:color="000000"/>
            </w:tcBorders>
          </w:tcPr>
          <w:p w14:paraId="14010F60" w14:textId="77777777" w:rsidR="00DA2B86" w:rsidRPr="008A3AD6" w:rsidRDefault="00DA2B86" w:rsidP="004C34C6">
            <w:pPr>
              <w:contextualSpacing/>
              <w:rPr>
                <w:rFonts w:ascii="Arial Nova Cond" w:hAnsi="Arial Nova Cond"/>
              </w:rPr>
            </w:pPr>
          </w:p>
        </w:tc>
        <w:tc>
          <w:tcPr>
            <w:tcW w:w="1843" w:type="dxa"/>
            <w:tcBorders>
              <w:top w:val="single" w:sz="5" w:space="0" w:color="000000"/>
              <w:left w:val="single" w:sz="5" w:space="0" w:color="000000"/>
              <w:bottom w:val="single" w:sz="5" w:space="0" w:color="000000"/>
              <w:right w:val="single" w:sz="5" w:space="0" w:color="000000"/>
            </w:tcBorders>
          </w:tcPr>
          <w:p w14:paraId="07B79BDD" w14:textId="77777777" w:rsidR="00DA2B86" w:rsidRPr="008A3AD6" w:rsidRDefault="00DA2B86" w:rsidP="004C34C6">
            <w:pPr>
              <w:contextualSpacing/>
              <w:rPr>
                <w:rFonts w:ascii="Arial Nova Cond" w:hAnsi="Arial Nova Cond"/>
              </w:rPr>
            </w:pPr>
          </w:p>
        </w:tc>
        <w:tc>
          <w:tcPr>
            <w:tcW w:w="3730" w:type="dxa"/>
            <w:tcBorders>
              <w:top w:val="single" w:sz="5" w:space="0" w:color="000000"/>
              <w:left w:val="single" w:sz="5" w:space="0" w:color="000000"/>
              <w:bottom w:val="single" w:sz="5" w:space="0" w:color="000000"/>
              <w:right w:val="single" w:sz="5" w:space="0" w:color="000000"/>
            </w:tcBorders>
          </w:tcPr>
          <w:p w14:paraId="29E3136D" w14:textId="77777777" w:rsidR="00DA2B86" w:rsidRPr="005E2E6F" w:rsidRDefault="00DA2B86" w:rsidP="004C34C6">
            <w:pPr>
              <w:pStyle w:val="TableParagraph"/>
              <w:ind w:left="96" w:right="72"/>
              <w:contextualSpacing/>
              <w:rPr>
                <w:rFonts w:ascii="Arial Nova Cond" w:hAnsi="Arial Nova Cond"/>
                <w:spacing w:val="-3"/>
              </w:rPr>
            </w:pPr>
            <w:r w:rsidRPr="00B95A48">
              <w:rPr>
                <w:rFonts w:ascii="Arial Nova Cond" w:hAnsi="Arial Nova Cond"/>
              </w:rPr>
              <w:t>Début </w:t>
            </w:r>
            <w:r w:rsidRPr="00B95A48">
              <w:rPr>
                <w:rFonts w:ascii="Arial Nova Cond" w:hAnsi="Arial Nova Cond"/>
                <w:spacing w:val="-3"/>
              </w:rPr>
              <w:t>:</w:t>
            </w:r>
            <w:r>
              <w:rPr>
                <w:rFonts w:ascii="Arial Nova Cond" w:hAnsi="Arial Nova Cond"/>
                <w:spacing w:val="-3"/>
              </w:rPr>
              <w:t xml:space="preserve"> </w:t>
            </w:r>
            <w:r w:rsidRPr="00B95A48">
              <w:rPr>
                <w:rFonts w:ascii="Arial Nova Cond" w:hAnsi="Arial Nova Cond"/>
              </w:rPr>
              <w:t>|__||__|/|__||__|/|__||__||__||__|</w:t>
            </w:r>
          </w:p>
          <w:p w14:paraId="076D0189" w14:textId="77777777" w:rsidR="00DA2B86" w:rsidRPr="005E2E6F" w:rsidRDefault="00DA2B86" w:rsidP="004C34C6">
            <w:pPr>
              <w:pStyle w:val="TableParagraph"/>
              <w:ind w:left="96" w:right="72"/>
              <w:contextualSpacing/>
              <w:rPr>
                <w:rFonts w:ascii="Arial Nova Cond" w:hAnsi="Arial Nova Cond"/>
                <w:spacing w:val="-2"/>
              </w:rPr>
            </w:pPr>
            <w:r w:rsidRPr="00B95A48">
              <w:rPr>
                <w:rFonts w:ascii="Arial Nova Cond" w:hAnsi="Arial Nova Cond"/>
              </w:rPr>
              <w:t>Fin </w:t>
            </w:r>
            <w:r w:rsidRPr="00B95A48">
              <w:rPr>
                <w:rFonts w:ascii="Arial Nova Cond" w:hAnsi="Arial Nova Cond"/>
                <w:spacing w:val="-2"/>
              </w:rPr>
              <w:t>:</w:t>
            </w:r>
            <w:r>
              <w:rPr>
                <w:rFonts w:ascii="Arial Nova Cond" w:hAnsi="Arial Nova Cond"/>
                <w:spacing w:val="-2"/>
              </w:rPr>
              <w:t xml:space="preserve"> </w:t>
            </w:r>
            <w:r w:rsidRPr="00B95A48">
              <w:rPr>
                <w:rFonts w:ascii="Arial Nova Cond" w:hAnsi="Arial Nova Cond"/>
              </w:rPr>
              <w:t>|__||__|/|__||__|/|__||__||__||__|</w:t>
            </w:r>
          </w:p>
          <w:p w14:paraId="7BE09C70" w14:textId="77777777" w:rsidR="00DA2B86" w:rsidRPr="00FE4C30" w:rsidRDefault="00DA2B86" w:rsidP="004C34C6">
            <w:pPr>
              <w:pStyle w:val="TableParagraph"/>
              <w:ind w:left="96" w:right="72"/>
              <w:contextualSpacing/>
              <w:rPr>
                <w:rFonts w:ascii="Arial Nova Cond" w:hAnsi="Arial Nova Cond"/>
              </w:rPr>
            </w:pPr>
            <w:r w:rsidRPr="00B95A48">
              <w:rPr>
                <w:rFonts w:ascii="Wingdings" w:eastAsia="Wingdings" w:hAnsi="Wingdings" w:cs="Wingdings"/>
              </w:rPr>
              <w:t></w:t>
            </w:r>
            <w:r w:rsidRPr="00FE4C30">
              <w:rPr>
                <w:rFonts w:ascii="Arial Nova Cond" w:hAnsi="Arial Nova Cond"/>
                <w:w w:val="110"/>
              </w:rPr>
              <w:t xml:space="preserve"> En</w:t>
            </w:r>
            <w:r w:rsidRPr="00FE4C30">
              <w:rPr>
                <w:rFonts w:ascii="Arial Nova Cond" w:hAnsi="Arial Nova Cond"/>
                <w:spacing w:val="-31"/>
                <w:w w:val="110"/>
              </w:rPr>
              <w:t xml:space="preserve"> </w:t>
            </w:r>
            <w:r w:rsidRPr="00FE4C30">
              <w:rPr>
                <w:rFonts w:ascii="Arial Nova Cond" w:hAnsi="Arial Nova Cond"/>
                <w:w w:val="110"/>
              </w:rPr>
              <w:t>cours</w:t>
            </w:r>
          </w:p>
        </w:tc>
        <w:tc>
          <w:tcPr>
            <w:tcW w:w="1440" w:type="dxa"/>
            <w:tcBorders>
              <w:top w:val="single" w:sz="5" w:space="0" w:color="000000"/>
              <w:left w:val="single" w:sz="5" w:space="0" w:color="000000"/>
              <w:bottom w:val="single" w:sz="5" w:space="0" w:color="000000"/>
              <w:right w:val="single" w:sz="5" w:space="0" w:color="000000"/>
            </w:tcBorders>
          </w:tcPr>
          <w:p w14:paraId="72DE7350" w14:textId="77777777" w:rsidR="00DA2B86" w:rsidRPr="00FE4C30" w:rsidRDefault="00DA2B86" w:rsidP="004C34C6">
            <w:pPr>
              <w:contextualSpacing/>
              <w:rPr>
                <w:rFonts w:ascii="Arial Nova Cond" w:hAnsi="Arial Nova Cond"/>
              </w:rPr>
            </w:pPr>
          </w:p>
        </w:tc>
      </w:tr>
    </w:tbl>
    <w:p w14:paraId="6125B800" w14:textId="77777777" w:rsidR="00DA2B86" w:rsidRDefault="00DA2B86" w:rsidP="00DA2B86">
      <w:pPr>
        <w:pStyle w:val="Paragraphedeliste"/>
        <w:widowControl w:val="0"/>
        <w:numPr>
          <w:ilvl w:val="0"/>
          <w:numId w:val="27"/>
        </w:numPr>
        <w:spacing w:before="0" w:after="0" w:line="240" w:lineRule="auto"/>
        <w:ind w:left="180" w:right="-790"/>
        <w:contextualSpacing/>
        <w:rPr>
          <w:rFonts w:ascii="Arial Nova Cond" w:hAnsi="Arial Nova Cond"/>
        </w:rPr>
      </w:pPr>
      <w:r w:rsidRPr="00B95A48">
        <w:rPr>
          <w:rFonts w:ascii="Arial Nova Cond" w:hAnsi="Arial Nova Cond"/>
        </w:rPr>
        <w:t>C : Traitement</w:t>
      </w:r>
      <w:r w:rsidRPr="00B95A48">
        <w:rPr>
          <w:rFonts w:ascii="Arial Nova Cond" w:hAnsi="Arial Nova Cond"/>
          <w:spacing w:val="-2"/>
        </w:rPr>
        <w:t xml:space="preserve"> </w:t>
      </w:r>
      <w:r w:rsidRPr="00B95A48">
        <w:rPr>
          <w:rFonts w:ascii="Arial Nova Cond" w:hAnsi="Arial Nova Cond"/>
        </w:rPr>
        <w:t>concomitant / A : Traitement</w:t>
      </w:r>
      <w:r w:rsidRPr="00B95A48">
        <w:rPr>
          <w:rFonts w:ascii="Arial Nova Cond" w:hAnsi="Arial Nova Cond"/>
          <w:spacing w:val="-2"/>
        </w:rPr>
        <w:t xml:space="preserve"> </w:t>
      </w:r>
      <w:r w:rsidRPr="00B95A48">
        <w:rPr>
          <w:rFonts w:ascii="Arial Nova Cond" w:hAnsi="Arial Nova Cond"/>
        </w:rPr>
        <w:t>antérieur / T : Traitement</w:t>
      </w:r>
      <w:r w:rsidRPr="00B95A48">
        <w:rPr>
          <w:rFonts w:ascii="Arial Nova Cond" w:hAnsi="Arial Nova Cond"/>
          <w:spacing w:val="-2"/>
        </w:rPr>
        <w:t xml:space="preserve"> </w:t>
      </w:r>
      <w:r w:rsidRPr="00B95A48">
        <w:rPr>
          <w:rFonts w:ascii="Arial Nova Cond" w:hAnsi="Arial Nova Cond"/>
        </w:rPr>
        <w:t>correctif associé à</w:t>
      </w:r>
      <w:r w:rsidRPr="00B95A48">
        <w:rPr>
          <w:rFonts w:ascii="Arial Nova Cond" w:hAnsi="Arial Nova Cond"/>
          <w:spacing w:val="1"/>
        </w:rPr>
        <w:t xml:space="preserve"> </w:t>
      </w:r>
      <w:r w:rsidRPr="00B95A48">
        <w:rPr>
          <w:rFonts w:ascii="Arial Nova Cond" w:hAnsi="Arial Nova Cond"/>
        </w:rPr>
        <w:t>l’évolution de la grossesse /</w:t>
      </w:r>
      <w:r>
        <w:rPr>
          <w:rFonts w:ascii="Arial Nova Cond" w:hAnsi="Arial Nova Cond"/>
        </w:rPr>
        <w:t>é</w:t>
      </w:r>
      <w:r w:rsidRPr="00B95A48">
        <w:rPr>
          <w:rFonts w:ascii="Arial Nova Cond" w:hAnsi="Arial Nova Cond"/>
        </w:rPr>
        <w:t>tat</w:t>
      </w:r>
      <w:r w:rsidRPr="00B95A48">
        <w:rPr>
          <w:rFonts w:ascii="Arial Nova Cond" w:hAnsi="Arial Nova Cond"/>
          <w:spacing w:val="-2"/>
        </w:rPr>
        <w:t xml:space="preserve"> </w:t>
      </w:r>
      <w:r w:rsidRPr="00B95A48">
        <w:rPr>
          <w:rFonts w:ascii="Arial Nova Cond" w:hAnsi="Arial Nova Cond"/>
        </w:rPr>
        <w:t>du nouveau-né</w:t>
      </w:r>
    </w:p>
    <w:p w14:paraId="7F10C372" w14:textId="77777777" w:rsidR="00DA2B86" w:rsidRDefault="00DA2B86" w:rsidP="00DA2B86">
      <w:pPr>
        <w:widowControl w:val="0"/>
        <w:spacing w:before="0" w:after="0" w:line="240" w:lineRule="auto"/>
        <w:ind w:right="-790"/>
        <w:contextualSpacing/>
        <w:rPr>
          <w:rFonts w:ascii="Arial Nova Cond" w:hAnsi="Arial Nova Cond"/>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2851"/>
        <w:gridCol w:w="2977"/>
        <w:gridCol w:w="966"/>
        <w:gridCol w:w="583"/>
      </w:tblGrid>
      <w:tr w:rsidR="00DA2B86" w:rsidRPr="00656E0D" w14:paraId="0A481E11" w14:textId="77777777" w:rsidTr="004C34C6">
        <w:trPr>
          <w:trHeight w:val="413"/>
        </w:trPr>
        <w:tc>
          <w:tcPr>
            <w:tcW w:w="10207" w:type="dxa"/>
            <w:gridSpan w:val="5"/>
            <w:shd w:val="clear" w:color="auto" w:fill="D9D9D9"/>
          </w:tcPr>
          <w:p w14:paraId="4126D863" w14:textId="77777777" w:rsidR="00DA2B86" w:rsidRPr="00656E0D" w:rsidRDefault="00DA2B86" w:rsidP="004C34C6">
            <w:pPr>
              <w:pStyle w:val="TableParagraph"/>
              <w:spacing w:before="93"/>
              <w:ind w:left="93"/>
              <w:rPr>
                <w:b/>
              </w:rPr>
            </w:pPr>
            <w:r w:rsidRPr="00656E0D">
              <w:rPr>
                <w:b/>
                <w:spacing w:val="-2"/>
              </w:rPr>
              <w:t>7. Antécédents gynécologiques et obstétriques</w:t>
            </w:r>
          </w:p>
        </w:tc>
      </w:tr>
      <w:tr w:rsidR="00DA2B86" w:rsidRPr="00656E0D" w14:paraId="31FEA85A" w14:textId="77777777" w:rsidTr="004C34C6">
        <w:trPr>
          <w:trHeight w:val="945"/>
        </w:trPr>
        <w:tc>
          <w:tcPr>
            <w:tcW w:w="2830" w:type="dxa"/>
            <w:tcBorders>
              <w:left w:val="single" w:sz="6" w:space="0" w:color="000000"/>
              <w:bottom w:val="single" w:sz="6" w:space="0" w:color="000000"/>
              <w:right w:val="nil"/>
            </w:tcBorders>
            <w:vAlign w:val="center"/>
          </w:tcPr>
          <w:p w14:paraId="0BB62C53" w14:textId="77777777" w:rsidR="00DA2B86" w:rsidRDefault="00DA2B86" w:rsidP="004C34C6">
            <w:pPr>
              <w:pStyle w:val="TableParagraph"/>
              <w:ind w:left="74"/>
              <w:jc w:val="left"/>
              <w:rPr>
                <w:spacing w:val="-2"/>
              </w:rPr>
            </w:pPr>
            <w:r w:rsidRPr="00656E0D">
              <w:rPr>
                <w:spacing w:val="-2"/>
              </w:rPr>
              <w:t>N</w:t>
            </w:r>
            <w:r>
              <w:rPr>
                <w:spacing w:val="-2"/>
              </w:rPr>
              <w:t xml:space="preserve">ombre de </w:t>
            </w:r>
            <w:proofErr w:type="gramStart"/>
            <w:r>
              <w:rPr>
                <w:spacing w:val="-2"/>
              </w:rPr>
              <w:t>grossesses</w:t>
            </w:r>
            <w:r w:rsidRPr="00656E0D">
              <w:rPr>
                <w:spacing w:val="-2"/>
              </w:rPr>
              <w:t>:</w:t>
            </w:r>
            <w:proofErr w:type="gramEnd"/>
            <w:r w:rsidRPr="00656E0D">
              <w:rPr>
                <w:spacing w:val="-2"/>
              </w:rPr>
              <w:t xml:space="preserve"> </w:t>
            </w:r>
          </w:p>
          <w:p w14:paraId="66CF1DD4" w14:textId="77777777" w:rsidR="00DA2B86" w:rsidRPr="006109A7" w:rsidRDefault="00DA2B86" w:rsidP="004C34C6">
            <w:pPr>
              <w:pStyle w:val="TableParagraph"/>
              <w:ind w:left="74"/>
              <w:jc w:val="left"/>
              <w:rPr>
                <w:spacing w:val="-2"/>
              </w:rPr>
            </w:pPr>
            <w:r w:rsidRPr="00656E0D">
              <w:t>N</w:t>
            </w:r>
            <w:r>
              <w:t xml:space="preserve">ombre </w:t>
            </w:r>
            <w:proofErr w:type="gramStart"/>
            <w:r>
              <w:t>d’avortements</w:t>
            </w:r>
            <w:r w:rsidRPr="00656E0D">
              <w:t>:</w:t>
            </w:r>
            <w:proofErr w:type="gramEnd"/>
            <w:r w:rsidRPr="00656E0D">
              <w:t xml:space="preserve"> N</w:t>
            </w:r>
            <w:r>
              <w:t>ombre d’enfants</w:t>
            </w:r>
            <w:r w:rsidRPr="00656E0D">
              <w:t>:</w:t>
            </w:r>
          </w:p>
        </w:tc>
        <w:tc>
          <w:tcPr>
            <w:tcW w:w="2851" w:type="dxa"/>
            <w:tcBorders>
              <w:left w:val="nil"/>
              <w:bottom w:val="single" w:sz="6" w:space="0" w:color="000000"/>
              <w:right w:val="nil"/>
            </w:tcBorders>
            <w:vAlign w:val="center"/>
          </w:tcPr>
          <w:p w14:paraId="32B83844" w14:textId="77777777" w:rsidR="00DA2B86" w:rsidRPr="00656E0D" w:rsidRDefault="00DA2B86" w:rsidP="004C34C6">
            <w:pPr>
              <w:pStyle w:val="TableParagraph"/>
              <w:tabs>
                <w:tab w:val="left" w:pos="898"/>
              </w:tabs>
              <w:spacing w:before="129"/>
              <w:ind w:left="355"/>
              <w:jc w:val="left"/>
            </w:pPr>
            <w:r w:rsidRPr="00656E0D">
              <w:t>|</w:t>
            </w:r>
            <w:r w:rsidRPr="00656E0D">
              <w:rPr>
                <w:spacing w:val="53"/>
                <w:u w:val="single"/>
              </w:rPr>
              <w:t xml:space="preserve">  </w:t>
            </w:r>
            <w:r w:rsidRPr="00656E0D">
              <w:rPr>
                <w:spacing w:val="-10"/>
                <w:u w:val="single"/>
              </w:rPr>
              <w:t>|</w:t>
            </w:r>
            <w:r w:rsidRPr="00656E0D">
              <w:rPr>
                <w:u w:val="single"/>
              </w:rPr>
              <w:tab/>
            </w:r>
            <w:r w:rsidRPr="00656E0D">
              <w:rPr>
                <w:spacing w:val="-10"/>
              </w:rPr>
              <w:t>|</w:t>
            </w:r>
          </w:p>
          <w:p w14:paraId="605351E8" w14:textId="77777777" w:rsidR="00DA2B86" w:rsidRPr="00656E0D" w:rsidRDefault="00DA2B86" w:rsidP="004C34C6">
            <w:pPr>
              <w:pStyle w:val="TableParagraph"/>
              <w:tabs>
                <w:tab w:val="left" w:pos="899"/>
              </w:tabs>
              <w:spacing w:line="230" w:lineRule="exact"/>
              <w:ind w:left="356"/>
              <w:jc w:val="left"/>
            </w:pPr>
            <w:r w:rsidRPr="00656E0D">
              <w:t>|</w:t>
            </w:r>
            <w:r w:rsidRPr="00656E0D">
              <w:rPr>
                <w:spacing w:val="53"/>
                <w:u w:val="single"/>
              </w:rPr>
              <w:t xml:space="preserve">  </w:t>
            </w:r>
            <w:r w:rsidRPr="00656E0D">
              <w:rPr>
                <w:spacing w:val="-10"/>
                <w:u w:val="single"/>
              </w:rPr>
              <w:t>|</w:t>
            </w:r>
            <w:r w:rsidRPr="00656E0D">
              <w:rPr>
                <w:u w:val="single"/>
              </w:rPr>
              <w:tab/>
            </w:r>
            <w:r w:rsidRPr="00656E0D">
              <w:rPr>
                <w:spacing w:val="-10"/>
              </w:rPr>
              <w:t>|</w:t>
            </w:r>
          </w:p>
          <w:p w14:paraId="777A1CE0" w14:textId="77777777" w:rsidR="00DA2B86" w:rsidRPr="00656E0D" w:rsidRDefault="00DA2B86" w:rsidP="004C34C6">
            <w:pPr>
              <w:pStyle w:val="TableParagraph"/>
              <w:tabs>
                <w:tab w:val="left" w:pos="899"/>
              </w:tabs>
              <w:spacing w:line="230" w:lineRule="exact"/>
              <w:ind w:left="356"/>
              <w:jc w:val="left"/>
            </w:pPr>
            <w:r w:rsidRPr="00656E0D">
              <w:t>|</w:t>
            </w:r>
            <w:r w:rsidRPr="00656E0D">
              <w:rPr>
                <w:spacing w:val="53"/>
                <w:u w:val="single"/>
              </w:rPr>
              <w:t xml:space="preserve">  </w:t>
            </w:r>
            <w:r w:rsidRPr="00656E0D">
              <w:rPr>
                <w:spacing w:val="-10"/>
                <w:u w:val="single"/>
              </w:rPr>
              <w:t>|</w:t>
            </w:r>
            <w:r w:rsidRPr="00656E0D">
              <w:rPr>
                <w:u w:val="single"/>
              </w:rPr>
              <w:tab/>
            </w:r>
            <w:r w:rsidRPr="00656E0D">
              <w:rPr>
                <w:spacing w:val="-10"/>
              </w:rPr>
              <w:t>|</w:t>
            </w:r>
          </w:p>
        </w:tc>
        <w:tc>
          <w:tcPr>
            <w:tcW w:w="2977" w:type="dxa"/>
            <w:tcBorders>
              <w:left w:val="nil"/>
              <w:bottom w:val="single" w:sz="6" w:space="0" w:color="000000"/>
              <w:right w:val="nil"/>
            </w:tcBorders>
            <w:vAlign w:val="center"/>
          </w:tcPr>
          <w:p w14:paraId="22B2B749" w14:textId="77777777" w:rsidR="00DA2B86" w:rsidRPr="00656E0D" w:rsidRDefault="00DA2B86" w:rsidP="004C34C6">
            <w:pPr>
              <w:pStyle w:val="TableParagraph"/>
              <w:jc w:val="left"/>
              <w:rPr>
                <w:rFonts w:ascii="Times New Roman"/>
                <w:sz w:val="18"/>
              </w:rPr>
            </w:pPr>
          </w:p>
        </w:tc>
        <w:tc>
          <w:tcPr>
            <w:tcW w:w="966" w:type="dxa"/>
            <w:tcBorders>
              <w:left w:val="nil"/>
              <w:bottom w:val="single" w:sz="6" w:space="0" w:color="000000"/>
              <w:right w:val="nil"/>
            </w:tcBorders>
            <w:vAlign w:val="center"/>
          </w:tcPr>
          <w:p w14:paraId="3D2E3360" w14:textId="77777777" w:rsidR="00DA2B86" w:rsidRPr="00656E0D" w:rsidRDefault="00DA2B86" w:rsidP="004C34C6">
            <w:pPr>
              <w:pStyle w:val="TableParagraph"/>
              <w:jc w:val="left"/>
              <w:rPr>
                <w:rFonts w:ascii="Times New Roman"/>
                <w:sz w:val="18"/>
              </w:rPr>
            </w:pPr>
          </w:p>
        </w:tc>
        <w:tc>
          <w:tcPr>
            <w:tcW w:w="583" w:type="dxa"/>
            <w:tcBorders>
              <w:left w:val="nil"/>
              <w:bottom w:val="single" w:sz="6" w:space="0" w:color="000000"/>
              <w:right w:val="single" w:sz="6" w:space="0" w:color="000000"/>
            </w:tcBorders>
            <w:vAlign w:val="center"/>
          </w:tcPr>
          <w:p w14:paraId="3075CB22" w14:textId="77777777" w:rsidR="00DA2B86" w:rsidRPr="00656E0D" w:rsidRDefault="00DA2B86" w:rsidP="004C34C6">
            <w:pPr>
              <w:pStyle w:val="TableParagraph"/>
              <w:jc w:val="left"/>
              <w:rPr>
                <w:rFonts w:ascii="Times New Roman"/>
                <w:sz w:val="18"/>
              </w:rPr>
            </w:pPr>
          </w:p>
        </w:tc>
      </w:tr>
      <w:tr w:rsidR="00DA2B86" w:rsidRPr="00656E0D" w14:paraId="3176E427" w14:textId="77777777" w:rsidTr="004C34C6">
        <w:trPr>
          <w:trHeight w:val="419"/>
        </w:trPr>
        <w:tc>
          <w:tcPr>
            <w:tcW w:w="5681" w:type="dxa"/>
            <w:gridSpan w:val="2"/>
            <w:tcBorders>
              <w:top w:val="single" w:sz="6" w:space="0" w:color="000000"/>
              <w:left w:val="single" w:sz="6" w:space="0" w:color="000000"/>
              <w:bottom w:val="single" w:sz="6" w:space="0" w:color="000000"/>
              <w:right w:val="single" w:sz="6" w:space="0" w:color="000000"/>
            </w:tcBorders>
          </w:tcPr>
          <w:p w14:paraId="118D45BC" w14:textId="77777777" w:rsidR="00DA2B86" w:rsidRPr="00656E0D" w:rsidRDefault="00DA2B86" w:rsidP="004C34C6">
            <w:pPr>
              <w:pStyle w:val="TableParagraph"/>
              <w:spacing w:before="95"/>
              <w:ind w:left="868"/>
              <w:rPr>
                <w:b/>
                <w:i/>
                <w:sz w:val="16"/>
              </w:rPr>
            </w:pPr>
            <w:r>
              <w:rPr>
                <w:spacing w:val="-2"/>
              </w:rPr>
              <w:t>Maladie/Condition</w:t>
            </w:r>
            <w:r w:rsidRPr="00656E0D">
              <w:rPr>
                <w:spacing w:val="-3"/>
              </w:rPr>
              <w:t xml:space="preserve"> </w:t>
            </w:r>
            <w:r w:rsidRPr="00656E0D">
              <w:rPr>
                <w:b/>
                <w:i/>
                <w:spacing w:val="-2"/>
                <w:sz w:val="16"/>
              </w:rPr>
              <w:t>(incl</w:t>
            </w:r>
            <w:r>
              <w:rPr>
                <w:b/>
                <w:i/>
                <w:spacing w:val="-2"/>
                <w:sz w:val="16"/>
              </w:rPr>
              <w:t>uant les procédures chirurgicales</w:t>
            </w:r>
            <w:r w:rsidRPr="00656E0D">
              <w:rPr>
                <w:b/>
                <w:i/>
                <w:spacing w:val="-2"/>
                <w:sz w:val="16"/>
              </w:rPr>
              <w:t>)</w:t>
            </w:r>
          </w:p>
        </w:tc>
        <w:tc>
          <w:tcPr>
            <w:tcW w:w="2977" w:type="dxa"/>
            <w:tcBorders>
              <w:top w:val="single" w:sz="6" w:space="0" w:color="000000"/>
              <w:left w:val="single" w:sz="6" w:space="0" w:color="000000"/>
              <w:bottom w:val="single" w:sz="6" w:space="0" w:color="000000"/>
              <w:right w:val="single" w:sz="6" w:space="0" w:color="000000"/>
            </w:tcBorders>
          </w:tcPr>
          <w:p w14:paraId="73B90A3F" w14:textId="77777777" w:rsidR="00DA2B86" w:rsidRPr="00656E0D" w:rsidRDefault="00DA2B86" w:rsidP="004C34C6">
            <w:pPr>
              <w:pStyle w:val="TableParagraph"/>
              <w:spacing w:before="3" w:line="230" w:lineRule="exact"/>
              <w:ind w:left="267" w:right="254"/>
              <w:jc w:val="center"/>
            </w:pPr>
            <w:r w:rsidRPr="00656E0D">
              <w:t>Date</w:t>
            </w:r>
            <w:r w:rsidRPr="00656E0D">
              <w:rPr>
                <w:spacing w:val="-7"/>
              </w:rPr>
              <w:t xml:space="preserve"> </w:t>
            </w:r>
            <w:r>
              <w:t>du diagnostic</w:t>
            </w:r>
          </w:p>
          <w:p w14:paraId="1CCB01A2" w14:textId="77777777" w:rsidR="00DA2B86" w:rsidRPr="00656E0D" w:rsidRDefault="00DA2B86" w:rsidP="004C34C6">
            <w:pPr>
              <w:pStyle w:val="TableParagraph"/>
              <w:spacing w:line="167" w:lineRule="exact"/>
              <w:ind w:left="267" w:right="255"/>
              <w:jc w:val="center"/>
              <w:rPr>
                <w:i/>
                <w:sz w:val="16"/>
              </w:rPr>
            </w:pPr>
            <w:r w:rsidRPr="00656E0D">
              <w:rPr>
                <w:i/>
                <w:spacing w:val="-2"/>
                <w:sz w:val="16"/>
              </w:rPr>
              <w:t>(</w:t>
            </w:r>
            <w:proofErr w:type="gramStart"/>
            <w:r>
              <w:rPr>
                <w:i/>
                <w:spacing w:val="-2"/>
                <w:sz w:val="16"/>
              </w:rPr>
              <w:t>jj</w:t>
            </w:r>
            <w:proofErr w:type="gramEnd"/>
            <w:r>
              <w:rPr>
                <w:i/>
                <w:spacing w:val="-2"/>
                <w:sz w:val="16"/>
              </w:rPr>
              <w:t>/mm/aaaa</w:t>
            </w:r>
            <w:r w:rsidRPr="00656E0D">
              <w:rPr>
                <w:i/>
                <w:spacing w:val="-2"/>
                <w:sz w:val="16"/>
              </w:rPr>
              <w:t>)</w:t>
            </w:r>
          </w:p>
        </w:tc>
        <w:tc>
          <w:tcPr>
            <w:tcW w:w="1549" w:type="dxa"/>
            <w:gridSpan w:val="2"/>
            <w:tcBorders>
              <w:top w:val="single" w:sz="6" w:space="0" w:color="000000"/>
              <w:left w:val="single" w:sz="6" w:space="0" w:color="000000"/>
              <w:bottom w:val="single" w:sz="6" w:space="0" w:color="000000"/>
              <w:right w:val="single" w:sz="6" w:space="0" w:color="000000"/>
            </w:tcBorders>
          </w:tcPr>
          <w:p w14:paraId="330A6950" w14:textId="77777777" w:rsidR="00DA2B86" w:rsidRPr="00656E0D" w:rsidRDefault="00DA2B86" w:rsidP="004C34C6">
            <w:pPr>
              <w:pStyle w:val="TableParagraph"/>
              <w:spacing w:before="95"/>
              <w:ind w:left="490"/>
            </w:pPr>
            <w:r>
              <w:rPr>
                <w:spacing w:val="-2"/>
              </w:rPr>
              <w:t>En cours</w:t>
            </w:r>
          </w:p>
        </w:tc>
      </w:tr>
      <w:tr w:rsidR="00DA2B86" w:rsidRPr="00656E0D" w14:paraId="40E4D464" w14:textId="77777777" w:rsidTr="004C34C6">
        <w:trPr>
          <w:trHeight w:val="418"/>
        </w:trPr>
        <w:tc>
          <w:tcPr>
            <w:tcW w:w="5681" w:type="dxa"/>
            <w:gridSpan w:val="2"/>
            <w:tcBorders>
              <w:top w:val="single" w:sz="6" w:space="0" w:color="000000"/>
              <w:left w:val="single" w:sz="6" w:space="0" w:color="000000"/>
              <w:bottom w:val="single" w:sz="6" w:space="0" w:color="000000"/>
              <w:right w:val="single" w:sz="6" w:space="0" w:color="000000"/>
            </w:tcBorders>
          </w:tcPr>
          <w:p w14:paraId="391B6796" w14:textId="77777777" w:rsidR="00DA2B86" w:rsidRPr="00656E0D" w:rsidRDefault="00DA2B86" w:rsidP="004C34C6">
            <w:pPr>
              <w:pStyle w:val="TableParagraph"/>
              <w:rPr>
                <w:rFonts w:ascii="Times New Roman"/>
                <w:sz w:val="18"/>
              </w:rPr>
            </w:pPr>
          </w:p>
        </w:tc>
        <w:tc>
          <w:tcPr>
            <w:tcW w:w="2977" w:type="dxa"/>
            <w:tcBorders>
              <w:top w:val="single" w:sz="6" w:space="0" w:color="000000"/>
              <w:left w:val="single" w:sz="6" w:space="0" w:color="000000"/>
              <w:bottom w:val="single" w:sz="6" w:space="0" w:color="000000"/>
              <w:right w:val="single" w:sz="6" w:space="0" w:color="000000"/>
            </w:tcBorders>
          </w:tcPr>
          <w:p w14:paraId="6B61C0E7" w14:textId="77777777" w:rsidR="00DA2B86" w:rsidRPr="00656E0D" w:rsidRDefault="00DA2B86" w:rsidP="004C34C6">
            <w:pPr>
              <w:pStyle w:val="TableParagraph"/>
              <w:spacing w:before="104"/>
              <w:ind w:left="267" w:right="255"/>
              <w:jc w:val="center"/>
              <w:rPr>
                <w:sz w:val="18"/>
              </w:rPr>
            </w:pPr>
            <w:r w:rsidRPr="00656E0D">
              <w:rPr>
                <w:sz w:val="18"/>
              </w:rPr>
              <w:t>|</w:t>
            </w:r>
            <w:r w:rsidRPr="00656E0D">
              <w:rPr>
                <w:spacing w:val="47"/>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8"/>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8"/>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8"/>
                <w:sz w:val="18"/>
                <w:u w:val="single"/>
              </w:rPr>
              <w:t xml:space="preserve">  </w:t>
            </w:r>
            <w:r w:rsidRPr="00656E0D">
              <w:rPr>
                <w:spacing w:val="-10"/>
                <w:sz w:val="18"/>
              </w:rPr>
              <w:t>|</w:t>
            </w:r>
          </w:p>
        </w:tc>
        <w:tc>
          <w:tcPr>
            <w:tcW w:w="966" w:type="dxa"/>
            <w:tcBorders>
              <w:top w:val="single" w:sz="6" w:space="0" w:color="000000"/>
              <w:left w:val="single" w:sz="6" w:space="0" w:color="000000"/>
              <w:bottom w:val="single" w:sz="6" w:space="0" w:color="000000"/>
              <w:right w:val="nil"/>
            </w:tcBorders>
          </w:tcPr>
          <w:p w14:paraId="20324ED6" w14:textId="77777777" w:rsidR="00DA2B86" w:rsidRPr="00656E0D" w:rsidRDefault="00DA2B86" w:rsidP="004C34C6">
            <w:pPr>
              <w:pStyle w:val="TableParagraph"/>
              <w:spacing w:before="86"/>
              <w:ind w:right="88"/>
              <w:jc w:val="center"/>
              <w:rPr>
                <w:sz w:val="18"/>
              </w:rPr>
            </w:pPr>
            <w:r w:rsidRPr="00656E0D">
              <w:rPr>
                <w:rFonts w:ascii="Symbol" w:hAnsi="Symbol"/>
                <w:b/>
                <w:w w:val="90"/>
              </w:rPr>
              <w:t></w:t>
            </w:r>
            <w:r w:rsidRPr="00656E0D">
              <w:rPr>
                <w:rFonts w:ascii="Times New Roman" w:hAnsi="Times New Roman"/>
                <w:spacing w:val="-8"/>
                <w:w w:val="90"/>
              </w:rPr>
              <w:t xml:space="preserve"> </w:t>
            </w:r>
            <w:r>
              <w:rPr>
                <w:spacing w:val="-5"/>
                <w:sz w:val="18"/>
              </w:rPr>
              <w:t>OUI</w:t>
            </w:r>
          </w:p>
        </w:tc>
        <w:tc>
          <w:tcPr>
            <w:tcW w:w="583" w:type="dxa"/>
            <w:tcBorders>
              <w:top w:val="single" w:sz="6" w:space="0" w:color="000000"/>
              <w:left w:val="nil"/>
              <w:bottom w:val="single" w:sz="6" w:space="0" w:color="000000"/>
              <w:right w:val="single" w:sz="6" w:space="0" w:color="000000"/>
            </w:tcBorders>
          </w:tcPr>
          <w:p w14:paraId="45073764" w14:textId="77777777" w:rsidR="00DA2B86" w:rsidRPr="00656E0D" w:rsidRDefault="00DA2B86" w:rsidP="004C34C6">
            <w:pPr>
              <w:pStyle w:val="TableParagraph"/>
              <w:spacing w:before="86"/>
              <w:rPr>
                <w:sz w:val="18"/>
              </w:rPr>
            </w:pPr>
            <w:r w:rsidRPr="00656E0D">
              <w:rPr>
                <w:rFonts w:ascii="Symbol" w:hAnsi="Symbol"/>
                <w:b/>
                <w:w w:val="90"/>
              </w:rPr>
              <w:t></w:t>
            </w:r>
            <w:r w:rsidRPr="00656E0D">
              <w:rPr>
                <w:rFonts w:ascii="Times New Roman" w:hAnsi="Times New Roman"/>
                <w:spacing w:val="-8"/>
                <w:w w:val="90"/>
              </w:rPr>
              <w:t xml:space="preserve"> </w:t>
            </w:r>
            <w:r>
              <w:rPr>
                <w:spacing w:val="-5"/>
                <w:sz w:val="18"/>
              </w:rPr>
              <w:t>NON</w:t>
            </w:r>
          </w:p>
        </w:tc>
      </w:tr>
      <w:tr w:rsidR="00DA2B86" w:rsidRPr="00656E0D" w14:paraId="3A346ACA" w14:textId="77777777" w:rsidTr="004C34C6">
        <w:trPr>
          <w:trHeight w:val="419"/>
        </w:trPr>
        <w:tc>
          <w:tcPr>
            <w:tcW w:w="5681" w:type="dxa"/>
            <w:gridSpan w:val="2"/>
            <w:tcBorders>
              <w:top w:val="single" w:sz="6" w:space="0" w:color="000000"/>
              <w:left w:val="single" w:sz="6" w:space="0" w:color="000000"/>
              <w:bottom w:val="single" w:sz="6" w:space="0" w:color="000000"/>
              <w:right w:val="single" w:sz="6" w:space="0" w:color="000000"/>
            </w:tcBorders>
          </w:tcPr>
          <w:p w14:paraId="25B4CABC" w14:textId="77777777" w:rsidR="00DA2B86" w:rsidRPr="00656E0D" w:rsidRDefault="00DA2B86" w:rsidP="004C34C6">
            <w:pPr>
              <w:pStyle w:val="TableParagraph"/>
              <w:rPr>
                <w:rFonts w:ascii="Times New Roman"/>
                <w:sz w:val="18"/>
              </w:rPr>
            </w:pPr>
          </w:p>
        </w:tc>
        <w:tc>
          <w:tcPr>
            <w:tcW w:w="2977" w:type="dxa"/>
            <w:tcBorders>
              <w:top w:val="single" w:sz="6" w:space="0" w:color="000000"/>
              <w:left w:val="single" w:sz="6" w:space="0" w:color="000000"/>
              <w:bottom w:val="single" w:sz="6" w:space="0" w:color="000000"/>
              <w:right w:val="single" w:sz="6" w:space="0" w:color="000000"/>
            </w:tcBorders>
          </w:tcPr>
          <w:p w14:paraId="23D24FF0" w14:textId="77777777" w:rsidR="00DA2B86" w:rsidRPr="00656E0D" w:rsidRDefault="00DA2B86" w:rsidP="004C34C6">
            <w:pPr>
              <w:pStyle w:val="TableParagraph"/>
              <w:spacing w:before="105"/>
              <w:ind w:left="267" w:right="255"/>
              <w:jc w:val="center"/>
              <w:rPr>
                <w:sz w:val="18"/>
              </w:rPr>
            </w:pPr>
            <w:r w:rsidRPr="00656E0D">
              <w:rPr>
                <w:sz w:val="18"/>
              </w:rPr>
              <w:t>|</w:t>
            </w:r>
            <w:r w:rsidRPr="00656E0D">
              <w:rPr>
                <w:spacing w:val="47"/>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8"/>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8"/>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8"/>
                <w:sz w:val="18"/>
                <w:u w:val="single"/>
              </w:rPr>
              <w:t xml:space="preserve">  </w:t>
            </w:r>
            <w:r w:rsidRPr="00656E0D">
              <w:rPr>
                <w:spacing w:val="-10"/>
                <w:sz w:val="18"/>
              </w:rPr>
              <w:t>|</w:t>
            </w:r>
          </w:p>
        </w:tc>
        <w:tc>
          <w:tcPr>
            <w:tcW w:w="966" w:type="dxa"/>
            <w:tcBorders>
              <w:top w:val="single" w:sz="6" w:space="0" w:color="000000"/>
              <w:left w:val="single" w:sz="6" w:space="0" w:color="000000"/>
              <w:bottom w:val="single" w:sz="6" w:space="0" w:color="000000"/>
              <w:right w:val="nil"/>
            </w:tcBorders>
          </w:tcPr>
          <w:p w14:paraId="56516228" w14:textId="77777777" w:rsidR="00DA2B86" w:rsidRPr="00656E0D" w:rsidRDefault="00DA2B86" w:rsidP="004C34C6">
            <w:pPr>
              <w:pStyle w:val="TableParagraph"/>
              <w:spacing w:before="86"/>
              <w:ind w:right="88"/>
              <w:jc w:val="center"/>
              <w:rPr>
                <w:sz w:val="18"/>
              </w:rPr>
            </w:pPr>
            <w:r w:rsidRPr="00656E0D">
              <w:rPr>
                <w:rFonts w:ascii="Symbol" w:hAnsi="Symbol"/>
                <w:b/>
                <w:w w:val="90"/>
              </w:rPr>
              <w:t></w:t>
            </w:r>
            <w:r w:rsidRPr="00656E0D">
              <w:rPr>
                <w:rFonts w:ascii="Times New Roman" w:hAnsi="Times New Roman"/>
                <w:spacing w:val="-8"/>
                <w:w w:val="90"/>
              </w:rPr>
              <w:t xml:space="preserve"> </w:t>
            </w:r>
            <w:r>
              <w:rPr>
                <w:spacing w:val="-5"/>
                <w:sz w:val="18"/>
              </w:rPr>
              <w:t>OUI</w:t>
            </w:r>
          </w:p>
        </w:tc>
        <w:tc>
          <w:tcPr>
            <w:tcW w:w="583" w:type="dxa"/>
            <w:tcBorders>
              <w:top w:val="single" w:sz="6" w:space="0" w:color="000000"/>
              <w:left w:val="nil"/>
              <w:bottom w:val="single" w:sz="6" w:space="0" w:color="000000"/>
              <w:right w:val="single" w:sz="6" w:space="0" w:color="000000"/>
            </w:tcBorders>
          </w:tcPr>
          <w:p w14:paraId="0B2F8CAC" w14:textId="77777777" w:rsidR="00DA2B86" w:rsidRPr="00656E0D" w:rsidRDefault="00DA2B86" w:rsidP="004C34C6">
            <w:pPr>
              <w:pStyle w:val="TableParagraph"/>
              <w:spacing w:before="86"/>
              <w:rPr>
                <w:sz w:val="18"/>
              </w:rPr>
            </w:pPr>
            <w:r w:rsidRPr="00656E0D">
              <w:rPr>
                <w:rFonts w:ascii="Symbol" w:hAnsi="Symbol"/>
                <w:b/>
                <w:w w:val="90"/>
              </w:rPr>
              <w:t></w:t>
            </w:r>
            <w:r w:rsidRPr="00656E0D">
              <w:rPr>
                <w:rFonts w:ascii="Times New Roman" w:hAnsi="Times New Roman"/>
                <w:spacing w:val="-8"/>
                <w:w w:val="90"/>
              </w:rPr>
              <w:t xml:space="preserve"> </w:t>
            </w:r>
            <w:r w:rsidRPr="00656E0D">
              <w:rPr>
                <w:spacing w:val="-5"/>
                <w:sz w:val="18"/>
              </w:rPr>
              <w:t>NO</w:t>
            </w:r>
            <w:r>
              <w:rPr>
                <w:spacing w:val="-5"/>
                <w:sz w:val="18"/>
              </w:rPr>
              <w:t>N</w:t>
            </w:r>
          </w:p>
        </w:tc>
      </w:tr>
      <w:tr w:rsidR="00DA2B86" w:rsidRPr="00656E0D" w14:paraId="3130D9BD" w14:textId="77777777" w:rsidTr="004C34C6">
        <w:trPr>
          <w:trHeight w:val="419"/>
        </w:trPr>
        <w:tc>
          <w:tcPr>
            <w:tcW w:w="5681" w:type="dxa"/>
            <w:gridSpan w:val="2"/>
            <w:tcBorders>
              <w:top w:val="single" w:sz="6" w:space="0" w:color="000000"/>
              <w:left w:val="single" w:sz="6" w:space="0" w:color="000000"/>
              <w:bottom w:val="single" w:sz="6" w:space="0" w:color="000000"/>
              <w:right w:val="single" w:sz="6" w:space="0" w:color="000000"/>
            </w:tcBorders>
          </w:tcPr>
          <w:p w14:paraId="07F1AC17" w14:textId="77777777" w:rsidR="00DA2B86" w:rsidRPr="00656E0D" w:rsidRDefault="00DA2B86" w:rsidP="004C34C6">
            <w:pPr>
              <w:pStyle w:val="TableParagraph"/>
              <w:rPr>
                <w:rFonts w:ascii="Times New Roman"/>
                <w:sz w:val="18"/>
              </w:rPr>
            </w:pPr>
          </w:p>
        </w:tc>
        <w:tc>
          <w:tcPr>
            <w:tcW w:w="2977" w:type="dxa"/>
            <w:tcBorders>
              <w:top w:val="single" w:sz="6" w:space="0" w:color="000000"/>
              <w:left w:val="single" w:sz="6" w:space="0" w:color="000000"/>
              <w:bottom w:val="single" w:sz="6" w:space="0" w:color="000000"/>
              <w:right w:val="single" w:sz="6" w:space="0" w:color="000000"/>
            </w:tcBorders>
          </w:tcPr>
          <w:p w14:paraId="5D63A6A0" w14:textId="77777777" w:rsidR="00DA2B86" w:rsidRPr="00656E0D" w:rsidRDefault="00DA2B86" w:rsidP="004C34C6">
            <w:pPr>
              <w:pStyle w:val="TableParagraph"/>
              <w:spacing w:before="105"/>
              <w:ind w:left="267" w:right="255"/>
              <w:jc w:val="center"/>
              <w:rPr>
                <w:sz w:val="18"/>
              </w:rPr>
            </w:pPr>
            <w:r w:rsidRPr="00656E0D">
              <w:rPr>
                <w:sz w:val="18"/>
              </w:rPr>
              <w:t>|</w:t>
            </w:r>
            <w:r w:rsidRPr="00656E0D">
              <w:rPr>
                <w:spacing w:val="47"/>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8"/>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8"/>
                <w:sz w:val="18"/>
                <w:u w:val="single"/>
              </w:rPr>
              <w:t xml:space="preserve">  </w:t>
            </w:r>
            <w:r w:rsidRPr="00656E0D">
              <w:rPr>
                <w:sz w:val="18"/>
              </w:rPr>
              <w:t>||</w:t>
            </w:r>
            <w:r w:rsidRPr="00656E0D">
              <w:rPr>
                <w:spacing w:val="47"/>
                <w:sz w:val="18"/>
                <w:u w:val="single"/>
              </w:rPr>
              <w:t xml:space="preserve">  </w:t>
            </w:r>
            <w:r w:rsidRPr="00656E0D">
              <w:rPr>
                <w:sz w:val="18"/>
              </w:rPr>
              <w:t>||</w:t>
            </w:r>
            <w:r w:rsidRPr="00656E0D">
              <w:rPr>
                <w:spacing w:val="48"/>
                <w:sz w:val="18"/>
                <w:u w:val="single"/>
              </w:rPr>
              <w:t xml:space="preserve">  </w:t>
            </w:r>
            <w:r w:rsidRPr="00656E0D">
              <w:rPr>
                <w:spacing w:val="-10"/>
                <w:sz w:val="18"/>
              </w:rPr>
              <w:t>|</w:t>
            </w:r>
          </w:p>
        </w:tc>
        <w:tc>
          <w:tcPr>
            <w:tcW w:w="966" w:type="dxa"/>
            <w:tcBorders>
              <w:top w:val="single" w:sz="6" w:space="0" w:color="000000"/>
              <w:left w:val="single" w:sz="6" w:space="0" w:color="000000"/>
              <w:bottom w:val="single" w:sz="6" w:space="0" w:color="000000"/>
              <w:right w:val="nil"/>
            </w:tcBorders>
          </w:tcPr>
          <w:p w14:paraId="52FC31C6" w14:textId="77777777" w:rsidR="00DA2B86" w:rsidRPr="00656E0D" w:rsidRDefault="00DA2B86" w:rsidP="004C34C6">
            <w:pPr>
              <w:pStyle w:val="TableParagraph"/>
              <w:spacing w:before="86"/>
              <w:ind w:right="88"/>
              <w:jc w:val="center"/>
              <w:rPr>
                <w:sz w:val="18"/>
              </w:rPr>
            </w:pPr>
            <w:r w:rsidRPr="00656E0D">
              <w:rPr>
                <w:rFonts w:ascii="Symbol" w:hAnsi="Symbol"/>
                <w:b/>
                <w:w w:val="90"/>
              </w:rPr>
              <w:t></w:t>
            </w:r>
            <w:r w:rsidRPr="00656E0D">
              <w:rPr>
                <w:rFonts w:ascii="Times New Roman" w:hAnsi="Times New Roman"/>
                <w:spacing w:val="-8"/>
                <w:w w:val="90"/>
              </w:rPr>
              <w:t xml:space="preserve"> </w:t>
            </w:r>
            <w:r>
              <w:rPr>
                <w:spacing w:val="-5"/>
                <w:sz w:val="18"/>
              </w:rPr>
              <w:t>OUI</w:t>
            </w:r>
          </w:p>
        </w:tc>
        <w:tc>
          <w:tcPr>
            <w:tcW w:w="583" w:type="dxa"/>
            <w:tcBorders>
              <w:top w:val="single" w:sz="6" w:space="0" w:color="000000"/>
              <w:left w:val="nil"/>
              <w:bottom w:val="single" w:sz="6" w:space="0" w:color="000000"/>
              <w:right w:val="single" w:sz="6" w:space="0" w:color="000000"/>
            </w:tcBorders>
          </w:tcPr>
          <w:p w14:paraId="300E571E" w14:textId="77777777" w:rsidR="00DA2B86" w:rsidRPr="00656E0D" w:rsidRDefault="00DA2B86" w:rsidP="004C34C6">
            <w:pPr>
              <w:pStyle w:val="TableParagraph"/>
              <w:spacing w:before="86"/>
              <w:rPr>
                <w:sz w:val="18"/>
              </w:rPr>
            </w:pPr>
            <w:r w:rsidRPr="00656E0D">
              <w:rPr>
                <w:rFonts w:ascii="Symbol" w:hAnsi="Symbol"/>
                <w:b/>
                <w:w w:val="90"/>
              </w:rPr>
              <w:t></w:t>
            </w:r>
            <w:r w:rsidRPr="00656E0D">
              <w:rPr>
                <w:rFonts w:ascii="Times New Roman" w:hAnsi="Times New Roman"/>
                <w:spacing w:val="-8"/>
                <w:w w:val="90"/>
              </w:rPr>
              <w:t xml:space="preserve"> </w:t>
            </w:r>
            <w:r w:rsidRPr="00656E0D">
              <w:rPr>
                <w:spacing w:val="-5"/>
                <w:sz w:val="18"/>
              </w:rPr>
              <w:t>NO</w:t>
            </w:r>
            <w:r>
              <w:rPr>
                <w:spacing w:val="-5"/>
                <w:sz w:val="18"/>
              </w:rPr>
              <w:t>N</w:t>
            </w:r>
          </w:p>
        </w:tc>
      </w:tr>
    </w:tbl>
    <w:p w14:paraId="3A1DF835" w14:textId="77777777" w:rsidR="00DA2B86" w:rsidRDefault="00DA2B86" w:rsidP="00DA2B86">
      <w:pPr>
        <w:widowControl w:val="0"/>
        <w:spacing w:before="0" w:after="0" w:line="240" w:lineRule="auto"/>
        <w:ind w:right="-790"/>
        <w:contextualSpacing/>
        <w:rPr>
          <w:rFonts w:ascii="Arial Nova Cond" w:hAnsi="Arial Nova Cond"/>
        </w:rPr>
      </w:pPr>
    </w:p>
    <w:p w14:paraId="2AC7ED36" w14:textId="77777777" w:rsidR="00DA2B86" w:rsidRPr="00EF5DD3" w:rsidRDefault="00DA2B86" w:rsidP="00DA2B86">
      <w:pPr>
        <w:widowControl w:val="0"/>
        <w:spacing w:before="0" w:after="0" w:line="240" w:lineRule="auto"/>
        <w:ind w:left="-180" w:right="-790"/>
        <w:contextualSpacing/>
        <w:rPr>
          <w:rFonts w:ascii="Arial Nova Cond" w:hAnsi="Arial Nova Cond"/>
        </w:rPr>
      </w:pPr>
    </w:p>
    <w:tbl>
      <w:tblPr>
        <w:tblStyle w:val="TableNormal1"/>
        <w:tblW w:w="10170" w:type="dxa"/>
        <w:tblInd w:w="-186" w:type="dxa"/>
        <w:tblLayout w:type="fixed"/>
        <w:tblLook w:val="01E0" w:firstRow="1" w:lastRow="1" w:firstColumn="1" w:lastColumn="1" w:noHBand="0" w:noVBand="0"/>
      </w:tblPr>
      <w:tblGrid>
        <w:gridCol w:w="5142"/>
        <w:gridCol w:w="2976"/>
        <w:gridCol w:w="2052"/>
      </w:tblGrid>
      <w:tr w:rsidR="00DA2B86" w:rsidRPr="00B95A48" w14:paraId="5F85B671" w14:textId="77777777" w:rsidTr="004C34C6">
        <w:trPr>
          <w:trHeight w:hRule="exact" w:val="576"/>
        </w:trPr>
        <w:tc>
          <w:tcPr>
            <w:tcW w:w="10170" w:type="dxa"/>
            <w:gridSpan w:val="3"/>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2E3EFEE" w14:textId="77777777" w:rsidR="00DA2B86" w:rsidRPr="00835B49" w:rsidRDefault="00DA2B86" w:rsidP="004C34C6">
            <w:pPr>
              <w:pStyle w:val="TableParagraph"/>
              <w:ind w:left="72"/>
              <w:contextualSpacing/>
              <w:rPr>
                <w:rFonts w:ascii="Arial Nova Cond" w:hAnsi="Arial Nova Cond"/>
                <w:b/>
                <w:spacing w:val="8"/>
              </w:rPr>
            </w:pPr>
            <w:r>
              <w:rPr>
                <w:rFonts w:ascii="Arial Nova Cond" w:hAnsi="Arial Nova Cond"/>
                <w:b/>
              </w:rPr>
              <w:t>8</w:t>
            </w:r>
            <w:r w:rsidRPr="00835B49">
              <w:rPr>
                <w:rFonts w:ascii="Arial Nova Cond" w:hAnsi="Arial Nova Cond"/>
                <w:b/>
              </w:rPr>
              <w:t>.</w:t>
            </w:r>
            <w:r w:rsidRPr="00835B49">
              <w:rPr>
                <w:rFonts w:ascii="Arial Nova Cond" w:hAnsi="Arial Nova Cond"/>
                <w:b/>
                <w:spacing w:val="-4"/>
              </w:rPr>
              <w:t xml:space="preserve"> </w:t>
            </w:r>
            <w:r w:rsidRPr="00835B49">
              <w:rPr>
                <w:rFonts w:ascii="Arial Nova Cond" w:hAnsi="Arial Nova Cond"/>
                <w:b/>
              </w:rPr>
              <w:t>Antécédents</w:t>
            </w:r>
            <w:r w:rsidRPr="00835B49">
              <w:rPr>
                <w:rFonts w:ascii="Arial Nova Cond" w:hAnsi="Arial Nova Cond"/>
                <w:b/>
                <w:spacing w:val="-2"/>
              </w:rPr>
              <w:t xml:space="preserve"> familiaux et personnels </w:t>
            </w:r>
            <w:r w:rsidRPr="00835B49">
              <w:rPr>
                <w:rFonts w:ascii="Arial Nova Cond" w:hAnsi="Arial Nova Cond"/>
                <w:b/>
              </w:rPr>
              <w:t>médicaux et chirurgicaux</w:t>
            </w:r>
          </w:p>
          <w:p w14:paraId="0D7869F6" w14:textId="77777777" w:rsidR="00DA2B86" w:rsidRPr="003111EE" w:rsidRDefault="00DA2B86" w:rsidP="004C34C6">
            <w:pPr>
              <w:pStyle w:val="TableParagraph"/>
              <w:contextualSpacing/>
              <w:rPr>
                <w:rFonts w:ascii="Arial Nova Cond" w:hAnsi="Arial Nova Cond"/>
              </w:rPr>
            </w:pPr>
            <w:r w:rsidRPr="003111EE">
              <w:rPr>
                <w:rFonts w:ascii="Arial Nova Cond" w:hAnsi="Arial Nova Cond"/>
              </w:rPr>
              <w:t>(</w:t>
            </w:r>
            <w:proofErr w:type="gramStart"/>
            <w:r>
              <w:rPr>
                <w:rFonts w:ascii="Arial Nova Cond" w:hAnsi="Arial Nova Cond"/>
              </w:rPr>
              <w:t>c’est</w:t>
            </w:r>
            <w:proofErr w:type="gramEnd"/>
            <w:r>
              <w:rPr>
                <w:rFonts w:ascii="Arial Nova Cond" w:hAnsi="Arial Nova Cond"/>
              </w:rPr>
              <w:t xml:space="preserve">-à-dire, </w:t>
            </w:r>
            <w:r w:rsidRPr="003111EE">
              <w:rPr>
                <w:rFonts w:ascii="Arial Nova Cond" w:hAnsi="Arial Nova Cond"/>
              </w:rPr>
              <w:t>autres</w:t>
            </w:r>
            <w:r w:rsidRPr="003111EE">
              <w:rPr>
                <w:rFonts w:ascii="Arial Nova Cond" w:hAnsi="Arial Nova Cond"/>
                <w:spacing w:val="-2"/>
              </w:rPr>
              <w:t xml:space="preserve"> </w:t>
            </w:r>
            <w:r w:rsidRPr="003111EE">
              <w:rPr>
                <w:rFonts w:ascii="Arial Nova Cond" w:hAnsi="Arial Nova Cond"/>
              </w:rPr>
              <w:t>maladies/allergies/habitudes/</w:t>
            </w:r>
            <w:r>
              <w:rPr>
                <w:rFonts w:ascii="Arial Nova Cond" w:hAnsi="Arial Nova Cond"/>
              </w:rPr>
              <w:t>conditions familiales</w:t>
            </w:r>
            <w:r w:rsidRPr="003111EE">
              <w:rPr>
                <w:rFonts w:ascii="Arial Nova Cond" w:hAnsi="Arial Nova Cond"/>
              </w:rPr>
              <w:t>,</w:t>
            </w:r>
            <w:r w:rsidRPr="003111EE">
              <w:rPr>
                <w:rFonts w:ascii="Arial Nova Cond" w:hAnsi="Arial Nova Cond"/>
                <w:spacing w:val="-2"/>
              </w:rPr>
              <w:t xml:space="preserve"> etc.)</w:t>
            </w:r>
          </w:p>
        </w:tc>
      </w:tr>
      <w:tr w:rsidR="00DA2B86" w:rsidRPr="00B95A48" w14:paraId="31B2053A" w14:textId="77777777" w:rsidTr="004C34C6">
        <w:trPr>
          <w:trHeight w:hRule="exact" w:val="472"/>
        </w:trPr>
        <w:tc>
          <w:tcPr>
            <w:tcW w:w="5142" w:type="dxa"/>
            <w:tcBorders>
              <w:top w:val="single" w:sz="5" w:space="0" w:color="000000"/>
              <w:left w:val="single" w:sz="5" w:space="0" w:color="000000"/>
              <w:bottom w:val="single" w:sz="5" w:space="0" w:color="000000"/>
              <w:right w:val="single" w:sz="5" w:space="0" w:color="000000"/>
            </w:tcBorders>
            <w:vAlign w:val="center"/>
          </w:tcPr>
          <w:p w14:paraId="27B4F01C" w14:textId="77777777" w:rsidR="00DA2B86" w:rsidRPr="00B95A48" w:rsidRDefault="00DA2B86" w:rsidP="004C34C6">
            <w:pPr>
              <w:pStyle w:val="TableParagraph"/>
              <w:ind w:left="96"/>
              <w:contextualSpacing/>
              <w:rPr>
                <w:rFonts w:ascii="Arial Nova Cond" w:hAnsi="Arial Nova Cond"/>
              </w:rPr>
            </w:pPr>
            <w:r w:rsidRPr="00B95A48">
              <w:rPr>
                <w:rFonts w:ascii="Arial Nova Cond" w:hAnsi="Arial Nova Cond"/>
              </w:rPr>
              <w:t xml:space="preserve">Pathologies </w:t>
            </w:r>
            <w:r w:rsidRPr="00B95A48">
              <w:rPr>
                <w:rFonts w:ascii="Arial Nova Cond" w:hAnsi="Arial Nova Cond"/>
                <w:iCs/>
              </w:rPr>
              <w:t>(</w:t>
            </w:r>
            <w:r>
              <w:rPr>
                <w:rFonts w:ascii="Arial Nova Cond" w:hAnsi="Arial Nova Cond"/>
                <w:i/>
              </w:rPr>
              <w:t>incluant les</w:t>
            </w:r>
            <w:r w:rsidRPr="00B95A48">
              <w:rPr>
                <w:rFonts w:ascii="Arial Nova Cond" w:hAnsi="Arial Nova Cond"/>
                <w:i/>
                <w:spacing w:val="-3"/>
              </w:rPr>
              <w:t xml:space="preserve"> </w:t>
            </w:r>
            <w:r w:rsidRPr="00B95A48">
              <w:rPr>
                <w:rFonts w:ascii="Arial Nova Cond" w:hAnsi="Arial Nova Cond"/>
                <w:i/>
              </w:rPr>
              <w:t>procédures</w:t>
            </w:r>
            <w:r w:rsidRPr="00B95A48">
              <w:rPr>
                <w:rFonts w:ascii="Arial Nova Cond" w:hAnsi="Arial Nova Cond"/>
                <w:i/>
                <w:spacing w:val="-3"/>
              </w:rPr>
              <w:t xml:space="preserve"> </w:t>
            </w:r>
            <w:r w:rsidRPr="00B95A48">
              <w:rPr>
                <w:rFonts w:ascii="Arial Nova Cond" w:hAnsi="Arial Nova Cond"/>
                <w:i/>
              </w:rPr>
              <w:t>chirurgicales</w:t>
            </w:r>
            <w:r w:rsidRPr="00B95A48">
              <w:rPr>
                <w:rFonts w:ascii="Arial Nova Cond" w:hAnsi="Arial Nova Cond"/>
                <w:iCs/>
              </w:rPr>
              <w:t>)</w:t>
            </w:r>
          </w:p>
        </w:tc>
        <w:tc>
          <w:tcPr>
            <w:tcW w:w="2976" w:type="dxa"/>
            <w:tcBorders>
              <w:top w:val="single" w:sz="5" w:space="0" w:color="000000"/>
              <w:left w:val="single" w:sz="5" w:space="0" w:color="000000"/>
              <w:bottom w:val="single" w:sz="5" w:space="0" w:color="000000"/>
              <w:right w:val="single" w:sz="5" w:space="0" w:color="000000"/>
            </w:tcBorders>
            <w:vAlign w:val="center"/>
          </w:tcPr>
          <w:p w14:paraId="636C1A97" w14:textId="77777777" w:rsidR="00DA2B86" w:rsidRDefault="00DA2B86" w:rsidP="004C34C6">
            <w:pPr>
              <w:pStyle w:val="TableParagraph"/>
              <w:ind w:left="96"/>
              <w:contextualSpacing/>
              <w:rPr>
                <w:rFonts w:ascii="Arial Nova Cond" w:hAnsi="Arial Nova Cond"/>
              </w:rPr>
            </w:pPr>
            <w:r w:rsidRPr="00B95A48">
              <w:rPr>
                <w:rFonts w:ascii="Arial Nova Cond" w:hAnsi="Arial Nova Cond"/>
              </w:rPr>
              <w:t>Date</w:t>
            </w:r>
            <w:r w:rsidRPr="00B95A48">
              <w:rPr>
                <w:rFonts w:ascii="Arial Nova Cond" w:hAnsi="Arial Nova Cond"/>
                <w:spacing w:val="-6"/>
              </w:rPr>
              <w:t xml:space="preserve"> </w:t>
            </w:r>
            <w:r w:rsidRPr="00B95A48">
              <w:rPr>
                <w:rFonts w:ascii="Arial Nova Cond" w:hAnsi="Arial Nova Cond"/>
              </w:rPr>
              <w:t>du</w:t>
            </w:r>
            <w:r w:rsidRPr="00B95A48">
              <w:rPr>
                <w:rFonts w:ascii="Arial Nova Cond" w:hAnsi="Arial Nova Cond"/>
                <w:spacing w:val="-5"/>
              </w:rPr>
              <w:t xml:space="preserve"> </w:t>
            </w:r>
            <w:r w:rsidRPr="00B95A48">
              <w:rPr>
                <w:rFonts w:ascii="Arial Nova Cond" w:hAnsi="Arial Nova Cond"/>
              </w:rPr>
              <w:t>diagnostic</w:t>
            </w:r>
          </w:p>
          <w:p w14:paraId="45450A71" w14:textId="77777777" w:rsidR="00DA2B86" w:rsidRPr="00555608" w:rsidRDefault="00DA2B86" w:rsidP="004C34C6">
            <w:pPr>
              <w:pStyle w:val="TableParagraph"/>
              <w:ind w:left="96"/>
              <w:contextualSpacing/>
              <w:rPr>
                <w:rFonts w:ascii="Arial Nova Cond" w:hAnsi="Arial Nova Cond"/>
                <w:i/>
                <w:iCs/>
              </w:rPr>
            </w:pPr>
            <w:r w:rsidRPr="00555608">
              <w:rPr>
                <w:rFonts w:ascii="Arial Nova Cond" w:hAnsi="Arial Nova Cond"/>
                <w:i/>
                <w:iCs/>
              </w:rPr>
              <w:t>(</w:t>
            </w:r>
            <w:proofErr w:type="gramStart"/>
            <w:r w:rsidRPr="00555608">
              <w:rPr>
                <w:rFonts w:ascii="Arial Nova Cond" w:hAnsi="Arial Nova Cond"/>
                <w:i/>
                <w:iCs/>
              </w:rPr>
              <w:t>jj</w:t>
            </w:r>
            <w:proofErr w:type="gramEnd"/>
            <w:r w:rsidRPr="00555608">
              <w:rPr>
                <w:rFonts w:ascii="Arial Nova Cond" w:hAnsi="Arial Nova Cond"/>
                <w:i/>
                <w:iCs/>
              </w:rPr>
              <w:t>/mm/aaaa)</w:t>
            </w:r>
          </w:p>
        </w:tc>
        <w:tc>
          <w:tcPr>
            <w:tcW w:w="2052" w:type="dxa"/>
            <w:tcBorders>
              <w:top w:val="single" w:sz="5" w:space="0" w:color="000000"/>
              <w:left w:val="single" w:sz="5" w:space="0" w:color="000000"/>
              <w:bottom w:val="single" w:sz="5" w:space="0" w:color="000000"/>
              <w:right w:val="single" w:sz="5" w:space="0" w:color="000000"/>
            </w:tcBorders>
            <w:vAlign w:val="center"/>
          </w:tcPr>
          <w:p w14:paraId="04AE66FF" w14:textId="77777777" w:rsidR="00DA2B86" w:rsidRPr="00B95A48" w:rsidRDefault="00DA2B86" w:rsidP="004C34C6">
            <w:pPr>
              <w:pStyle w:val="TableParagraph"/>
              <w:ind w:left="96"/>
              <w:contextualSpacing/>
              <w:rPr>
                <w:rFonts w:ascii="Arial Nova Cond" w:hAnsi="Arial Nova Cond"/>
              </w:rPr>
            </w:pPr>
            <w:r w:rsidRPr="00B95A48">
              <w:rPr>
                <w:rFonts w:ascii="Arial Nova Cond" w:hAnsi="Arial Nova Cond"/>
              </w:rPr>
              <w:t>En</w:t>
            </w:r>
            <w:r w:rsidRPr="00B95A48">
              <w:rPr>
                <w:rFonts w:ascii="Arial Nova Cond" w:hAnsi="Arial Nova Cond"/>
                <w:spacing w:val="-7"/>
              </w:rPr>
              <w:t xml:space="preserve"> </w:t>
            </w:r>
            <w:r w:rsidRPr="00B95A48">
              <w:rPr>
                <w:rFonts w:ascii="Arial Nova Cond" w:hAnsi="Arial Nova Cond"/>
              </w:rPr>
              <w:t>cours</w:t>
            </w:r>
          </w:p>
        </w:tc>
      </w:tr>
      <w:tr w:rsidR="00DA2B86" w:rsidRPr="00B95A48" w14:paraId="1F86C2F3" w14:textId="77777777" w:rsidTr="004C34C6">
        <w:trPr>
          <w:trHeight w:val="720"/>
        </w:trPr>
        <w:tc>
          <w:tcPr>
            <w:tcW w:w="5142" w:type="dxa"/>
            <w:tcBorders>
              <w:top w:val="single" w:sz="5" w:space="0" w:color="000000"/>
              <w:left w:val="single" w:sz="5" w:space="0" w:color="000000"/>
              <w:bottom w:val="single" w:sz="5" w:space="0" w:color="000000"/>
              <w:right w:val="single" w:sz="5" w:space="0" w:color="000000"/>
            </w:tcBorders>
            <w:vAlign w:val="center"/>
          </w:tcPr>
          <w:p w14:paraId="157F4B94" w14:textId="77777777" w:rsidR="00DA2B86" w:rsidRPr="00B95A48" w:rsidRDefault="00DA2B86" w:rsidP="004C34C6">
            <w:pPr>
              <w:pStyle w:val="TableParagraph"/>
              <w:ind w:left="96"/>
              <w:contextualSpacing/>
              <w:rPr>
                <w:rFonts w:ascii="Arial Nova Cond" w:hAnsi="Arial Nova Cond"/>
              </w:rPr>
            </w:pPr>
          </w:p>
        </w:tc>
        <w:tc>
          <w:tcPr>
            <w:tcW w:w="2976" w:type="dxa"/>
            <w:tcBorders>
              <w:top w:val="single" w:sz="5" w:space="0" w:color="000000"/>
              <w:left w:val="single" w:sz="5" w:space="0" w:color="000000"/>
              <w:bottom w:val="single" w:sz="5" w:space="0" w:color="000000"/>
              <w:right w:val="single" w:sz="5" w:space="0" w:color="000000"/>
            </w:tcBorders>
            <w:vAlign w:val="center"/>
          </w:tcPr>
          <w:p w14:paraId="4F832782" w14:textId="77777777" w:rsidR="00DA2B86" w:rsidRPr="00B95A48" w:rsidRDefault="00DA2B86" w:rsidP="004C34C6">
            <w:pPr>
              <w:pStyle w:val="TableParagraph"/>
              <w:ind w:left="96"/>
              <w:contextualSpacing/>
              <w:rPr>
                <w:rFonts w:ascii="Arial Nova Cond" w:hAnsi="Arial Nova Cond"/>
              </w:rPr>
            </w:pPr>
            <w:r w:rsidRPr="00B95A48">
              <w:rPr>
                <w:rFonts w:ascii="Arial Nova Cond" w:hAnsi="Arial Nova Cond"/>
              </w:rPr>
              <w:t>|__||__|/|__||__|/|__||__||__||__|</w:t>
            </w:r>
          </w:p>
        </w:tc>
        <w:tc>
          <w:tcPr>
            <w:tcW w:w="2052" w:type="dxa"/>
            <w:tcBorders>
              <w:top w:val="single" w:sz="5" w:space="0" w:color="000000"/>
              <w:left w:val="single" w:sz="5" w:space="0" w:color="000000"/>
              <w:bottom w:val="single" w:sz="5" w:space="0" w:color="000000"/>
              <w:right w:val="single" w:sz="5" w:space="0" w:color="000000"/>
            </w:tcBorders>
            <w:vAlign w:val="center"/>
          </w:tcPr>
          <w:p w14:paraId="758F8FA6" w14:textId="77777777" w:rsidR="00DA2B86" w:rsidRPr="00B95A48" w:rsidRDefault="00DA2B86" w:rsidP="004C34C6">
            <w:pPr>
              <w:pStyle w:val="TableParagraph"/>
              <w:tabs>
                <w:tab w:val="left" w:pos="880"/>
              </w:tabs>
              <w:ind w:left="96"/>
              <w:contextualSpacing/>
              <w:rPr>
                <w:rFonts w:ascii="Arial Nova Cond" w:hAnsi="Arial Nova Cond"/>
              </w:rPr>
            </w:pPr>
            <w:r w:rsidRPr="00B95A48">
              <w:rPr>
                <w:rFonts w:ascii="Wingdings" w:eastAsia="Wingdings" w:hAnsi="Wingdings" w:cs="Wingdings"/>
              </w:rPr>
              <w:t></w:t>
            </w:r>
            <w:r w:rsidRPr="00B95A48">
              <w:rPr>
                <w:rFonts w:ascii="Arial Nova Cond" w:hAnsi="Arial Nova Cond"/>
              </w:rPr>
              <w:t xml:space="preserve"> OUI</w:t>
            </w:r>
            <w:r w:rsidRPr="00B95A48">
              <w:rPr>
                <w:rFonts w:ascii="Arial Nova Cond" w:hAnsi="Arial Nova Cond"/>
                <w:w w:val="110"/>
                <w:position w:val="5"/>
              </w:rPr>
              <w:tab/>
            </w:r>
            <w:r w:rsidRPr="00B95A48">
              <w:rPr>
                <w:rFonts w:ascii="Wingdings" w:eastAsia="Wingdings" w:hAnsi="Wingdings" w:cs="Wingdings"/>
              </w:rPr>
              <w:t></w:t>
            </w:r>
            <w:r w:rsidRPr="00B95A48">
              <w:rPr>
                <w:rFonts w:ascii="Arial Nova Cond" w:hAnsi="Arial Nova Cond"/>
              </w:rPr>
              <w:t xml:space="preserve"> NON</w:t>
            </w:r>
          </w:p>
        </w:tc>
      </w:tr>
      <w:tr w:rsidR="00DA2B86" w:rsidRPr="00B95A48" w14:paraId="4B7EFDB0" w14:textId="77777777" w:rsidTr="004C34C6">
        <w:trPr>
          <w:trHeight w:val="720"/>
        </w:trPr>
        <w:tc>
          <w:tcPr>
            <w:tcW w:w="5142" w:type="dxa"/>
            <w:tcBorders>
              <w:top w:val="single" w:sz="5" w:space="0" w:color="000000"/>
              <w:left w:val="single" w:sz="5" w:space="0" w:color="000000"/>
              <w:bottom w:val="single" w:sz="5" w:space="0" w:color="000000"/>
              <w:right w:val="single" w:sz="5" w:space="0" w:color="000000"/>
            </w:tcBorders>
            <w:vAlign w:val="center"/>
          </w:tcPr>
          <w:p w14:paraId="0FF1B0A2" w14:textId="77777777" w:rsidR="00DA2B86" w:rsidRPr="00B95A48" w:rsidRDefault="00DA2B86" w:rsidP="004C34C6">
            <w:pPr>
              <w:pStyle w:val="TableParagraph"/>
              <w:ind w:left="96"/>
              <w:contextualSpacing/>
              <w:rPr>
                <w:rFonts w:ascii="Arial Nova Cond" w:hAnsi="Arial Nova Cond"/>
              </w:rPr>
            </w:pPr>
          </w:p>
        </w:tc>
        <w:tc>
          <w:tcPr>
            <w:tcW w:w="2976" w:type="dxa"/>
            <w:tcBorders>
              <w:top w:val="single" w:sz="5" w:space="0" w:color="000000"/>
              <w:left w:val="single" w:sz="5" w:space="0" w:color="000000"/>
              <w:bottom w:val="single" w:sz="5" w:space="0" w:color="000000"/>
              <w:right w:val="single" w:sz="5" w:space="0" w:color="000000"/>
            </w:tcBorders>
            <w:vAlign w:val="center"/>
          </w:tcPr>
          <w:p w14:paraId="4611EDD9" w14:textId="77777777" w:rsidR="00DA2B86" w:rsidRPr="00B95A48" w:rsidRDefault="00DA2B86" w:rsidP="004C34C6">
            <w:pPr>
              <w:pStyle w:val="TableParagraph"/>
              <w:ind w:left="96"/>
              <w:contextualSpacing/>
              <w:rPr>
                <w:rFonts w:ascii="Arial Nova Cond" w:hAnsi="Arial Nova Cond"/>
              </w:rPr>
            </w:pPr>
            <w:r w:rsidRPr="00B95A48">
              <w:rPr>
                <w:rFonts w:ascii="Arial Nova Cond" w:hAnsi="Arial Nova Cond"/>
              </w:rPr>
              <w:t>|__||__|/|__||__|/|__||__||__||__|</w:t>
            </w:r>
          </w:p>
        </w:tc>
        <w:tc>
          <w:tcPr>
            <w:tcW w:w="2052" w:type="dxa"/>
            <w:tcBorders>
              <w:top w:val="single" w:sz="5" w:space="0" w:color="000000"/>
              <w:left w:val="single" w:sz="5" w:space="0" w:color="000000"/>
              <w:bottom w:val="single" w:sz="5" w:space="0" w:color="000000"/>
              <w:right w:val="single" w:sz="5" w:space="0" w:color="000000"/>
            </w:tcBorders>
            <w:vAlign w:val="center"/>
          </w:tcPr>
          <w:p w14:paraId="38DE841C" w14:textId="77777777" w:rsidR="00DA2B86" w:rsidRPr="00B95A48" w:rsidRDefault="00DA2B86" w:rsidP="004C34C6">
            <w:pPr>
              <w:pStyle w:val="TableParagraph"/>
              <w:tabs>
                <w:tab w:val="left" w:pos="880"/>
              </w:tabs>
              <w:ind w:left="96"/>
              <w:contextualSpacing/>
              <w:rPr>
                <w:rFonts w:ascii="Arial Nova Cond" w:hAnsi="Arial Nova Cond"/>
              </w:rPr>
            </w:pPr>
            <w:r w:rsidRPr="00B95A48">
              <w:rPr>
                <w:rFonts w:ascii="Wingdings" w:eastAsia="Wingdings" w:hAnsi="Wingdings" w:cs="Wingdings"/>
              </w:rPr>
              <w:t></w:t>
            </w:r>
            <w:r w:rsidRPr="00B95A48">
              <w:rPr>
                <w:rFonts w:ascii="Arial Nova Cond" w:hAnsi="Arial Nova Cond"/>
              </w:rPr>
              <w:t xml:space="preserve"> OUI</w:t>
            </w:r>
            <w:r w:rsidRPr="00B95A48">
              <w:rPr>
                <w:rFonts w:ascii="Arial Nova Cond" w:hAnsi="Arial Nova Cond"/>
                <w:w w:val="110"/>
                <w:position w:val="5"/>
              </w:rPr>
              <w:tab/>
            </w:r>
            <w:r w:rsidRPr="00B95A48">
              <w:rPr>
                <w:rFonts w:ascii="Wingdings" w:eastAsia="Wingdings" w:hAnsi="Wingdings" w:cs="Wingdings"/>
              </w:rPr>
              <w:t></w:t>
            </w:r>
            <w:r w:rsidRPr="00B95A48">
              <w:rPr>
                <w:rFonts w:ascii="Arial Nova Cond" w:hAnsi="Arial Nova Cond"/>
              </w:rPr>
              <w:t xml:space="preserve"> NON</w:t>
            </w:r>
          </w:p>
        </w:tc>
      </w:tr>
      <w:tr w:rsidR="00DA2B86" w:rsidRPr="00B95A48" w14:paraId="586A71B5" w14:textId="77777777" w:rsidTr="004C34C6">
        <w:trPr>
          <w:trHeight w:val="720"/>
        </w:trPr>
        <w:tc>
          <w:tcPr>
            <w:tcW w:w="5142" w:type="dxa"/>
            <w:tcBorders>
              <w:top w:val="single" w:sz="5" w:space="0" w:color="000000"/>
              <w:left w:val="single" w:sz="5" w:space="0" w:color="000000"/>
              <w:bottom w:val="single" w:sz="5" w:space="0" w:color="000000"/>
              <w:right w:val="single" w:sz="5" w:space="0" w:color="000000"/>
            </w:tcBorders>
            <w:vAlign w:val="center"/>
          </w:tcPr>
          <w:p w14:paraId="61D728C5" w14:textId="77777777" w:rsidR="00DA2B86" w:rsidRPr="00B95A48" w:rsidRDefault="00DA2B86" w:rsidP="004C34C6">
            <w:pPr>
              <w:pStyle w:val="TableParagraph"/>
              <w:ind w:left="96"/>
              <w:contextualSpacing/>
              <w:rPr>
                <w:rFonts w:ascii="Arial Nova Cond" w:hAnsi="Arial Nova Cond"/>
              </w:rPr>
            </w:pPr>
          </w:p>
        </w:tc>
        <w:tc>
          <w:tcPr>
            <w:tcW w:w="2976" w:type="dxa"/>
            <w:tcBorders>
              <w:top w:val="single" w:sz="5" w:space="0" w:color="000000"/>
              <w:left w:val="single" w:sz="5" w:space="0" w:color="000000"/>
              <w:bottom w:val="single" w:sz="5" w:space="0" w:color="000000"/>
              <w:right w:val="single" w:sz="5" w:space="0" w:color="000000"/>
            </w:tcBorders>
            <w:vAlign w:val="center"/>
          </w:tcPr>
          <w:p w14:paraId="1643F39F" w14:textId="77777777" w:rsidR="00DA2B86" w:rsidRPr="00B95A48" w:rsidRDefault="00DA2B86" w:rsidP="004C34C6">
            <w:pPr>
              <w:pStyle w:val="TableParagraph"/>
              <w:ind w:left="96"/>
              <w:contextualSpacing/>
              <w:rPr>
                <w:rFonts w:ascii="Arial Nova Cond" w:hAnsi="Arial Nova Cond"/>
              </w:rPr>
            </w:pPr>
            <w:r w:rsidRPr="00B95A48">
              <w:rPr>
                <w:rFonts w:ascii="Arial Nova Cond" w:hAnsi="Arial Nova Cond"/>
              </w:rPr>
              <w:t>|__||__|/|__||__|/|__||__||__||__|</w:t>
            </w:r>
          </w:p>
        </w:tc>
        <w:tc>
          <w:tcPr>
            <w:tcW w:w="2052" w:type="dxa"/>
            <w:tcBorders>
              <w:top w:val="single" w:sz="5" w:space="0" w:color="000000"/>
              <w:left w:val="single" w:sz="5" w:space="0" w:color="000000"/>
              <w:bottom w:val="single" w:sz="5" w:space="0" w:color="000000"/>
              <w:right w:val="single" w:sz="5" w:space="0" w:color="000000"/>
            </w:tcBorders>
            <w:vAlign w:val="center"/>
          </w:tcPr>
          <w:p w14:paraId="47E5DD5F" w14:textId="77777777" w:rsidR="00DA2B86" w:rsidRPr="00B95A48" w:rsidRDefault="00DA2B86" w:rsidP="004C34C6">
            <w:pPr>
              <w:pStyle w:val="TableParagraph"/>
              <w:tabs>
                <w:tab w:val="left" w:pos="880"/>
              </w:tabs>
              <w:ind w:left="96"/>
              <w:contextualSpacing/>
              <w:rPr>
                <w:rFonts w:ascii="Arial Nova Cond" w:hAnsi="Arial Nova Cond"/>
              </w:rPr>
            </w:pPr>
            <w:r w:rsidRPr="00B95A48">
              <w:rPr>
                <w:rFonts w:ascii="Wingdings" w:eastAsia="Wingdings" w:hAnsi="Wingdings" w:cs="Wingdings"/>
              </w:rPr>
              <w:t></w:t>
            </w:r>
            <w:r w:rsidRPr="00B95A48">
              <w:rPr>
                <w:rFonts w:ascii="Arial Nova Cond" w:hAnsi="Arial Nova Cond"/>
              </w:rPr>
              <w:t xml:space="preserve"> OUI</w:t>
            </w:r>
            <w:r w:rsidRPr="00B95A48">
              <w:rPr>
                <w:rFonts w:ascii="Arial Nova Cond" w:hAnsi="Arial Nova Cond"/>
                <w:w w:val="110"/>
                <w:position w:val="5"/>
              </w:rPr>
              <w:tab/>
            </w:r>
            <w:r w:rsidRPr="00B95A48">
              <w:rPr>
                <w:rFonts w:ascii="Wingdings" w:eastAsia="Wingdings" w:hAnsi="Wingdings" w:cs="Wingdings"/>
              </w:rPr>
              <w:t></w:t>
            </w:r>
            <w:r w:rsidRPr="00B95A48">
              <w:rPr>
                <w:rFonts w:ascii="Arial Nova Cond" w:hAnsi="Arial Nova Cond"/>
              </w:rPr>
              <w:t xml:space="preserve"> NON</w:t>
            </w:r>
          </w:p>
        </w:tc>
      </w:tr>
    </w:tbl>
    <w:p w14:paraId="069911B0" w14:textId="77777777" w:rsidR="00DA2B86" w:rsidRPr="00B95A48" w:rsidRDefault="00DA2B86" w:rsidP="00DA2B86">
      <w:pPr>
        <w:jc w:val="left"/>
        <w:rPr>
          <w:rFonts w:ascii="Arial Nova Cond" w:hAnsi="Arial Nova Cond"/>
        </w:rPr>
      </w:pPr>
    </w:p>
    <w:tbl>
      <w:tblPr>
        <w:tblStyle w:val="TableNormal1"/>
        <w:tblW w:w="10080" w:type="dxa"/>
        <w:tblInd w:w="-186" w:type="dxa"/>
        <w:tblLayout w:type="fixed"/>
        <w:tblLook w:val="01E0" w:firstRow="1" w:lastRow="1" w:firstColumn="1" w:lastColumn="1" w:noHBand="0" w:noVBand="0"/>
      </w:tblPr>
      <w:tblGrid>
        <w:gridCol w:w="10080"/>
      </w:tblGrid>
      <w:tr w:rsidR="00DA2B86" w:rsidRPr="00B95A48" w14:paraId="21F62A0A" w14:textId="77777777" w:rsidTr="004C34C6">
        <w:trPr>
          <w:trHeight w:hRule="exact" w:val="408"/>
        </w:trPr>
        <w:tc>
          <w:tcPr>
            <w:tcW w:w="10080"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394833C0" w14:textId="4DE9F436" w:rsidR="00DA2B86" w:rsidRPr="00835B49" w:rsidRDefault="00DA2B86" w:rsidP="004C34C6">
            <w:pPr>
              <w:pStyle w:val="TableParagraph"/>
              <w:ind w:left="80"/>
              <w:contextualSpacing/>
              <w:rPr>
                <w:rFonts w:ascii="Arial Nova Cond" w:hAnsi="Arial Nova Cond"/>
                <w:b/>
              </w:rPr>
            </w:pPr>
            <w:r>
              <w:rPr>
                <w:rFonts w:ascii="Arial Nova Cond" w:hAnsi="Arial Nova Cond"/>
                <w:b/>
              </w:rPr>
              <w:t>9</w:t>
            </w:r>
            <w:r w:rsidRPr="00835B49">
              <w:rPr>
                <w:rFonts w:ascii="Arial Nova Cond" w:hAnsi="Arial Nova Cond"/>
                <w:b/>
              </w:rPr>
              <w:t>.</w:t>
            </w:r>
            <w:r w:rsidRPr="00835B49">
              <w:rPr>
                <w:rFonts w:ascii="Arial Nova Cond" w:hAnsi="Arial Nova Cond"/>
                <w:b/>
                <w:spacing w:val="-8"/>
              </w:rPr>
              <w:t xml:space="preserve"> </w:t>
            </w:r>
            <w:r w:rsidRPr="00835B49">
              <w:rPr>
                <w:rFonts w:ascii="Arial Nova Cond" w:hAnsi="Arial Nova Cond"/>
                <w:b/>
              </w:rPr>
              <w:t>Relation</w:t>
            </w:r>
            <w:r w:rsidRPr="00835B49">
              <w:rPr>
                <w:rFonts w:ascii="Arial Nova Cond" w:hAnsi="Arial Nova Cond"/>
                <w:b/>
                <w:spacing w:val="-5"/>
              </w:rPr>
              <w:t xml:space="preserve"> </w:t>
            </w:r>
            <w:r w:rsidRPr="00835B49">
              <w:rPr>
                <w:rFonts w:ascii="Arial Nova Cond" w:hAnsi="Arial Nova Cond"/>
                <w:b/>
              </w:rPr>
              <w:t>de</w:t>
            </w:r>
            <w:r w:rsidRPr="00835B49">
              <w:rPr>
                <w:rFonts w:ascii="Arial Nova Cond" w:hAnsi="Arial Nova Cond"/>
                <w:b/>
                <w:spacing w:val="-7"/>
              </w:rPr>
              <w:t xml:space="preserve"> </w:t>
            </w:r>
            <w:r w:rsidRPr="00835B49">
              <w:rPr>
                <w:rFonts w:ascii="Arial Nova Cond" w:hAnsi="Arial Nova Cond"/>
                <w:b/>
              </w:rPr>
              <w:t>causalité</w:t>
            </w:r>
            <w:r w:rsidRPr="00835B49">
              <w:rPr>
                <w:rFonts w:ascii="Arial Nova Cond" w:hAnsi="Arial Nova Cond"/>
                <w:b/>
                <w:spacing w:val="-6"/>
              </w:rPr>
              <w:t xml:space="preserve"> </w:t>
            </w:r>
            <w:r w:rsidRPr="00835B49">
              <w:rPr>
                <w:rFonts w:ascii="Arial Nova Cond" w:hAnsi="Arial Nova Cond"/>
                <w:b/>
              </w:rPr>
              <w:t>entre</w:t>
            </w:r>
            <w:r w:rsidRPr="00835B49">
              <w:rPr>
                <w:rFonts w:ascii="Arial Nova Cond" w:hAnsi="Arial Nova Cond"/>
                <w:b/>
                <w:spacing w:val="-6"/>
              </w:rPr>
              <w:t xml:space="preserve"> </w:t>
            </w:r>
            <w:r w:rsidRPr="00835B49">
              <w:rPr>
                <w:rFonts w:ascii="Arial Nova Cond" w:hAnsi="Arial Nova Cond"/>
                <w:b/>
              </w:rPr>
              <w:t>l’évolution de la grossesse / état du nouveau-né</w:t>
            </w:r>
            <w:r w:rsidRPr="00835B49">
              <w:rPr>
                <w:rFonts w:ascii="Arial Nova Cond" w:hAnsi="Arial Nova Cond"/>
                <w:b/>
                <w:spacing w:val="-7"/>
              </w:rPr>
              <w:t xml:space="preserve"> </w:t>
            </w:r>
            <w:r w:rsidRPr="00835B49">
              <w:rPr>
                <w:rFonts w:ascii="Arial Nova Cond" w:hAnsi="Arial Nova Cond"/>
                <w:b/>
              </w:rPr>
              <w:t>et</w:t>
            </w:r>
            <w:r w:rsidRPr="00835B49">
              <w:rPr>
                <w:rFonts w:ascii="Arial Nova Cond" w:hAnsi="Arial Nova Cond"/>
                <w:b/>
                <w:spacing w:val="-6"/>
              </w:rPr>
              <w:t xml:space="preserve"> </w:t>
            </w:r>
            <w:r w:rsidR="00AF7BB2">
              <w:rPr>
                <w:rFonts w:ascii="Arial Nova Cond" w:hAnsi="Arial Nova Cond"/>
                <w:b/>
              </w:rPr>
              <w:t>LUMEVOQ</w:t>
            </w:r>
          </w:p>
        </w:tc>
      </w:tr>
      <w:tr w:rsidR="00DA2B86" w:rsidRPr="00B95A48" w14:paraId="14DD0263" w14:textId="77777777" w:rsidTr="004C34C6">
        <w:trPr>
          <w:trHeight w:hRule="exact" w:val="1735"/>
        </w:trPr>
        <w:tc>
          <w:tcPr>
            <w:tcW w:w="10080" w:type="dxa"/>
            <w:tcBorders>
              <w:top w:val="single" w:sz="5" w:space="0" w:color="000000"/>
              <w:left w:val="single" w:sz="5" w:space="0" w:color="000000"/>
              <w:bottom w:val="single" w:sz="5" w:space="0" w:color="000000"/>
              <w:right w:val="single" w:sz="5" w:space="0" w:color="000000"/>
            </w:tcBorders>
          </w:tcPr>
          <w:p w14:paraId="7BB77A93" w14:textId="77777777" w:rsidR="00DA2B86" w:rsidRPr="00B95A48" w:rsidRDefault="00DA2B86" w:rsidP="00DA2B86">
            <w:pPr>
              <w:pStyle w:val="Paragraphedeliste"/>
              <w:spacing w:before="60"/>
              <w:ind w:left="91"/>
              <w:rPr>
                <w:rFonts w:ascii="Arial Nova Cond" w:hAnsi="Arial Nova Cond"/>
              </w:rPr>
            </w:pPr>
            <w:r w:rsidRPr="00B95A48">
              <w:rPr>
                <w:rFonts w:ascii="Wingdings" w:eastAsia="Wingdings" w:hAnsi="Wingdings" w:cs="Wingdings"/>
              </w:rPr>
              <w:t></w:t>
            </w:r>
            <w:r w:rsidRPr="00B95A48">
              <w:rPr>
                <w:rFonts w:ascii="Arial Nova Cond" w:hAnsi="Arial Nova Cond"/>
              </w:rPr>
              <w:t xml:space="preserve"> Non</w:t>
            </w:r>
            <w:r w:rsidRPr="00B95A48">
              <w:rPr>
                <w:rFonts w:ascii="Arial Nova Cond" w:hAnsi="Arial Nova Cond"/>
                <w:spacing w:val="-7"/>
              </w:rPr>
              <w:t xml:space="preserve"> </w:t>
            </w:r>
            <w:r w:rsidRPr="00B95A48">
              <w:rPr>
                <w:rFonts w:ascii="Arial Nova Cond" w:hAnsi="Arial Nova Cond"/>
              </w:rPr>
              <w:t>relié</w:t>
            </w:r>
          </w:p>
          <w:p w14:paraId="48E65B67" w14:textId="77777777" w:rsidR="00DA2B86" w:rsidRPr="00B95A48" w:rsidRDefault="00DA2B86" w:rsidP="00DA2B86">
            <w:pPr>
              <w:pStyle w:val="Paragraphedeliste"/>
              <w:spacing w:before="60"/>
              <w:ind w:left="91"/>
              <w:rPr>
                <w:rFonts w:ascii="Arial Nova Cond" w:hAnsi="Arial Nova Cond"/>
              </w:rPr>
            </w:pPr>
            <w:r w:rsidRPr="00B95A48">
              <w:rPr>
                <w:rFonts w:ascii="Wingdings" w:eastAsia="Wingdings" w:hAnsi="Wingdings" w:cs="Wingdings"/>
              </w:rPr>
              <w:t></w:t>
            </w:r>
            <w:r w:rsidRPr="00B95A48">
              <w:rPr>
                <w:rFonts w:ascii="Arial Nova Cond" w:hAnsi="Arial Nova Cond"/>
                <w:b/>
                <w:spacing w:val="-70"/>
                <w:w w:val="175"/>
              </w:rPr>
              <w:t xml:space="preserve"> </w:t>
            </w:r>
            <w:r w:rsidRPr="00B95A48">
              <w:rPr>
                <w:rFonts w:ascii="Arial Nova Cond" w:hAnsi="Arial Nova Cond"/>
                <w:w w:val="110"/>
              </w:rPr>
              <w:t>Possible</w:t>
            </w:r>
          </w:p>
          <w:p w14:paraId="484D5DF4" w14:textId="77777777" w:rsidR="00DA2B86" w:rsidRPr="00B95A48" w:rsidRDefault="00DA2B86" w:rsidP="00DA2B86">
            <w:pPr>
              <w:pStyle w:val="Paragraphedeliste"/>
              <w:spacing w:before="60"/>
              <w:ind w:left="91"/>
              <w:rPr>
                <w:rFonts w:ascii="Arial Nova Cond" w:hAnsi="Arial Nova Cond"/>
              </w:rPr>
            </w:pPr>
            <w:r w:rsidRPr="00B95A48">
              <w:rPr>
                <w:rFonts w:ascii="Wingdings" w:eastAsia="Wingdings" w:hAnsi="Wingdings" w:cs="Wingdings"/>
              </w:rPr>
              <w:t></w:t>
            </w:r>
            <w:r w:rsidRPr="00B95A48">
              <w:rPr>
                <w:rFonts w:ascii="Arial Nova Cond" w:hAnsi="Arial Nova Cond"/>
                <w:b/>
                <w:spacing w:val="-84"/>
                <w:w w:val="200"/>
              </w:rPr>
              <w:t xml:space="preserve"> </w:t>
            </w:r>
            <w:r w:rsidRPr="00B95A48">
              <w:rPr>
                <w:rFonts w:ascii="Arial Nova Cond" w:hAnsi="Arial Nova Cond"/>
                <w:w w:val="110"/>
              </w:rPr>
              <w:t>Probable</w:t>
            </w:r>
          </w:p>
          <w:p w14:paraId="5B1A23D1" w14:textId="77777777" w:rsidR="00DA2B86" w:rsidRPr="00B95A48" w:rsidRDefault="00DA2B86" w:rsidP="00DA2B86">
            <w:pPr>
              <w:pStyle w:val="Paragraphedeliste"/>
              <w:spacing w:before="60"/>
              <w:ind w:left="91"/>
              <w:rPr>
                <w:rFonts w:ascii="Arial Nova Cond" w:hAnsi="Arial Nova Cond"/>
              </w:rPr>
            </w:pPr>
            <w:r w:rsidRPr="00B95A48">
              <w:rPr>
                <w:rFonts w:ascii="Wingdings" w:eastAsia="Wingdings" w:hAnsi="Wingdings" w:cs="Wingdings"/>
              </w:rPr>
              <w:t></w:t>
            </w:r>
            <w:r w:rsidRPr="00B95A48">
              <w:rPr>
                <w:rFonts w:ascii="Arial Nova Cond" w:hAnsi="Arial Nova Cond"/>
              </w:rPr>
              <w:t xml:space="preserve"> </w:t>
            </w:r>
            <w:r w:rsidRPr="00B95A48">
              <w:rPr>
                <w:rFonts w:ascii="Arial Nova Cond" w:hAnsi="Arial Nova Cond"/>
                <w:spacing w:val="-2"/>
                <w:w w:val="110"/>
              </w:rPr>
              <w:t>Certain</w:t>
            </w:r>
            <w:r w:rsidRPr="00B95A48">
              <w:rPr>
                <w:rFonts w:ascii="Arial Nova Cond" w:hAnsi="Arial Nova Cond"/>
                <w:spacing w:val="-34"/>
                <w:w w:val="110"/>
              </w:rPr>
              <w:t xml:space="preserve"> </w:t>
            </w:r>
            <w:r w:rsidRPr="00B95A48">
              <w:rPr>
                <w:rFonts w:ascii="Arial Nova Cond" w:hAnsi="Arial Nova Cond"/>
                <w:w w:val="110"/>
              </w:rPr>
              <w:t>/</w:t>
            </w:r>
            <w:r w:rsidRPr="00B95A48">
              <w:rPr>
                <w:rFonts w:ascii="Arial Nova Cond" w:hAnsi="Arial Nova Cond"/>
                <w:spacing w:val="-35"/>
                <w:w w:val="110"/>
              </w:rPr>
              <w:t xml:space="preserve"> </w:t>
            </w:r>
            <w:r>
              <w:rPr>
                <w:rFonts w:ascii="Arial Nova Cond" w:hAnsi="Arial Nova Cond"/>
                <w:spacing w:val="-2"/>
                <w:w w:val="110"/>
              </w:rPr>
              <w:t>Relié</w:t>
            </w:r>
          </w:p>
        </w:tc>
      </w:tr>
    </w:tbl>
    <w:p w14:paraId="7DB1544C" w14:textId="77777777" w:rsidR="00DA2B86" w:rsidRPr="0093672E" w:rsidRDefault="00DA2B86" w:rsidP="00DA2B86">
      <w:r>
        <w:rPr>
          <w:noProof/>
        </w:rPr>
        <mc:AlternateContent>
          <mc:Choice Requires="wpg">
            <w:drawing>
              <wp:anchor distT="0" distB="0" distL="0" distR="0" simplePos="0" relativeHeight="251672576" behindDoc="1" locked="0" layoutInCell="1" allowOverlap="1" wp14:anchorId="146F47A5" wp14:editId="0C1C447C">
                <wp:simplePos x="0" y="0"/>
                <wp:positionH relativeFrom="page">
                  <wp:posOffset>588206</wp:posOffset>
                </wp:positionH>
                <wp:positionV relativeFrom="paragraph">
                  <wp:posOffset>501699</wp:posOffset>
                </wp:positionV>
                <wp:extent cx="6487160" cy="1989455"/>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7160" cy="1989455"/>
                          <a:chOff x="0" y="0"/>
                          <a:chExt cx="6487160" cy="1990089"/>
                        </a:xfrm>
                      </wpg:grpSpPr>
                      <wps:wsp>
                        <wps:cNvPr id="50" name="Graphic 50"/>
                        <wps:cNvSpPr/>
                        <wps:spPr>
                          <a:xfrm>
                            <a:off x="0" y="279653"/>
                            <a:ext cx="6487160" cy="1710055"/>
                          </a:xfrm>
                          <a:custGeom>
                            <a:avLst/>
                            <a:gdLst/>
                            <a:ahLst/>
                            <a:cxnLst/>
                            <a:rect l="l" t="t" r="r" b="b"/>
                            <a:pathLst>
                              <a:path w="6487160" h="1710055">
                                <a:moveTo>
                                  <a:pt x="6486893" y="6108"/>
                                </a:moveTo>
                                <a:lnTo>
                                  <a:pt x="6480810" y="6108"/>
                                </a:lnTo>
                                <a:lnTo>
                                  <a:pt x="6480810" y="1703832"/>
                                </a:lnTo>
                                <a:lnTo>
                                  <a:pt x="6083" y="1703832"/>
                                </a:lnTo>
                                <a:lnTo>
                                  <a:pt x="6083" y="6108"/>
                                </a:lnTo>
                                <a:lnTo>
                                  <a:pt x="0" y="6108"/>
                                </a:lnTo>
                                <a:lnTo>
                                  <a:pt x="0" y="1703832"/>
                                </a:lnTo>
                                <a:lnTo>
                                  <a:pt x="0" y="1709928"/>
                                </a:lnTo>
                                <a:lnTo>
                                  <a:pt x="6083" y="1709928"/>
                                </a:lnTo>
                                <a:lnTo>
                                  <a:pt x="6480810" y="1709928"/>
                                </a:lnTo>
                                <a:lnTo>
                                  <a:pt x="6486893" y="1709928"/>
                                </a:lnTo>
                                <a:lnTo>
                                  <a:pt x="6486893" y="1703832"/>
                                </a:lnTo>
                                <a:lnTo>
                                  <a:pt x="6486893" y="6108"/>
                                </a:lnTo>
                                <a:close/>
                              </a:path>
                              <a:path w="6487160" h="1710055">
                                <a:moveTo>
                                  <a:pt x="6486906" y="0"/>
                                </a:moveTo>
                                <a:lnTo>
                                  <a:pt x="0" y="0"/>
                                </a:lnTo>
                                <a:lnTo>
                                  <a:pt x="0" y="6096"/>
                                </a:lnTo>
                                <a:lnTo>
                                  <a:pt x="6486906" y="6096"/>
                                </a:lnTo>
                                <a:lnTo>
                                  <a:pt x="6486906" y="0"/>
                                </a:lnTo>
                                <a:close/>
                              </a:path>
                            </a:pathLst>
                          </a:custGeom>
                          <a:solidFill>
                            <a:srgbClr val="000000"/>
                          </a:solidFill>
                        </wps:spPr>
                        <wps:bodyPr wrap="square" lIns="0" tIns="0" rIns="0" bIns="0" rtlCol="0">
                          <a:prstTxWarp prst="textNoShape">
                            <a:avLst/>
                          </a:prstTxWarp>
                          <a:noAutofit/>
                        </wps:bodyPr>
                      </wps:wsp>
                      <wps:wsp>
                        <wps:cNvPr id="51" name="Textbox 51"/>
                        <wps:cNvSpPr txBox="1"/>
                        <wps:spPr>
                          <a:xfrm>
                            <a:off x="3047" y="3047"/>
                            <a:ext cx="6480810" cy="280035"/>
                          </a:xfrm>
                          <a:prstGeom prst="rect">
                            <a:avLst/>
                          </a:prstGeom>
                          <a:solidFill>
                            <a:srgbClr val="D9D9D9"/>
                          </a:solidFill>
                          <a:ln w="6095">
                            <a:solidFill>
                              <a:srgbClr val="000000"/>
                            </a:solidFill>
                            <a:prstDash val="solid"/>
                          </a:ln>
                        </wps:spPr>
                        <wps:txbx>
                          <w:txbxContent>
                            <w:p w14:paraId="1D2BEE89" w14:textId="77777777" w:rsidR="00B0259D" w:rsidRPr="000117A9" w:rsidRDefault="00B0259D" w:rsidP="00DA2B86">
                              <w:pPr>
                                <w:spacing w:before="101"/>
                                <w:ind w:left="67"/>
                                <w:rPr>
                                  <w:b/>
                                  <w:color w:val="000000"/>
                                  <w:sz w:val="20"/>
                                  <w:lang w:val="en-GB"/>
                                </w:rPr>
                              </w:pPr>
                              <w:permStart w:id="354438519" w:ed="sabrina.lopes@ansm.sante.fr"/>
                              <w:permStart w:id="1535055985" w:ed="annie.lorence@ansm.sante.fr"/>
                              <w:permStart w:id="878205051" w:edGrp="everyone"/>
                              <w:r w:rsidRPr="000117A9">
                                <w:rPr>
                                  <w:b/>
                                  <w:color w:val="000000"/>
                                  <w:sz w:val="20"/>
                                  <w:lang w:val="en-GB"/>
                                </w:rPr>
                                <w:t>10.</w:t>
                              </w:r>
                              <w:r w:rsidRPr="000117A9">
                                <w:rPr>
                                  <w:b/>
                                  <w:color w:val="000000"/>
                                  <w:spacing w:val="-11"/>
                                  <w:sz w:val="20"/>
                                  <w:lang w:val="en-GB"/>
                                </w:rPr>
                                <w:t xml:space="preserve"> </w:t>
                              </w:r>
                              <w:r w:rsidRPr="000117A9">
                                <w:rPr>
                                  <w:b/>
                                  <w:color w:val="000000"/>
                                  <w:sz w:val="20"/>
                                  <w:lang w:val="en-GB"/>
                                </w:rPr>
                                <w:t>Date</w:t>
                              </w:r>
                              <w:r w:rsidRPr="000117A9">
                                <w:rPr>
                                  <w:b/>
                                  <w:color w:val="000000"/>
                                  <w:spacing w:val="-9"/>
                                  <w:sz w:val="20"/>
                                  <w:lang w:val="en-GB"/>
                                </w:rPr>
                                <w:t xml:space="preserve"> </w:t>
                              </w:r>
                              <w:r>
                                <w:rPr>
                                  <w:b/>
                                  <w:color w:val="000000"/>
                                  <w:sz w:val="20"/>
                                  <w:lang w:val="en-GB"/>
                                </w:rPr>
                                <w:t>et signature du déclarant</w:t>
                              </w:r>
                              <w:permEnd w:id="354438519"/>
                              <w:permEnd w:id="1535055985"/>
                              <w:permEnd w:id="878205051"/>
                            </w:p>
                          </w:txbxContent>
                        </wps:txbx>
                        <wps:bodyPr wrap="square" lIns="0" tIns="0" rIns="0" bIns="0" rtlCol="0">
                          <a:noAutofit/>
                        </wps:bodyPr>
                      </wps:wsp>
                    </wpg:wgp>
                  </a:graphicData>
                </a:graphic>
              </wp:anchor>
            </w:drawing>
          </mc:Choice>
          <mc:Fallback>
            <w:pict>
              <v:group w14:anchorId="146F47A5" id="Group 49" o:spid="_x0000_s1031" style="position:absolute;left:0;text-align:left;margin-left:46.3pt;margin-top:39.5pt;width:510.8pt;height:156.65pt;z-index:-251643904;mso-wrap-distance-left:0;mso-wrap-distance-right:0;mso-position-horizontal-relative:page" coordsize="64871,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">
                <v:shape id="Graphic 50" o:spid="_x0000_s1032" style="position:absolute;top:2796;width:64871;height:17101;visibility:visible;mso-wrap-style:square;v-text-anchor:top" coordsize="6487160,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" path="m6486893,6108r-6083,l6480810,1703832r-6474727,l6083,6108,,6108,,1703832r,6096l6083,1709928r6474727,l6486893,1709928r,-6096l6486893,6108xem6486906,l,,,6096r6486906,l6486906,xe" fillcolor="black" stroked="f">
                  <v:path arrowok="t"/>
                </v:shape>
                <v:shape id="Textbox 51" o:spid="_x0000_s1033" type="#_x0000_t202" style="position:absolute;left:30;top:30;width:64808;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" fillcolor="#d9d9d9" strokeweight=".16931mm">
                  <v:textbox inset="0,0,0,0">
                    <w:txbxContent>
                      <w:p w14:paraId="1D2BEE89" w14:textId="77777777" w:rsidR="00B0259D" w:rsidRPr="000117A9" w:rsidRDefault="00B0259D" w:rsidP="00DA2B86">
                        <w:pPr>
                          <w:spacing w:before="101"/>
                          <w:ind w:left="67"/>
                          <w:rPr>
                            <w:b/>
                            <w:color w:val="000000"/>
                            <w:sz w:val="20"/>
                            <w:lang w:val="en-GB"/>
                          </w:rPr>
                        </w:pPr>
                        <w:permStart w:id="354438519" w:ed="sabrina.lopes@ansm.sante.fr"/>
                        <w:permStart w:id="1535055985" w:ed="annie.lorence@ansm.sante.fr"/>
                        <w:permStart w:id="878205051" w:edGrp="everyone"/>
                        <w:r w:rsidRPr="000117A9">
                          <w:rPr>
                            <w:b/>
                            <w:color w:val="000000"/>
                            <w:sz w:val="20"/>
                            <w:lang w:val="en-GB"/>
                          </w:rPr>
                          <w:t>10.</w:t>
                        </w:r>
                        <w:r w:rsidRPr="000117A9">
                          <w:rPr>
                            <w:b/>
                            <w:color w:val="000000"/>
                            <w:spacing w:val="-11"/>
                            <w:sz w:val="20"/>
                            <w:lang w:val="en-GB"/>
                          </w:rPr>
                          <w:t xml:space="preserve"> </w:t>
                        </w:r>
                        <w:r w:rsidRPr="000117A9">
                          <w:rPr>
                            <w:b/>
                            <w:color w:val="000000"/>
                            <w:sz w:val="20"/>
                            <w:lang w:val="en-GB"/>
                          </w:rPr>
                          <w:t>Date</w:t>
                        </w:r>
                        <w:r w:rsidRPr="000117A9">
                          <w:rPr>
                            <w:b/>
                            <w:color w:val="000000"/>
                            <w:spacing w:val="-9"/>
                            <w:sz w:val="20"/>
                            <w:lang w:val="en-GB"/>
                          </w:rPr>
                          <w:t xml:space="preserve"> </w:t>
                        </w:r>
                        <w:r>
                          <w:rPr>
                            <w:b/>
                            <w:color w:val="000000"/>
                            <w:sz w:val="20"/>
                            <w:lang w:val="en-GB"/>
                          </w:rPr>
                          <w:t>et signature du déclarant</w:t>
                        </w:r>
                        <w:permEnd w:id="354438519"/>
                        <w:permEnd w:id="1535055985"/>
                        <w:permEnd w:id="878205051"/>
                      </w:p>
                    </w:txbxContent>
                  </v:textbox>
                </v:shape>
                <w10:wrap type="topAndBottom" anchorx="page"/>
              </v:group>
            </w:pict>
          </mc:Fallback>
        </mc:AlternateContent>
      </w:r>
    </w:p>
    <w:p w14:paraId="16FBDAA1" w14:textId="77777777" w:rsidR="00DA2B86" w:rsidRPr="0093672E" w:rsidRDefault="00DA2B86" w:rsidP="00DA2B86"/>
    <w:p w14:paraId="56FEFF12" w14:textId="77777777" w:rsidR="00DA2B86" w:rsidRPr="0093672E" w:rsidRDefault="00DA2B86" w:rsidP="00DA2B86">
      <w:pPr>
        <w:spacing w:before="0" w:after="200" w:line="276" w:lineRule="auto"/>
        <w:jc w:val="left"/>
        <w:sectPr w:rsidR="00DA2B86" w:rsidRPr="0093672E" w:rsidSect="00DA2B86">
          <w:pgSz w:w="11906" w:h="16838"/>
          <w:pgMar w:top="1134" w:right="1134" w:bottom="1134" w:left="1134" w:header="709" w:footer="448" w:gutter="0"/>
          <w:cols w:space="708"/>
          <w:docGrid w:linePitch="360"/>
        </w:sectPr>
      </w:pPr>
    </w:p>
    <w:p w14:paraId="4090BED1" w14:textId="77777777" w:rsidR="00D93E3B" w:rsidRPr="0093672E" w:rsidRDefault="00D93E3B" w:rsidP="00D93E3B">
      <w:pPr>
        <w:pStyle w:val="Titreannexesnauto"/>
      </w:pPr>
      <w:bookmarkStart w:id="76" w:name="_Toc202798902"/>
      <w:bookmarkStart w:id="77" w:name="Annexe_2"/>
      <w:permEnd w:id="270157848"/>
      <w:r w:rsidRPr="0093672E">
        <w:lastRenderedPageBreak/>
        <w:t>Rôle des différents acteurs</w:t>
      </w:r>
      <w:bookmarkEnd w:id="76"/>
    </w:p>
    <w:p w14:paraId="0BF5373D" w14:textId="77777777" w:rsidR="00D93E3B" w:rsidRPr="0093672E" w:rsidRDefault="00D93E3B" w:rsidP="00A635BE">
      <w:pPr>
        <w:pStyle w:val="Titre2"/>
        <w:numPr>
          <w:ilvl w:val="0"/>
          <w:numId w:val="5"/>
        </w:numPr>
      </w:pPr>
      <w:bookmarkStart w:id="78" w:name="_Toc58334984"/>
      <w:bookmarkStart w:id="79" w:name="_Toc58335654"/>
      <w:bookmarkStart w:id="80" w:name="_Toc72319028"/>
      <w:bookmarkEnd w:id="77"/>
      <w:r w:rsidRPr="0093672E">
        <w:t>Rôle des professionnels de santé</w:t>
      </w:r>
      <w:bookmarkEnd w:id="78"/>
      <w:bookmarkEnd w:id="79"/>
      <w:bookmarkEnd w:id="80"/>
    </w:p>
    <w:p w14:paraId="5954D46F" w14:textId="77777777" w:rsidR="00D93E3B" w:rsidRPr="0093672E" w:rsidRDefault="00D93E3B" w:rsidP="00A635BE">
      <w:pPr>
        <w:pStyle w:val="Titre3"/>
        <w:numPr>
          <w:ilvl w:val="1"/>
          <w:numId w:val="5"/>
        </w:numPr>
      </w:pPr>
      <w:bookmarkStart w:id="81" w:name="_Toc72319029"/>
      <w:r w:rsidRPr="0093672E">
        <w:t>Le prescripteur</w:t>
      </w:r>
      <w:bookmarkEnd w:id="81"/>
      <w:r w:rsidRPr="0093672E">
        <w:t xml:space="preserve"> </w:t>
      </w:r>
    </w:p>
    <w:p w14:paraId="266685C9" w14:textId="77777777" w:rsidR="00D93E3B" w:rsidRPr="0093672E" w:rsidRDefault="00D93E3B" w:rsidP="00D93E3B">
      <w:r w:rsidRPr="0093672E">
        <w:t>L’</w:t>
      </w:r>
      <w:r>
        <w:t>autorisation d’</w:t>
      </w:r>
      <w:r w:rsidRPr="0093672E">
        <w:t xml:space="preserve">accès </w:t>
      </w:r>
      <w:r>
        <w:t xml:space="preserve">compassionnel </w:t>
      </w:r>
      <w:r w:rsidRPr="0093672E">
        <w:t xml:space="preserve">implique le strict respect des mentions définies </w:t>
      </w:r>
      <w:r>
        <w:t xml:space="preserve">figurant dans le protocole, </w:t>
      </w:r>
      <w:r w:rsidRPr="0093672E">
        <w:t>notamment l</w:t>
      </w:r>
      <w:r>
        <w:t>es critères d’octroi</w:t>
      </w:r>
      <w:r w:rsidRPr="0093672E">
        <w:t>, les</w:t>
      </w:r>
      <w:r w:rsidR="00274834">
        <w:t xml:space="preserve"> contre-indications, mises en garde et précautions </w:t>
      </w:r>
      <w:proofErr w:type="gramStart"/>
      <w:r w:rsidR="00274834">
        <w:t>d’emp</w:t>
      </w:r>
      <w:r w:rsidR="001E669D">
        <w:t>l</w:t>
      </w:r>
      <w:r w:rsidR="00274834">
        <w:t>oi</w:t>
      </w:r>
      <w:r w:rsidR="001E669D">
        <w:t> ,</w:t>
      </w:r>
      <w:proofErr w:type="gramEnd"/>
      <w:r w:rsidRPr="0093672E">
        <w:t xml:space="preserve"> conditions </w:t>
      </w:r>
      <w:r w:rsidRPr="0093672E" w:rsidDel="00440CF4">
        <w:t>de prescription</w:t>
      </w:r>
      <w:r>
        <w:t xml:space="preserve"> </w:t>
      </w:r>
      <w:r w:rsidRPr="0093672E">
        <w:t xml:space="preserve">et de </w:t>
      </w:r>
      <w:r w:rsidR="002B14B9">
        <w:t>délivrance</w:t>
      </w:r>
      <w:r w:rsidRPr="0093672E">
        <w:t xml:space="preserve">, ainsi que </w:t>
      </w:r>
      <w:r>
        <w:t>le</w:t>
      </w:r>
      <w:r w:rsidRPr="0093672E">
        <w:t xml:space="preserve"> suivi prospectif des patients traités tels que prévu</w:t>
      </w:r>
      <w:r>
        <w:t>s</w:t>
      </w:r>
      <w:r w:rsidR="005E5722">
        <w:t xml:space="preserve"> par le PUT-SP</w:t>
      </w:r>
      <w:r w:rsidRPr="0093672E">
        <w:t>.</w:t>
      </w:r>
    </w:p>
    <w:p w14:paraId="4627333B" w14:textId="77777777" w:rsidR="00D93E3B" w:rsidRPr="0093672E" w:rsidRDefault="00D93E3B" w:rsidP="00D93E3B">
      <w:r w:rsidRPr="0093672E">
        <w:t xml:space="preserve">Avant tout traitement, le prescripteur : </w:t>
      </w:r>
    </w:p>
    <w:p w14:paraId="68E535A6" w14:textId="6938AB0B" w:rsidR="00D93E3B" w:rsidRPr="0093672E" w:rsidRDefault="00D93E3B" w:rsidP="00C11FA1">
      <w:pPr>
        <w:pStyle w:val="Paragraphedeliste"/>
        <w:jc w:val="left"/>
      </w:pPr>
      <w:proofErr w:type="gramStart"/>
      <w:r>
        <w:t>p</w:t>
      </w:r>
      <w:r w:rsidRPr="0093672E">
        <w:t>rend</w:t>
      </w:r>
      <w:proofErr w:type="gramEnd"/>
      <w:r w:rsidRPr="0093672E">
        <w:t xml:space="preserve"> connaissance </w:t>
      </w:r>
      <w:r>
        <w:t>du</w:t>
      </w:r>
      <w:r w:rsidR="005E5722">
        <w:t xml:space="preserve"> présent PUT-SP</w:t>
      </w:r>
      <w:r w:rsidR="001E0045">
        <w:t xml:space="preserve">  et du Manuel Pharmacien</w:t>
      </w:r>
      <w:r w:rsidR="00513E12">
        <w:t xml:space="preserve"> transmis par le </w:t>
      </w:r>
      <w:r w:rsidR="00BD5F42">
        <w:t>laboratoire</w:t>
      </w:r>
      <w:r>
        <w:t xml:space="preserve"> et </w:t>
      </w:r>
      <w:r w:rsidR="00465C02">
        <w:t>de la NIP</w:t>
      </w:r>
    </w:p>
    <w:p w14:paraId="3C480BA1" w14:textId="56E55317" w:rsidR="00D93E3B" w:rsidRPr="0093672E" w:rsidRDefault="00D93E3B" w:rsidP="00D93E3B">
      <w:pPr>
        <w:pStyle w:val="Paragraphedeliste"/>
      </w:pPr>
      <w:proofErr w:type="gramStart"/>
      <w:r>
        <w:t>v</w:t>
      </w:r>
      <w:r w:rsidRPr="0093672E">
        <w:t>érifie</w:t>
      </w:r>
      <w:proofErr w:type="gramEnd"/>
      <w:r w:rsidRPr="0093672E">
        <w:t xml:space="preserve"> l’éligibilité de son patient </w:t>
      </w:r>
      <w:r w:rsidR="00C46B54">
        <w:t xml:space="preserve">aux critères </w:t>
      </w:r>
      <w:r w:rsidR="00C01E21">
        <w:t xml:space="preserve">d’éligibilité </w:t>
      </w:r>
      <w:r w:rsidR="00C46B54">
        <w:t>d</w:t>
      </w:r>
      <w:r>
        <w:t xml:space="preserve">u médicament </w:t>
      </w:r>
      <w:r w:rsidR="00C01E21">
        <w:t xml:space="preserve">cf page 17 </w:t>
      </w:r>
      <w:r>
        <w:t>;</w:t>
      </w:r>
      <w:r w:rsidR="00C46B54">
        <w:t xml:space="preserve"> </w:t>
      </w:r>
      <w:r w:rsidR="00E659BE">
        <w:t xml:space="preserve"> </w:t>
      </w:r>
    </w:p>
    <w:p w14:paraId="32F2EFAA" w14:textId="77777777" w:rsidR="00D93E3B" w:rsidRPr="0093672E" w:rsidRDefault="00D93E3B" w:rsidP="00D93E3B">
      <w:pPr>
        <w:pStyle w:val="Paragraphedeliste"/>
      </w:pPr>
      <w:proofErr w:type="gramStart"/>
      <w:r>
        <w:t>i</w:t>
      </w:r>
      <w:r w:rsidRPr="0093672E">
        <w:t>nforme</w:t>
      </w:r>
      <w:proofErr w:type="gramEnd"/>
      <w:r w:rsidRPr="0093672E">
        <w:t xml:space="preserve">, de manière orale et écrite via le document d’information disponible en </w:t>
      </w:r>
      <w:hyperlink w:anchor="Annexe_4" w:history="1">
        <w:r w:rsidRPr="00E30F30">
          <w:rPr>
            <w:rStyle w:val="Lienhypertexte"/>
          </w:rPr>
          <w:t xml:space="preserve">annexe </w:t>
        </w:r>
      </w:hyperlink>
      <w:r w:rsidR="0027503D">
        <w:rPr>
          <w:rStyle w:val="Lienhypertexte"/>
        </w:rPr>
        <w:t>3</w:t>
      </w:r>
      <w:r w:rsidRPr="0093672E">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2CE10DDF" w14:textId="77777777" w:rsidR="00D93E3B" w:rsidRPr="0093672E" w:rsidRDefault="00D93E3B" w:rsidP="00D93E3B">
      <w:pPr>
        <w:pStyle w:val="Paragraphedeliste"/>
        <w:numPr>
          <w:ilvl w:val="1"/>
          <w:numId w:val="2"/>
        </w:numPr>
      </w:pPr>
      <w:proofErr w:type="gramStart"/>
      <w:r w:rsidRPr="0093672E">
        <w:t>de</w:t>
      </w:r>
      <w:proofErr w:type="gramEnd"/>
      <w:r w:rsidRPr="0093672E">
        <w:t xml:space="preserve"> l'absence d'alternative thérapeutique, des risques encourus, des contraintes et d</w:t>
      </w:r>
      <w:r>
        <w:t xml:space="preserve">es </w:t>
      </w:r>
      <w:r w:rsidRPr="0093672E">
        <w:t>bénéfice</w:t>
      </w:r>
      <w:r>
        <w:t>s</w:t>
      </w:r>
      <w:r w:rsidRPr="0093672E">
        <w:t xml:space="preserve"> susceptible</w:t>
      </w:r>
      <w:r>
        <w:t>s</w:t>
      </w:r>
      <w:r w:rsidRPr="0093672E">
        <w:t xml:space="preserve"> d'être apporté</w:t>
      </w:r>
      <w:r>
        <w:t>s</w:t>
      </w:r>
      <w:r w:rsidRPr="0093672E">
        <w:t xml:space="preserve"> par le médicament</w:t>
      </w:r>
      <w:r>
        <w:t> ;</w:t>
      </w:r>
    </w:p>
    <w:p w14:paraId="50DDF7EE" w14:textId="77777777" w:rsidR="00D93E3B" w:rsidRPr="0093672E" w:rsidRDefault="00D93E3B" w:rsidP="00D93E3B">
      <w:pPr>
        <w:pStyle w:val="Paragraphedeliste"/>
        <w:numPr>
          <w:ilvl w:val="1"/>
          <w:numId w:val="2"/>
        </w:numPr>
      </w:pPr>
      <w:proofErr w:type="gramStart"/>
      <w:r w:rsidRPr="0093672E">
        <w:t>du</w:t>
      </w:r>
      <w:proofErr w:type="gramEnd"/>
      <w:r w:rsidRPr="0093672E">
        <w:t xml:space="preserve"> caractère dérogatoire de la prise en charge par l’</w:t>
      </w:r>
      <w:r>
        <w:t>A</w:t>
      </w:r>
      <w:r w:rsidRPr="0093672E">
        <w:t xml:space="preserve">ssurance maladie du médicament prescrit dans le cadre de l’autorisation d’accès </w:t>
      </w:r>
      <w:r>
        <w:t>compassionnel;</w:t>
      </w:r>
    </w:p>
    <w:p w14:paraId="6E7D5015" w14:textId="77777777" w:rsidR="00D93E3B" w:rsidRPr="0093672E" w:rsidRDefault="00D93E3B" w:rsidP="00D93E3B">
      <w:pPr>
        <w:pStyle w:val="Paragraphedeliste"/>
        <w:numPr>
          <w:ilvl w:val="1"/>
          <w:numId w:val="2"/>
        </w:numPr>
        <w:rPr>
          <w:rStyle w:val="Condens"/>
        </w:rPr>
      </w:pPr>
      <w:proofErr w:type="gramStart"/>
      <w:r w:rsidRPr="0093672E">
        <w:rPr>
          <w:rStyle w:val="Condens"/>
        </w:rPr>
        <w:t>des</w:t>
      </w:r>
      <w:proofErr w:type="gramEnd"/>
      <w:r w:rsidRPr="0093672E">
        <w:rPr>
          <w:rStyle w:val="Condens"/>
        </w:rPr>
        <w:t xml:space="preserve"> modalités selon lesquelles cette prise en charge peut, le cas échéant, être interrompue,</w:t>
      </w:r>
    </w:p>
    <w:p w14:paraId="587621AD" w14:textId="77777777" w:rsidR="00D93E3B" w:rsidRDefault="00D93E3B" w:rsidP="00D93E3B">
      <w:pPr>
        <w:pStyle w:val="Paragraphedeliste"/>
        <w:numPr>
          <w:ilvl w:val="1"/>
          <w:numId w:val="2"/>
        </w:numPr>
        <w:rPr>
          <w:rStyle w:val="Condens"/>
        </w:rPr>
      </w:pPr>
      <w:proofErr w:type="gramStart"/>
      <w:r w:rsidRPr="0093672E">
        <w:t>de</w:t>
      </w:r>
      <w:proofErr w:type="gramEnd"/>
      <w:r w:rsidRPr="0093672E">
        <w:t xml:space="preserve"> la collecte de leurs données et de leurs droits relatifs à </w:t>
      </w:r>
      <w:r w:rsidR="00C95DFE">
        <w:t>leurs données</w:t>
      </w:r>
      <w:r w:rsidR="00B2041D">
        <w:t xml:space="preserve"> à caractère personnel</w:t>
      </w:r>
      <w:r w:rsidRPr="0093672E" w:rsidDel="002E06C1">
        <w:rPr>
          <w:rStyle w:val="Condens"/>
        </w:rPr>
        <w:t>.</w:t>
      </w:r>
      <w:r w:rsidRPr="0093672E">
        <w:rPr>
          <w:rStyle w:val="Condens"/>
        </w:rPr>
        <w:t xml:space="preserve"> </w:t>
      </w:r>
    </w:p>
    <w:p w14:paraId="46F6C0FD" w14:textId="77777777" w:rsidR="00D93E3B" w:rsidRDefault="00D93E3B" w:rsidP="00D93E3B">
      <w:pPr>
        <w:ind w:left="680"/>
      </w:pPr>
      <w:r>
        <w:t>Le prescripteur</w:t>
      </w:r>
      <w:r w:rsidRPr="0093672E">
        <w:t xml:space="preserve"> veille à la bonne compréhension de ces informations. </w:t>
      </w:r>
    </w:p>
    <w:p w14:paraId="03568D45" w14:textId="77777777" w:rsidR="00D93E3B" w:rsidRDefault="00D93E3B" w:rsidP="00D93E3B">
      <w:pPr>
        <w:pStyle w:val="Paragraphedeliste"/>
      </w:pPr>
      <w:proofErr w:type="gramStart"/>
      <w:r>
        <w:t>soumet</w:t>
      </w:r>
      <w:proofErr w:type="gramEnd"/>
      <w:r w:rsidRPr="0093672E">
        <w:t xml:space="preserve"> </w:t>
      </w:r>
      <w:r>
        <w:t>la demande d’AAC via e</w:t>
      </w:r>
      <w:r w:rsidR="002A5503">
        <w:t>-</w:t>
      </w:r>
      <w:r>
        <w:t>saturne à l’ANSM</w:t>
      </w:r>
      <w:r w:rsidR="00E04BE8">
        <w:t xml:space="preserve"> ; </w:t>
      </w:r>
      <w:r w:rsidR="00476C3D">
        <w:t xml:space="preserve">En cas de </w:t>
      </w:r>
      <w:r w:rsidR="00E04BE8">
        <w:t xml:space="preserve">demande non conforme </w:t>
      </w:r>
      <w:r w:rsidR="00476C3D">
        <w:t>aux</w:t>
      </w:r>
      <w:r w:rsidR="00E04BE8">
        <w:t xml:space="preserve"> critères</w:t>
      </w:r>
      <w:r w:rsidR="00E04BE8" w:rsidRPr="00C46B54">
        <w:t xml:space="preserve"> </w:t>
      </w:r>
      <w:r w:rsidR="00E04BE8">
        <w:t>ou en l’absence de critères, justifie sa demande</w:t>
      </w:r>
      <w:r w:rsidR="00476C3D">
        <w:t>.</w:t>
      </w:r>
    </w:p>
    <w:p w14:paraId="2A763E00" w14:textId="77777777" w:rsidR="00D93E3B" w:rsidRDefault="00D93E3B" w:rsidP="00D93E3B">
      <w:r w:rsidRPr="0093672E">
        <w:t xml:space="preserve">Après réception de </w:t>
      </w:r>
      <w:r>
        <w:t xml:space="preserve">l’autorisation de l’ANSM, </w:t>
      </w:r>
      <w:r w:rsidRPr="0093672E">
        <w:t>le prescripteur</w:t>
      </w:r>
      <w:r>
        <w:t> :</w:t>
      </w:r>
    </w:p>
    <w:p w14:paraId="153546BE" w14:textId="77777777" w:rsidR="00D93E3B" w:rsidRPr="0060523D" w:rsidRDefault="00D93E3B" w:rsidP="00A635BE">
      <w:pPr>
        <w:pStyle w:val="Paragraphedeliste"/>
        <w:numPr>
          <w:ilvl w:val="0"/>
          <w:numId w:val="9"/>
        </w:numPr>
        <w:rPr>
          <w:strike/>
        </w:rPr>
      </w:pPr>
      <w:proofErr w:type="gramStart"/>
      <w:r w:rsidRPr="0093672E">
        <w:t>informe</w:t>
      </w:r>
      <w:proofErr w:type="gramEnd"/>
      <w:r w:rsidRPr="0093672E">
        <w:t xml:space="preserve"> le médecin traitant du patient</w:t>
      </w:r>
    </w:p>
    <w:p w14:paraId="37E7981A" w14:textId="77777777" w:rsidR="00D93E3B" w:rsidRPr="0060523D" w:rsidRDefault="0027503D" w:rsidP="00A635BE">
      <w:pPr>
        <w:pStyle w:val="Paragraphedeliste"/>
        <w:numPr>
          <w:ilvl w:val="0"/>
          <w:numId w:val="9"/>
        </w:numPr>
        <w:rPr>
          <w:strike/>
        </w:rPr>
      </w:pPr>
      <w:proofErr w:type="gramStart"/>
      <w:r>
        <w:t>remplit</w:t>
      </w:r>
      <w:proofErr w:type="gramEnd"/>
      <w:r w:rsidR="00D93E3B" w:rsidRPr="0093672E">
        <w:t xml:space="preserve"> la </w:t>
      </w:r>
      <w:r w:rsidR="00D93E3B">
        <w:t xml:space="preserve">fiche </w:t>
      </w:r>
      <w:r w:rsidR="00D93E3B" w:rsidRPr="0093672E">
        <w:t>d’</w:t>
      </w:r>
      <w:r w:rsidR="00D93E3B">
        <w:t>initiation de</w:t>
      </w:r>
      <w:r w:rsidR="00D93E3B" w:rsidRPr="0093672E">
        <w:t xml:space="preserve"> traitement, </w:t>
      </w:r>
      <w:r w:rsidR="00D93E3B">
        <w:t>qu’il transmet à</w:t>
      </w:r>
      <w:r w:rsidR="00D93E3B" w:rsidRPr="0093672E">
        <w:t xml:space="preserve"> l</w:t>
      </w:r>
      <w:r w:rsidR="00D93E3B">
        <w:t>a</w:t>
      </w:r>
      <w:r w:rsidR="00D93E3B" w:rsidRPr="0093672E">
        <w:t xml:space="preserve"> pharmacie</w:t>
      </w:r>
      <w:r w:rsidR="00D93E3B">
        <w:t xml:space="preserve"> à usage intérieur</w:t>
      </w:r>
      <w:r w:rsidR="00D93E3B" w:rsidRPr="0093672E">
        <w:t xml:space="preserve"> de </w:t>
      </w:r>
      <w:r w:rsidR="00D93E3B">
        <w:t>l’</w:t>
      </w:r>
      <w:r w:rsidR="00D93E3B" w:rsidRPr="0093672E">
        <w:t xml:space="preserve">établissement de santé </w:t>
      </w:r>
      <w:r w:rsidR="00D93E3B">
        <w:t>concerné</w:t>
      </w:r>
      <w:r w:rsidR="00D93E3B" w:rsidRPr="0093672E">
        <w:t xml:space="preserve"> </w:t>
      </w:r>
    </w:p>
    <w:p w14:paraId="4AC2F64F" w14:textId="77777777" w:rsidR="00D93E3B" w:rsidRDefault="00D93E3B" w:rsidP="00D93E3B">
      <w:r w:rsidRPr="0093672E">
        <w:t xml:space="preserve">Le prescripteur indique sur l’ordonnance </w:t>
      </w:r>
      <w:r>
        <w:t>la mention suivante :</w:t>
      </w:r>
      <w:r w:rsidR="00F91AE8">
        <w:t xml:space="preserve"> </w:t>
      </w:r>
      <w:r>
        <w:t>« Prescription au titre d'un accès compassionnel en dehors du cadre d'une autorisation de mise sur le marché”.</w:t>
      </w:r>
    </w:p>
    <w:p w14:paraId="34701EE0" w14:textId="77777777" w:rsidR="00D93E3B" w:rsidRPr="0093672E" w:rsidRDefault="00D93E3B" w:rsidP="00D93E3B">
      <w:r>
        <w:t xml:space="preserve">Le </w:t>
      </w:r>
      <w:r w:rsidRPr="00190C8E">
        <w:t xml:space="preserve">prescripteur </w:t>
      </w:r>
      <w:r>
        <w:t xml:space="preserve">est tenu </w:t>
      </w:r>
      <w:r w:rsidRPr="00190C8E">
        <w:t xml:space="preserve">de participer au recueil des </w:t>
      </w:r>
      <w:r>
        <w:t>données co</w:t>
      </w:r>
      <w:r w:rsidR="005E5722">
        <w:t>llectées dans le cadre du PUT-SP</w:t>
      </w:r>
      <w:r>
        <w:t xml:space="preserve">. Il transmet </w:t>
      </w:r>
      <w:r>
        <w:rPr>
          <w:rFonts w:cs="Arial"/>
          <w:color w:val="3C3C3C"/>
          <w:sz w:val="21"/>
          <w:szCs w:val="21"/>
          <w:shd w:val="clear" w:color="auto" w:fill="FFFFFF"/>
        </w:rPr>
        <w:t xml:space="preserve">les données de suivi des patients traités, selon des modalités assurant le respect du secret médical </w:t>
      </w:r>
      <w:r>
        <w:t>au laboratoire exploitant le</w:t>
      </w:r>
      <w:r w:rsidRPr="00412FD4">
        <w:t xml:space="preserve"> médicament</w:t>
      </w:r>
      <w:r>
        <w:rPr>
          <w:rFonts w:cs="Arial"/>
          <w:color w:val="3C3C3C"/>
          <w:sz w:val="21"/>
          <w:szCs w:val="21"/>
          <w:shd w:val="clear" w:color="auto" w:fill="FFFFFF"/>
        </w:rPr>
        <w:t>.</w:t>
      </w:r>
    </w:p>
    <w:p w14:paraId="4C5D399C" w14:textId="77777777" w:rsidR="00D93E3B" w:rsidRPr="0093672E" w:rsidRDefault="00D93E3B" w:rsidP="00D93E3B">
      <w:r>
        <w:t>Suite à</w:t>
      </w:r>
      <w:r w:rsidRPr="0093672E">
        <w:t xml:space="preserve"> l’initiation du traitement, le prescripteur planifie des visites de suivi (</w:t>
      </w:r>
      <w:r>
        <w:t>voir</w:t>
      </w:r>
      <w:r w:rsidRPr="0093672E">
        <w:t xml:space="preserve"> ca</w:t>
      </w:r>
      <w:r w:rsidR="005E5722">
        <w:t>lendrier de suivi dans le PUT-SP</w:t>
      </w:r>
      <w:r w:rsidRPr="0093672E">
        <w:t>) au cours desquelles il devra également :</w:t>
      </w:r>
    </w:p>
    <w:p w14:paraId="2F780564" w14:textId="77777777" w:rsidR="00D93E3B" w:rsidRPr="0093672E" w:rsidRDefault="00D93E3B" w:rsidP="00D93E3B">
      <w:pPr>
        <w:pStyle w:val="Paragraphedeliste"/>
      </w:pPr>
      <w:proofErr w:type="gramStart"/>
      <w:r w:rsidRPr="0093672E">
        <w:t>remplir</w:t>
      </w:r>
      <w:proofErr w:type="gramEnd"/>
      <w:r w:rsidRPr="0093672E">
        <w:t xml:space="preserve"> la fiche de suivi correspondante, </w:t>
      </w:r>
    </w:p>
    <w:p w14:paraId="2A73A080" w14:textId="77777777" w:rsidR="00D93E3B" w:rsidRPr="0093672E" w:rsidRDefault="00D93E3B" w:rsidP="00D93E3B">
      <w:pPr>
        <w:pStyle w:val="Paragraphedeliste"/>
      </w:pPr>
      <w:proofErr w:type="gramStart"/>
      <w:r w:rsidRPr="0093672E">
        <w:t>rechercher</w:t>
      </w:r>
      <w:proofErr w:type="gramEnd"/>
      <w:r w:rsidRPr="0093672E">
        <w:t xml:space="preserve"> la survenue d’effets indésirables et situations particulières, procéder à leur déclaration, le cas échéant selon les modalités prévues en </w:t>
      </w:r>
      <w:hyperlink w:anchor="Annexe_5" w:history="1">
        <w:r w:rsidRPr="0093672E">
          <w:rPr>
            <w:rStyle w:val="Lienhypertexte"/>
          </w:rPr>
          <w:t xml:space="preserve">annexe </w:t>
        </w:r>
      </w:hyperlink>
      <w:r w:rsidR="00176204">
        <w:rPr>
          <w:rStyle w:val="Lienhypertexte"/>
        </w:rPr>
        <w:t>5</w:t>
      </w:r>
      <w:r w:rsidRPr="0093672E">
        <w:t>,</w:t>
      </w:r>
    </w:p>
    <w:p w14:paraId="30E119CE" w14:textId="5FFE498C" w:rsidR="00D93E3B" w:rsidRPr="0093672E" w:rsidRDefault="00D93E3B" w:rsidP="00D93E3B">
      <w:pPr>
        <w:pStyle w:val="Paragraphedeliste"/>
      </w:pPr>
      <w:proofErr w:type="gramStart"/>
      <w:r w:rsidRPr="0093672E">
        <w:lastRenderedPageBreak/>
        <w:t>remplir</w:t>
      </w:r>
      <w:proofErr w:type="gramEnd"/>
      <w:r w:rsidRPr="0093672E">
        <w:t xml:space="preserve"> la fiche d’arrêt de </w:t>
      </w:r>
      <w:r w:rsidR="00C01E21">
        <w:t>suivi</w:t>
      </w:r>
      <w:r w:rsidRPr="0093672E">
        <w:t xml:space="preserve"> le cas échéant.</w:t>
      </w:r>
    </w:p>
    <w:p w14:paraId="46A7BC5E" w14:textId="77777777" w:rsidR="00D93E3B" w:rsidRPr="0093672E" w:rsidRDefault="00D93E3B" w:rsidP="00D93E3B"/>
    <w:p w14:paraId="2BF23565" w14:textId="77777777" w:rsidR="00D93E3B" w:rsidRDefault="00D93E3B" w:rsidP="00D93E3B">
      <w:r>
        <w:t xml:space="preserve">Les </w:t>
      </w:r>
      <w:r w:rsidRPr="0093672E">
        <w:t>fiche</w:t>
      </w:r>
      <w:r>
        <w:t xml:space="preserve">s de suivi et d’arrêt sont </w:t>
      </w:r>
      <w:r w:rsidRPr="0093672E">
        <w:t>envoyée</w:t>
      </w:r>
      <w:r>
        <w:t>s</w:t>
      </w:r>
      <w:r w:rsidRPr="0093672E">
        <w:t xml:space="preserve"> systématiquement et sans délai </w:t>
      </w:r>
      <w:r>
        <w:t xml:space="preserve">à la pharmacie à usage intérieur </w:t>
      </w:r>
      <w:r w:rsidRPr="0093672E">
        <w:t xml:space="preserve">de l'établissement de santé </w:t>
      </w:r>
      <w:r>
        <w:t xml:space="preserve">concerné </w:t>
      </w:r>
      <w:r w:rsidRPr="003207A7">
        <w:t>pour transmission au laboratoire</w:t>
      </w:r>
      <w:r>
        <w:t xml:space="preserve"> selon les modalités </w:t>
      </w:r>
      <w:r w:rsidRPr="00CE0A0A">
        <w:t>décrites en page 9</w:t>
      </w:r>
      <w:r>
        <w:t>.</w:t>
      </w:r>
    </w:p>
    <w:p w14:paraId="77DE0923" w14:textId="292F3DAB" w:rsidR="007A3138" w:rsidRDefault="00D93E3B" w:rsidP="007A3138">
      <w:pPr>
        <w:rPr>
          <w:b/>
          <w:u w:val="single"/>
        </w:rPr>
      </w:pPr>
      <w:proofErr w:type="gramStart"/>
      <w:r>
        <w:t>.</w:t>
      </w:r>
      <w:r w:rsidR="007A3138" w:rsidRPr="00015735">
        <w:rPr>
          <w:b/>
          <w:u w:val="single"/>
        </w:rPr>
        <w:t>Sélection</w:t>
      </w:r>
      <w:proofErr w:type="gramEnd"/>
      <w:r w:rsidR="007A3138" w:rsidRPr="00015735">
        <w:rPr>
          <w:b/>
          <w:u w:val="single"/>
        </w:rPr>
        <w:t xml:space="preserve"> et inclusion des patients : </w:t>
      </w:r>
    </w:p>
    <w:p w14:paraId="1C117DB3" w14:textId="3C10B7F2" w:rsidR="007A3138" w:rsidRPr="00015735" w:rsidRDefault="007A3138" w:rsidP="007A3138">
      <w:pPr>
        <w:shd w:val="clear" w:color="auto" w:fill="F6F6F6"/>
        <w:spacing w:after="240" w:line="240" w:lineRule="auto"/>
        <w:jc w:val="left"/>
        <w:rPr>
          <w:rFonts w:ascii="Segoe UI" w:eastAsia="Times New Roman" w:hAnsi="Segoe UI" w:cs="Segoe UI"/>
          <w:color w:val="353838"/>
        </w:rPr>
      </w:pPr>
      <w:r w:rsidRPr="00015735">
        <w:rPr>
          <w:rFonts w:ascii="Segoe UI" w:eastAsia="Times New Roman" w:hAnsi="Segoe UI" w:cs="Segoe UI"/>
          <w:iCs/>
          <w:color w:val="353838"/>
        </w:rPr>
        <w:t>Les ophtalmologistes spécialisés dans le diagnostic et la prise en charge des patients atteints de la NOHL pourront être considérés comme médecin prescripteur et leur centre pourra êtr</w:t>
      </w:r>
      <w:r>
        <w:rPr>
          <w:rFonts w:ascii="Segoe UI" w:eastAsia="Times New Roman" w:hAnsi="Segoe UI" w:cs="Segoe UI"/>
          <w:iCs/>
          <w:color w:val="353838"/>
        </w:rPr>
        <w:t xml:space="preserve">e désigné comme </w:t>
      </w:r>
      <w:r w:rsidRPr="00015735">
        <w:rPr>
          <w:rFonts w:ascii="Segoe UI" w:eastAsia="Times New Roman" w:hAnsi="Segoe UI" w:cs="Segoe UI"/>
          <w:iCs/>
          <w:color w:val="353838"/>
        </w:rPr>
        <w:t xml:space="preserve">centre de référence. Ces médecins devront avoir une bonne connaissance des thérapies géniques et du développement clinique de </w:t>
      </w:r>
      <w:r w:rsidR="00AF7BB2">
        <w:rPr>
          <w:rFonts w:ascii="Segoe UI" w:eastAsia="Times New Roman" w:hAnsi="Segoe UI" w:cs="Segoe UI"/>
          <w:iCs/>
          <w:color w:val="353838"/>
        </w:rPr>
        <w:t>Lumevoq</w:t>
      </w:r>
      <w:r w:rsidRPr="00015735">
        <w:rPr>
          <w:rFonts w:ascii="Segoe UI" w:eastAsia="Times New Roman" w:hAnsi="Segoe UI" w:cs="Segoe UI"/>
          <w:iCs/>
          <w:color w:val="353838"/>
        </w:rPr>
        <w:t>, accepter</w:t>
      </w:r>
      <w:r w:rsidRPr="00015735">
        <w:rPr>
          <w:rFonts w:ascii="Segoe UI" w:eastAsia="Times New Roman" w:hAnsi="Segoe UI" w:cs="Segoe UI"/>
          <w:iCs/>
          <w:color w:val="353838"/>
          <w:vertAlign w:val="superscript"/>
        </w:rPr>
        <w:t xml:space="preserve"> </w:t>
      </w:r>
      <w:r w:rsidRPr="00015735">
        <w:rPr>
          <w:rFonts w:ascii="Segoe UI" w:eastAsia="Times New Roman" w:hAnsi="Segoe UI" w:cs="Segoe UI"/>
          <w:iCs/>
          <w:color w:val="353838"/>
        </w:rPr>
        <w:t>de suivre les patients traités selon ce PUT et de recueillir les données médicales de ces patients. D’autre part le centre devra disposer d’une pharmacie centralisée et être accrédité pour l’utilisation de traitements avec des organismes génétiquement modifiés.</w:t>
      </w:r>
    </w:p>
    <w:p w14:paraId="66100AC6" w14:textId="5090791C" w:rsidR="007A3138" w:rsidRPr="00015735" w:rsidRDefault="007A3138" w:rsidP="007A3138">
      <w:pPr>
        <w:shd w:val="clear" w:color="auto" w:fill="F6F6F6"/>
        <w:spacing w:before="240" w:after="240" w:line="240" w:lineRule="auto"/>
        <w:jc w:val="left"/>
        <w:rPr>
          <w:rFonts w:ascii="Segoe UI" w:eastAsia="Times New Roman" w:hAnsi="Segoe UI" w:cs="Segoe UI"/>
          <w:color w:val="353838"/>
        </w:rPr>
      </w:pPr>
      <w:r w:rsidRPr="00015735">
        <w:rPr>
          <w:rFonts w:ascii="Segoe UI" w:eastAsia="Times New Roman" w:hAnsi="Segoe UI" w:cs="Segoe UI"/>
          <w:iCs/>
          <w:color w:val="353838"/>
        </w:rPr>
        <w:t xml:space="preserve">Le suivi post traitement des patients </w:t>
      </w:r>
      <w:r w:rsidR="00424A7A" w:rsidRPr="00015735">
        <w:rPr>
          <w:rFonts w:ascii="Segoe UI" w:eastAsia="Times New Roman" w:hAnsi="Segoe UI" w:cs="Segoe UI"/>
          <w:iCs/>
          <w:color w:val="353838"/>
        </w:rPr>
        <w:t xml:space="preserve">recevant </w:t>
      </w:r>
      <w:r w:rsidR="00424A7A" w:rsidRPr="00AF7BB2">
        <w:rPr>
          <w:rFonts w:ascii="Segoe UI" w:eastAsia="Times New Roman" w:hAnsi="Segoe UI" w:cs="Segoe UI"/>
          <w:iCs/>
          <w:color w:val="353838"/>
        </w:rPr>
        <w:t>Lumevoq</w:t>
      </w:r>
      <w:r w:rsidRPr="00015735">
        <w:rPr>
          <w:rFonts w:ascii="Segoe UI" w:eastAsia="Times New Roman" w:hAnsi="Segoe UI" w:cs="Segoe UI"/>
          <w:iCs/>
          <w:color w:val="353838"/>
          <w:vertAlign w:val="superscript"/>
        </w:rPr>
        <w:t xml:space="preserve"> </w:t>
      </w:r>
      <w:r w:rsidRPr="00015735">
        <w:rPr>
          <w:rFonts w:ascii="Segoe UI" w:eastAsia="Times New Roman" w:hAnsi="Segoe UI" w:cs="Segoe UI"/>
          <w:iCs/>
          <w:color w:val="353838"/>
        </w:rPr>
        <w:t>pourra être réalisé par un autre ophtalmologiste en lien étroit avec le médecin prescripteur du centre de référence pour des raisons de faisabilité.</w:t>
      </w:r>
    </w:p>
    <w:p w14:paraId="107A4A77" w14:textId="68317981" w:rsidR="007A3138" w:rsidRPr="00015735" w:rsidRDefault="007A3138" w:rsidP="007A3138">
      <w:pPr>
        <w:shd w:val="clear" w:color="auto" w:fill="F6F6F6"/>
        <w:spacing w:before="0" w:after="0" w:line="240" w:lineRule="auto"/>
        <w:jc w:val="left"/>
        <w:rPr>
          <w:rFonts w:ascii="Segoe UI" w:eastAsia="Times New Roman" w:hAnsi="Segoe UI" w:cs="Segoe UI"/>
          <w:color w:val="353838"/>
        </w:rPr>
      </w:pPr>
      <w:r>
        <w:rPr>
          <w:rFonts w:ascii="Segoe UI" w:eastAsia="Times New Roman" w:hAnsi="Segoe UI" w:cs="Segoe UI"/>
          <w:iCs/>
          <w:color w:val="353838"/>
        </w:rPr>
        <w:t>L’</w:t>
      </w:r>
      <w:r w:rsidRPr="00015735">
        <w:rPr>
          <w:rFonts w:ascii="Segoe UI" w:eastAsia="Times New Roman" w:hAnsi="Segoe UI" w:cs="Segoe UI"/>
          <w:iCs/>
          <w:color w:val="353838"/>
        </w:rPr>
        <w:t>hô</w:t>
      </w:r>
      <w:r>
        <w:rPr>
          <w:rFonts w:ascii="Segoe UI" w:eastAsia="Times New Roman" w:hAnsi="Segoe UI" w:cs="Segoe UI"/>
          <w:iCs/>
          <w:color w:val="353838"/>
        </w:rPr>
        <w:t xml:space="preserve">pital des Quinze-vingt à Paris a été désigné comme centre de référence </w:t>
      </w:r>
      <w:r w:rsidR="00C01E21">
        <w:rPr>
          <w:rFonts w:ascii="Segoe UI" w:eastAsia="Times New Roman" w:hAnsi="Segoe UI" w:cs="Segoe UI"/>
          <w:iCs/>
          <w:color w:val="353838"/>
        </w:rPr>
        <w:t>po</w:t>
      </w:r>
      <w:r>
        <w:rPr>
          <w:rFonts w:ascii="Segoe UI" w:eastAsia="Times New Roman" w:hAnsi="Segoe UI" w:cs="Segoe UI"/>
          <w:iCs/>
          <w:color w:val="353838"/>
        </w:rPr>
        <w:t>ur ses compéten</w:t>
      </w:r>
      <w:r w:rsidRPr="00015735">
        <w:rPr>
          <w:rFonts w:ascii="Segoe UI" w:eastAsia="Times New Roman" w:hAnsi="Segoe UI" w:cs="Segoe UI"/>
          <w:iCs/>
          <w:color w:val="353838"/>
        </w:rPr>
        <w:t>ce</w:t>
      </w:r>
      <w:r>
        <w:rPr>
          <w:rFonts w:ascii="Segoe UI" w:eastAsia="Times New Roman" w:hAnsi="Segoe UI" w:cs="Segoe UI"/>
          <w:iCs/>
          <w:color w:val="353838"/>
        </w:rPr>
        <w:t>s</w:t>
      </w:r>
      <w:r w:rsidRPr="00015735">
        <w:rPr>
          <w:rFonts w:ascii="Segoe UI" w:eastAsia="Times New Roman" w:hAnsi="Segoe UI" w:cs="Segoe UI"/>
          <w:iCs/>
          <w:color w:val="353838"/>
        </w:rPr>
        <w:t xml:space="preserve"> dans le domaine de la NOHL et/ou </w:t>
      </w:r>
      <w:r w:rsidR="00C01E21">
        <w:rPr>
          <w:rFonts w:ascii="Segoe UI" w:eastAsia="Times New Roman" w:hAnsi="Segoe UI" w:cs="Segoe UI"/>
          <w:iCs/>
          <w:color w:val="353838"/>
        </w:rPr>
        <w:t>po</w:t>
      </w:r>
      <w:r w:rsidRPr="00015735">
        <w:rPr>
          <w:rFonts w:ascii="Segoe UI" w:eastAsia="Times New Roman" w:hAnsi="Segoe UI" w:cs="Segoe UI"/>
          <w:iCs/>
          <w:color w:val="353838"/>
        </w:rPr>
        <w:t>ur sa participation au développement du</w:t>
      </w:r>
      <w:r w:rsidR="00AF7BB2" w:rsidRPr="00AF7BB2">
        <w:rPr>
          <w:rFonts w:ascii="Segoe UI" w:eastAsia="Times New Roman" w:hAnsi="Segoe UI" w:cs="Segoe UI"/>
          <w:iCs/>
          <w:color w:val="353838"/>
        </w:rPr>
        <w:t xml:space="preserve"> </w:t>
      </w:r>
      <w:r w:rsidR="00AF7BB2">
        <w:rPr>
          <w:rFonts w:ascii="Segoe UI" w:eastAsia="Times New Roman" w:hAnsi="Segoe UI" w:cs="Segoe UI"/>
          <w:iCs/>
          <w:color w:val="353838"/>
        </w:rPr>
        <w:t>Lumevoq</w:t>
      </w:r>
      <w:r w:rsidRPr="00015735">
        <w:rPr>
          <w:rFonts w:ascii="Segoe UI" w:eastAsia="Times New Roman" w:hAnsi="Segoe UI" w:cs="Segoe UI"/>
          <w:iCs/>
          <w:color w:val="353838"/>
          <w:vertAlign w:val="superscript"/>
        </w:rPr>
        <w:t xml:space="preserve"> </w:t>
      </w:r>
      <w:r w:rsidRPr="00015735">
        <w:rPr>
          <w:rFonts w:ascii="Segoe UI" w:eastAsia="Times New Roman" w:hAnsi="Segoe UI" w:cs="Segoe UI"/>
          <w:iCs/>
          <w:color w:val="353838"/>
        </w:rPr>
        <w:t>dans le cadre des études cliniques. De nouveaux centres de référence pourront être désignés, suite à leur demande de ces centres auprès de Gensight Biologics qui vérifiera la conformité de ces centres aux critères définis.</w:t>
      </w:r>
    </w:p>
    <w:p w14:paraId="3E87665C" w14:textId="57CE84BE" w:rsidR="007A3138" w:rsidRPr="00015735" w:rsidRDefault="007A3138" w:rsidP="007A3138">
      <w:pPr>
        <w:shd w:val="clear" w:color="auto" w:fill="F6F6F6"/>
        <w:spacing w:before="240" w:after="240" w:line="240" w:lineRule="auto"/>
        <w:jc w:val="left"/>
        <w:rPr>
          <w:rFonts w:ascii="Segoe UI" w:eastAsia="Times New Roman" w:hAnsi="Segoe UI" w:cs="Segoe UI"/>
          <w:color w:val="353838"/>
        </w:rPr>
      </w:pPr>
      <w:r w:rsidRPr="00015735">
        <w:rPr>
          <w:rFonts w:ascii="Segoe UI" w:eastAsia="Times New Roman" w:hAnsi="Segoe UI" w:cs="Segoe UI"/>
          <w:iCs/>
          <w:color w:val="353838"/>
        </w:rPr>
        <w:t xml:space="preserve">La liste des centres de références sera disponible sur le site de Gensight Biologics et transmise à </w:t>
      </w:r>
      <w:proofErr w:type="gramStart"/>
      <w:r w:rsidRPr="00015735">
        <w:rPr>
          <w:rFonts w:ascii="Segoe UI" w:eastAsia="Times New Roman" w:hAnsi="Segoe UI" w:cs="Segoe UI"/>
          <w:iCs/>
          <w:color w:val="353838"/>
        </w:rPr>
        <w:t>l</w:t>
      </w:r>
      <w:r w:rsidR="001C35E8">
        <w:rPr>
          <w:rFonts w:ascii="Segoe UI" w:eastAsia="Times New Roman" w:hAnsi="Segoe UI" w:cs="Segoe UI"/>
          <w:iCs/>
          <w:color w:val="353838"/>
        </w:rPr>
        <w:t>’</w:t>
      </w:r>
      <w:r w:rsidRPr="00015735">
        <w:rPr>
          <w:rFonts w:ascii="Segoe UI" w:eastAsia="Times New Roman" w:hAnsi="Segoe UI" w:cs="Segoe UI"/>
          <w:iCs/>
          <w:color w:val="353838"/>
        </w:rPr>
        <w:t xml:space="preserve"> ANSM</w:t>
      </w:r>
      <w:proofErr w:type="gramEnd"/>
      <w:r w:rsidRPr="00015735">
        <w:rPr>
          <w:rFonts w:ascii="Segoe UI" w:eastAsia="Times New Roman" w:hAnsi="Segoe UI" w:cs="Segoe UI"/>
          <w:color w:val="353838"/>
        </w:rPr>
        <w:t>.</w:t>
      </w:r>
    </w:p>
    <w:p w14:paraId="6B6EBAED" w14:textId="77777777" w:rsidR="007A3138" w:rsidRPr="0093672E" w:rsidRDefault="007A3138" w:rsidP="00D93E3B"/>
    <w:p w14:paraId="1205F855" w14:textId="77777777" w:rsidR="00D93E3B" w:rsidRPr="0093672E" w:rsidRDefault="00D93E3B" w:rsidP="00A635BE">
      <w:pPr>
        <w:pStyle w:val="Titre3"/>
        <w:numPr>
          <w:ilvl w:val="1"/>
          <w:numId w:val="5"/>
        </w:numPr>
      </w:pPr>
      <w:bookmarkStart w:id="82" w:name="_Toc72319030"/>
      <w:r w:rsidRPr="0093672E">
        <w:t>Le pharmacien</w:t>
      </w:r>
      <w:bookmarkEnd w:id="82"/>
      <w:r w:rsidRPr="0093672E">
        <w:t xml:space="preserve"> </w:t>
      </w:r>
    </w:p>
    <w:p w14:paraId="0A148D74" w14:textId="77777777" w:rsidR="00D93E3B" w:rsidRPr="0093672E" w:rsidRDefault="00D93E3B" w:rsidP="00D93E3B">
      <w:r w:rsidRPr="0093672E">
        <w:t>Seul</w:t>
      </w:r>
      <w:r>
        <w:t>e</w:t>
      </w:r>
      <w:r w:rsidRPr="0093672E">
        <w:t>s les pharmacie</w:t>
      </w:r>
      <w:r>
        <w:t>s</w:t>
      </w:r>
      <w:r w:rsidRPr="0093672E">
        <w:t xml:space="preserve"> à usage intérieur d'un établissement de santé </w:t>
      </w:r>
      <w:r>
        <w:t xml:space="preserve">ou </w:t>
      </w:r>
      <w:r w:rsidRPr="0093672E">
        <w:t>les pharmaciens ayant passé convention avec un établissement d</w:t>
      </w:r>
      <w:r>
        <w:t>e</w:t>
      </w:r>
      <w:r w:rsidRPr="0093672E">
        <w:t xml:space="preserve"> santé</w:t>
      </w:r>
      <w:r>
        <w:t xml:space="preserve"> </w:t>
      </w:r>
      <w:r w:rsidRPr="0093672E">
        <w:t xml:space="preserve">peuvent délivrer les médicaments </w:t>
      </w:r>
      <w:r>
        <w:t>faisant l’objet d’une</w:t>
      </w:r>
      <w:r w:rsidRPr="0093672E">
        <w:t xml:space="preserve"> </w:t>
      </w:r>
      <w:r w:rsidR="00B06D21">
        <w:t>AAC</w:t>
      </w:r>
      <w:r w:rsidRPr="0093672E">
        <w:t xml:space="preserve">. </w:t>
      </w:r>
    </w:p>
    <w:p w14:paraId="518353EF" w14:textId="77777777" w:rsidR="00D93E3B" w:rsidRPr="0093672E" w:rsidRDefault="00D93E3B" w:rsidP="00D93E3B">
      <w:r w:rsidRPr="00AC2697">
        <w:t>Le pharmacien :</w:t>
      </w:r>
    </w:p>
    <w:p w14:paraId="3637EBE4" w14:textId="77777777" w:rsidR="00D93E3B" w:rsidRPr="004160A4" w:rsidRDefault="00D93E3B" w:rsidP="00D93E3B">
      <w:pPr>
        <w:pStyle w:val="Paragraphedeliste"/>
      </w:pPr>
      <w:proofErr w:type="gramStart"/>
      <w:r w:rsidRPr="004160A4">
        <w:t>complète</w:t>
      </w:r>
      <w:proofErr w:type="gramEnd"/>
      <w:r w:rsidRPr="004160A4">
        <w:t xml:space="preserve"> la fiche d’</w:t>
      </w:r>
      <w:r>
        <w:t>initiation de</w:t>
      </w:r>
      <w:r w:rsidRPr="004160A4">
        <w:t xml:space="preserve"> traitement ainsi que les fiches de suivi préalablement remplies par le prescripteur lors de chaque visite, et les transmet au laboratoire exploitant le médicament </w:t>
      </w:r>
    </w:p>
    <w:p w14:paraId="1A614B2B" w14:textId="77777777" w:rsidR="00D93E3B" w:rsidRPr="0093672E" w:rsidRDefault="00D93E3B" w:rsidP="00D93E3B">
      <w:pPr>
        <w:pStyle w:val="Paragraphedeliste"/>
      </w:pPr>
      <w:proofErr w:type="gramStart"/>
      <w:r>
        <w:t>c</w:t>
      </w:r>
      <w:r w:rsidRPr="0093672E">
        <w:t>ommande</w:t>
      </w:r>
      <w:proofErr w:type="gramEnd"/>
      <w:r w:rsidRPr="0093672E">
        <w:t xml:space="preserve"> le médicament auprès du laboratoire</w:t>
      </w:r>
      <w:r>
        <w:t> sur la base de l’AAC ;</w:t>
      </w:r>
    </w:p>
    <w:p w14:paraId="218D7316" w14:textId="77777777" w:rsidR="00D93E3B" w:rsidRPr="0093672E" w:rsidRDefault="00D93E3B" w:rsidP="00D93E3B">
      <w:pPr>
        <w:pStyle w:val="Paragraphedeliste"/>
      </w:pPr>
      <w:proofErr w:type="gramStart"/>
      <w:r>
        <w:t>a</w:t>
      </w:r>
      <w:r w:rsidRPr="0093672E">
        <w:t>ssure</w:t>
      </w:r>
      <w:proofErr w:type="gramEnd"/>
      <w:r w:rsidRPr="0093672E">
        <w:t xml:space="preserve"> la dispensation du médicament sur prescription du médecin</w:t>
      </w:r>
      <w:r>
        <w:t xml:space="preserve"> </w:t>
      </w:r>
    </w:p>
    <w:p w14:paraId="4A84CAE3" w14:textId="77777777" w:rsidR="00D93E3B" w:rsidRPr="0093672E" w:rsidRDefault="00D93E3B" w:rsidP="00D93E3B">
      <w:pPr>
        <w:pStyle w:val="Paragraphedeliste"/>
      </w:pPr>
      <w:proofErr w:type="gramStart"/>
      <w:r>
        <w:t>d</w:t>
      </w:r>
      <w:r w:rsidRPr="0093672E">
        <w:t>éclare</w:t>
      </w:r>
      <w:proofErr w:type="gramEnd"/>
      <w:r w:rsidRPr="0093672E">
        <w:t xml:space="preserve"> tout effet indésirable </w:t>
      </w:r>
      <w:r>
        <w:t>suspecté d’être lié au traitement</w:t>
      </w:r>
      <w:r w:rsidRPr="0093672E">
        <w:t xml:space="preserve"> et situations particulières qui lui serai</w:t>
      </w:r>
      <w:r>
        <w:t>en</w:t>
      </w:r>
      <w:r w:rsidRPr="0093672E">
        <w:t>t rapporté</w:t>
      </w:r>
      <w:r>
        <w:t xml:space="preserve">s selon les modalités </w:t>
      </w:r>
      <w:r w:rsidRPr="0093672E">
        <w:t xml:space="preserve">prévues en </w:t>
      </w:r>
      <w:hyperlink w:anchor="Annexe_5" w:history="1">
        <w:r w:rsidRPr="0093672E">
          <w:rPr>
            <w:rStyle w:val="Lienhypertexte"/>
          </w:rPr>
          <w:t xml:space="preserve">annexe </w:t>
        </w:r>
      </w:hyperlink>
      <w:r w:rsidR="00176204">
        <w:rPr>
          <w:rStyle w:val="Lienhypertexte"/>
        </w:rPr>
        <w:t>5</w:t>
      </w:r>
      <w:r w:rsidR="00DF5FC6">
        <w:t>.</w:t>
      </w:r>
      <w:r w:rsidRPr="0093672E">
        <w:t xml:space="preserve"> </w:t>
      </w:r>
    </w:p>
    <w:p w14:paraId="636853A2" w14:textId="77777777" w:rsidR="00D93E3B" w:rsidRDefault="00D93E3B" w:rsidP="00D93E3B">
      <w:r>
        <w:t>Le</w:t>
      </w:r>
      <w:r w:rsidRPr="00190C8E">
        <w:t xml:space="preserve"> pharmacien </w:t>
      </w:r>
      <w:r>
        <w:t xml:space="preserve">est </w:t>
      </w:r>
      <w:r w:rsidRPr="00190C8E">
        <w:t xml:space="preserve">tenu de participer au recueil des </w:t>
      </w:r>
      <w:r>
        <w:t>données lorsqu’il e</w:t>
      </w:r>
      <w:r w:rsidR="005E5722">
        <w:t>st exigé dans le cadre du PUT-SP</w:t>
      </w:r>
      <w:r>
        <w:t>.</w:t>
      </w:r>
    </w:p>
    <w:p w14:paraId="345D60A5" w14:textId="77777777" w:rsidR="00D93E3B" w:rsidRPr="0093672E" w:rsidRDefault="00D93E3B" w:rsidP="00D93E3B"/>
    <w:p w14:paraId="7D5157E7" w14:textId="77777777" w:rsidR="00D93E3B" w:rsidRPr="0093672E" w:rsidRDefault="00D93E3B" w:rsidP="00A635BE">
      <w:pPr>
        <w:pStyle w:val="Titre2"/>
        <w:numPr>
          <w:ilvl w:val="0"/>
          <w:numId w:val="5"/>
        </w:numPr>
      </w:pPr>
      <w:bookmarkStart w:id="83" w:name="_Toc72319031"/>
      <w:r w:rsidRPr="0093672E">
        <w:lastRenderedPageBreak/>
        <w:t>Rôle du patient</w:t>
      </w:r>
      <w:bookmarkEnd w:id="83"/>
    </w:p>
    <w:p w14:paraId="34A64170" w14:textId="77777777" w:rsidR="00D93E3B" w:rsidRPr="0093672E" w:rsidRDefault="00D93E3B" w:rsidP="00D93E3B">
      <w:r w:rsidRPr="0093672E">
        <w:t xml:space="preserve">Tout patient : </w:t>
      </w:r>
    </w:p>
    <w:p w14:paraId="69293DBA" w14:textId="77777777" w:rsidR="00D93E3B" w:rsidRPr="0093672E" w:rsidRDefault="00D93E3B" w:rsidP="00D93E3B">
      <w:pPr>
        <w:pStyle w:val="Paragraphedeliste"/>
      </w:pPr>
      <w:proofErr w:type="gramStart"/>
      <w:r>
        <w:t>p</w:t>
      </w:r>
      <w:r w:rsidRPr="0093672E">
        <w:t>rend</w:t>
      </w:r>
      <w:proofErr w:type="gramEnd"/>
      <w:r w:rsidRPr="0093672E">
        <w:t xml:space="preserve"> connaissance des informations délivrées par son médecin et notamment d</w:t>
      </w:r>
      <w:r>
        <w:t>es</w:t>
      </w:r>
      <w:r w:rsidRPr="0093672E">
        <w:t xml:space="preserve"> document</w:t>
      </w:r>
      <w:r>
        <w:t>s</w:t>
      </w:r>
      <w:r w:rsidRPr="0093672E">
        <w:t xml:space="preserve"> d’information sur son traitement qui lui </w:t>
      </w:r>
      <w:r>
        <w:t>sont</w:t>
      </w:r>
      <w:r w:rsidRPr="0093672E">
        <w:t xml:space="preserve"> remis (</w:t>
      </w:r>
      <w:hyperlink w:anchor="Annexe_4" w:history="1">
        <w:r>
          <w:rPr>
            <w:rStyle w:val="Lienhypertexte"/>
          </w:rPr>
          <w:t xml:space="preserve">voir </w:t>
        </w:r>
        <w:r w:rsidRPr="0093672E">
          <w:rPr>
            <w:rStyle w:val="Lienhypertexte"/>
          </w:rPr>
          <w:t xml:space="preserve">annexe </w:t>
        </w:r>
        <w:r>
          <w:rPr>
            <w:rStyle w:val="Lienhypertexte"/>
          </w:rPr>
          <w:t>3</w:t>
        </w:r>
        <w:r w:rsidRPr="0093672E">
          <w:rPr>
            <w:rStyle w:val="Lienhypertexte"/>
          </w:rPr>
          <w:t>)</w:t>
        </w:r>
      </w:hyperlink>
      <w:r w:rsidRPr="0093672E">
        <w:t xml:space="preserve"> ;</w:t>
      </w:r>
    </w:p>
    <w:p w14:paraId="6E31F2D1" w14:textId="77777777" w:rsidR="00D93E3B" w:rsidRPr="0093672E" w:rsidRDefault="00D93E3B" w:rsidP="00D93E3B">
      <w:pPr>
        <w:pStyle w:val="Paragraphedeliste"/>
      </w:pPr>
      <w:proofErr w:type="gramStart"/>
      <w:r>
        <w:t>i</w:t>
      </w:r>
      <w:r w:rsidRPr="0093672E">
        <w:t>nforme</w:t>
      </w:r>
      <w:proofErr w:type="gramEnd"/>
      <w:r w:rsidRPr="0093672E">
        <w:t xml:space="preserve"> les professionnels de santé de tout effet indésirable ou le déclare lui-même sur le portail</w:t>
      </w:r>
      <w:r>
        <w:t xml:space="preserve"> de signalement</w:t>
      </w:r>
      <w:r w:rsidRPr="0093672E">
        <w:t xml:space="preserve"> : </w:t>
      </w:r>
      <w:hyperlink r:id="rId19" w:history="1">
        <w:r w:rsidRPr="001F49DA">
          <w:rPr>
            <w:rStyle w:val="Lienhypertexte"/>
          </w:rPr>
          <w:t>www.signalement-sante.gouv.fr</w:t>
        </w:r>
      </w:hyperlink>
      <w:r>
        <w:t>.</w:t>
      </w:r>
    </w:p>
    <w:p w14:paraId="0D3D2B7F" w14:textId="77777777" w:rsidR="00D93E3B" w:rsidRPr="0093672E" w:rsidRDefault="00D93E3B" w:rsidP="00D93E3B"/>
    <w:p w14:paraId="7EBA6C71" w14:textId="77777777" w:rsidR="00D93E3B" w:rsidRPr="0093672E" w:rsidRDefault="00D93E3B" w:rsidP="00A635BE">
      <w:pPr>
        <w:pStyle w:val="Titre2"/>
        <w:numPr>
          <w:ilvl w:val="0"/>
          <w:numId w:val="5"/>
        </w:numPr>
      </w:pPr>
      <w:bookmarkStart w:id="84" w:name="_Toc58334985"/>
      <w:bookmarkStart w:id="85" w:name="_Toc58335655"/>
      <w:bookmarkStart w:id="86" w:name="_Toc72319032"/>
      <w:r w:rsidRPr="0093672E">
        <w:t>Rôle du laboratoire</w:t>
      </w:r>
      <w:bookmarkEnd w:id="84"/>
      <w:bookmarkEnd w:id="85"/>
      <w:bookmarkEnd w:id="86"/>
      <w:r w:rsidRPr="0093672E">
        <w:t> </w:t>
      </w:r>
    </w:p>
    <w:p w14:paraId="50DF2BED" w14:textId="77777777" w:rsidR="00D93E3B" w:rsidRPr="0093672E" w:rsidRDefault="00D93E3B" w:rsidP="00D93E3B">
      <w:r w:rsidRPr="0093672E">
        <w:t>L’entreprise qui assure l’exploitation du médicament</w:t>
      </w:r>
      <w:r>
        <w:t xml:space="preserve"> </w:t>
      </w:r>
      <w:r w:rsidRPr="0093672E">
        <w:t>:</w:t>
      </w:r>
    </w:p>
    <w:p w14:paraId="1CA50D20" w14:textId="6D42C34D" w:rsidR="00D93E3B" w:rsidRPr="0093672E" w:rsidRDefault="00D93E3B" w:rsidP="00D93E3B">
      <w:pPr>
        <w:pStyle w:val="Paragraphedeliste"/>
      </w:pPr>
      <w:proofErr w:type="gramStart"/>
      <w:r w:rsidRPr="0093672E">
        <w:t>réceptionne</w:t>
      </w:r>
      <w:proofErr w:type="gramEnd"/>
      <w:r w:rsidRPr="0093672E">
        <w:t xml:space="preserve"> les fiches d’</w:t>
      </w:r>
      <w:r>
        <w:t xml:space="preserve">initiation de </w:t>
      </w:r>
      <w:r w:rsidRPr="0093672E">
        <w:t>traitement</w:t>
      </w:r>
      <w:r w:rsidR="00F91AE8">
        <w:t xml:space="preserve">, </w:t>
      </w:r>
      <w:r w:rsidRPr="0093672E">
        <w:t xml:space="preserve">de suivi et </w:t>
      </w:r>
      <w:r w:rsidR="00F91AE8">
        <w:t xml:space="preserve">d’arrêt </w:t>
      </w:r>
      <w:r w:rsidR="00C01E21">
        <w:t>de suivi</w:t>
      </w:r>
      <w:r w:rsidR="00F91AE8">
        <w:t xml:space="preserve">, et </w:t>
      </w:r>
      <w:r w:rsidRPr="0093672E">
        <w:t>intègre les données dans sa base de suivi</w:t>
      </w:r>
    </w:p>
    <w:p w14:paraId="02F538EE" w14:textId="77777777" w:rsidR="00D93E3B" w:rsidRPr="0093672E" w:rsidRDefault="00F91AE8" w:rsidP="00D93E3B">
      <w:pPr>
        <w:pStyle w:val="Paragraphedeliste"/>
      </w:pPr>
      <w:proofErr w:type="gramStart"/>
      <w:r>
        <w:t>est</w:t>
      </w:r>
      <w:proofErr w:type="gramEnd"/>
      <w:r>
        <w:t xml:space="preserve"> responsable du</w:t>
      </w:r>
      <w:r w:rsidR="00D93E3B" w:rsidRPr="0093672E">
        <w:t xml:space="preserve"> traitement </w:t>
      </w:r>
      <w:r>
        <w:t xml:space="preserve">des données </w:t>
      </w:r>
      <w:r w:rsidR="00D93E3B" w:rsidRPr="0093672E">
        <w:t>au sens du règlement général sur la protection des données (RGPD)</w:t>
      </w:r>
      <w:r w:rsidR="00D93E3B">
        <w:t> ;</w:t>
      </w:r>
    </w:p>
    <w:p w14:paraId="1495ADB3" w14:textId="77777777" w:rsidR="00D93E3B" w:rsidRDefault="00D93E3B" w:rsidP="00D93E3B">
      <w:pPr>
        <w:pStyle w:val="Paragraphedeliste"/>
      </w:pPr>
      <w:proofErr w:type="gramStart"/>
      <w:r w:rsidRPr="0093672E">
        <w:t>collecte</w:t>
      </w:r>
      <w:proofErr w:type="gramEnd"/>
      <w:r w:rsidRPr="0093672E">
        <w:t xml:space="preserve"> et analyse toutes les informations recueillies dans le cadre du PUT</w:t>
      </w:r>
      <w:r w:rsidR="005E5722">
        <w:t>-SP</w:t>
      </w:r>
      <w:r w:rsidRPr="0093672E">
        <w:t>, notamment les données d’efficacité et de pharmacovigilance. Il établit selon la périodicité définie en 1</w:t>
      </w:r>
      <w:r>
        <w:rPr>
          <w:vertAlign w:val="superscript"/>
        </w:rPr>
        <w:t>ere</w:t>
      </w:r>
      <w:r w:rsidRPr="0093672E">
        <w:t xml:space="preserve"> page, le rapport de synthèse accompagné d’un projet de résumé qu’il transmet à l'ANSM </w:t>
      </w:r>
      <w:r w:rsidRPr="00CD6940">
        <w:t xml:space="preserve">et </w:t>
      </w:r>
      <w:r w:rsidRPr="00F469C6">
        <w:t>le cas éch</w:t>
      </w:r>
      <w:r w:rsidRPr="00F02A89">
        <w:t xml:space="preserve">éant </w:t>
      </w:r>
      <w:r w:rsidRPr="00CD6940">
        <w:t>au CRPV en charge du suivi de l’accès compassionnel</w:t>
      </w:r>
      <w:r>
        <w:t xml:space="preserve"> et</w:t>
      </w:r>
      <w:r w:rsidRPr="0093672E">
        <w:t xml:space="preserve"> transmet </w:t>
      </w:r>
      <w:r>
        <w:t xml:space="preserve">après validation </w:t>
      </w:r>
      <w:r w:rsidRPr="0093672E">
        <w:t xml:space="preserve">par l’ANSM le résumé de ce rapport, </w:t>
      </w:r>
      <w:r>
        <w:t>également p</w:t>
      </w:r>
      <w:r w:rsidRPr="0093672E">
        <w:t>ublié</w:t>
      </w:r>
      <w:r>
        <w:t xml:space="preserve"> sur le site internet de l’ANSM</w:t>
      </w:r>
      <w:r w:rsidRPr="0093672E">
        <w:t xml:space="preserve">, aux médecins, aux </w:t>
      </w:r>
      <w:r>
        <w:t>pharmacies à usage intérieur</w:t>
      </w:r>
      <w:r w:rsidRPr="0093672E">
        <w:t xml:space="preserve"> concerné</w:t>
      </w:r>
      <w:r>
        <w:t>e</w:t>
      </w:r>
      <w:r w:rsidRPr="0093672E">
        <w:t>s ainsi qu’à l’ensemble des CRPV et Centre</w:t>
      </w:r>
      <w:r>
        <w:t>s</w:t>
      </w:r>
      <w:r w:rsidRPr="0093672E">
        <w:t xml:space="preserve"> antipoison</w:t>
      </w:r>
      <w:r>
        <w:t> ;</w:t>
      </w:r>
    </w:p>
    <w:p w14:paraId="4D355816" w14:textId="77777777" w:rsidR="00D93E3B" w:rsidRPr="0093672E" w:rsidRDefault="00F91AE8" w:rsidP="00D93E3B">
      <w:pPr>
        <w:pStyle w:val="Paragraphedeliste"/>
      </w:pPr>
      <w:proofErr w:type="gramStart"/>
      <w:r>
        <w:t>sur</w:t>
      </w:r>
      <w:proofErr w:type="gramEnd"/>
      <w:r>
        <w:t xml:space="preserve"> </w:t>
      </w:r>
      <w:r w:rsidR="00D93E3B">
        <w:t xml:space="preserve">demande du CRPV, lui soumet les </w:t>
      </w:r>
      <w:r>
        <w:t>éléments</w:t>
      </w:r>
      <w:r w:rsidR="00D93E3B">
        <w:t xml:space="preserve"> complémentaires requis</w:t>
      </w:r>
      <w:r>
        <w:t xml:space="preserve">, </w:t>
      </w:r>
    </w:p>
    <w:p w14:paraId="12812D58" w14:textId="77777777" w:rsidR="00D93E3B" w:rsidRPr="0093672E" w:rsidRDefault="00D93E3B" w:rsidP="00D93E3B">
      <w:pPr>
        <w:pStyle w:val="Paragraphedeliste"/>
      </w:pPr>
      <w:proofErr w:type="gramStart"/>
      <w:r w:rsidRPr="0093672E">
        <w:t>respecte</w:t>
      </w:r>
      <w:proofErr w:type="gramEnd"/>
      <w:r w:rsidRPr="0093672E">
        <w:t xml:space="preserve"> et applique les obligations réglementaires en matière de pharmacovigilance : il enregistre, documente, et déclare via Eudravigilance tout</w:t>
      </w:r>
      <w:r>
        <w:t xml:space="preserve"> </w:t>
      </w:r>
      <w:r w:rsidRPr="0093672E">
        <w:t xml:space="preserve">effet indésirable suspecté d’être dû au médicament selon les conditions prévues à l’article R. 5121-166 du </w:t>
      </w:r>
      <w:r>
        <w:t>C</w:t>
      </w:r>
      <w:r w:rsidRPr="0093672E">
        <w:t>ode de la santé publique et aux GVP Module VI (</w:t>
      </w:r>
      <w:r w:rsidRPr="0093672E">
        <w:rPr>
          <w:i/>
          <w:iCs/>
        </w:rPr>
        <w:t>Collection, management and submission of reports of suspected adverse reactions to medicinal products</w:t>
      </w:r>
      <w:r w:rsidRPr="0093672E">
        <w:t>)</w:t>
      </w:r>
      <w:r>
        <w:t> ;</w:t>
      </w:r>
    </w:p>
    <w:p w14:paraId="00B54B49" w14:textId="77777777" w:rsidR="00D93E3B" w:rsidRPr="0093672E" w:rsidRDefault="00D93E3B" w:rsidP="00D93E3B">
      <w:pPr>
        <w:pStyle w:val="Paragraphedeliste"/>
      </w:pPr>
      <w:r w:rsidRPr="0093672E">
        <w:t>contacte l’ANSM</w:t>
      </w:r>
      <w:r w:rsidR="00887744">
        <w:t xml:space="preserve"> (à pharmacovigilance@ansm.sante.fr) </w:t>
      </w:r>
      <w:r w:rsidRPr="0093672E">
        <w:t xml:space="preserve"> sans délai et le </w:t>
      </w:r>
      <w:r>
        <w:t xml:space="preserve">cas échéant le </w:t>
      </w:r>
      <w:r w:rsidRPr="0093672E">
        <w:t>CRPV en charge du suivi en cas de signal émergent de sécurité (quel</w:t>
      </w:r>
      <w:r>
        <w:t>s</w:t>
      </w:r>
      <w:r w:rsidRPr="0093672E">
        <w:t xml:space="preserve"> que soi</w:t>
      </w:r>
      <w:r>
        <w:t>en</w:t>
      </w:r>
      <w:r w:rsidRPr="0093672E">
        <w:t xml:space="preserve">t le pays de survenue et le cadre d’utilisation du médicament concerné) ou de fait nouveau susceptible d’avoir un impact sur le rapport bénéfice/risque du médicament et nécessitant le cas échéant d’adresser rapidement une information aux utilisateurs du médicament en </w:t>
      </w:r>
      <w:r>
        <w:t>AAC</w:t>
      </w:r>
      <w:r w:rsidRPr="0093672E">
        <w:t xml:space="preserve"> (médecins, pharmaciens, patients), conformément aux GVP Module IX (</w:t>
      </w:r>
      <w:r w:rsidRPr="004110CF">
        <w:rPr>
          <w:i/>
        </w:rPr>
        <w:t>Emergent Safety Issues</w:t>
      </w:r>
      <w:r w:rsidRPr="0093672E">
        <w:t>)</w:t>
      </w:r>
      <w:r>
        <w:t> ;</w:t>
      </w:r>
    </w:p>
    <w:p w14:paraId="4615D97B" w14:textId="77777777" w:rsidR="00D93E3B" w:rsidRPr="0093672E" w:rsidRDefault="00D93E3B" w:rsidP="00D93E3B">
      <w:pPr>
        <w:pStyle w:val="Paragraphedeliste"/>
      </w:pPr>
      <w:proofErr w:type="gramStart"/>
      <w:r>
        <w:t>organise</w:t>
      </w:r>
      <w:proofErr w:type="gramEnd"/>
      <w:r>
        <w:t xml:space="preserve"> et </w:t>
      </w:r>
      <w:r w:rsidRPr="0093672E">
        <w:t>finance le recue</w:t>
      </w:r>
      <w:r w:rsidR="00F91AE8">
        <w:t xml:space="preserve">il des données dans le cadre des </w:t>
      </w:r>
      <w:r w:rsidR="00DF5FC6">
        <w:t>AAC</w:t>
      </w:r>
      <w:r w:rsidRPr="0093672E">
        <w:t>, s’assure de l’assurance qualité et de la collecte rigoureuse</w:t>
      </w:r>
      <w:r>
        <w:t xml:space="preserve"> et</w:t>
      </w:r>
      <w:r w:rsidRPr="0093672E">
        <w:t xml:space="preserve"> exhaustive des données</w:t>
      </w:r>
      <w:r>
        <w:t> ;</w:t>
      </w:r>
    </w:p>
    <w:p w14:paraId="4F4512BC" w14:textId="77777777" w:rsidR="00D93E3B" w:rsidRPr="0093672E" w:rsidRDefault="00D93E3B" w:rsidP="00D93E3B">
      <w:pPr>
        <w:pStyle w:val="Paragraphedeliste"/>
      </w:pPr>
      <w:proofErr w:type="gramStart"/>
      <w:r w:rsidRPr="0093672E">
        <w:t>s’assure</w:t>
      </w:r>
      <w:proofErr w:type="gramEnd"/>
      <w:r w:rsidRPr="0093672E">
        <w:t xml:space="preserve"> du bon usage du médicament dans le cadre de</w:t>
      </w:r>
      <w:r w:rsidR="00F91AE8">
        <w:t xml:space="preserve">s </w:t>
      </w:r>
      <w:r>
        <w:t>AAC;</w:t>
      </w:r>
    </w:p>
    <w:p w14:paraId="27EC8D71" w14:textId="77777777" w:rsidR="00D93E3B" w:rsidRPr="0093672E" w:rsidRDefault="00D93E3B" w:rsidP="00D93E3B">
      <w:pPr>
        <w:pStyle w:val="Paragraphedeliste"/>
      </w:pPr>
      <w:proofErr w:type="gramStart"/>
      <w:r w:rsidRPr="0093672E">
        <w:t>approvisionne</w:t>
      </w:r>
      <w:proofErr w:type="gramEnd"/>
      <w:r w:rsidRPr="0093672E">
        <w:t xml:space="preserve"> en conséquence la PUI et assure le suivi de lots</w:t>
      </w:r>
      <w:r>
        <w:t> ;</w:t>
      </w:r>
    </w:p>
    <w:p w14:paraId="38FAE50B" w14:textId="77777777" w:rsidR="00D93E3B" w:rsidRDefault="00D93E3B" w:rsidP="00D93E3B">
      <w:pPr>
        <w:pStyle w:val="Paragraphedeliste"/>
      </w:pPr>
      <w:proofErr w:type="gramStart"/>
      <w:r>
        <w:t>s’est</w:t>
      </w:r>
      <w:proofErr w:type="gramEnd"/>
      <w:r>
        <w:t xml:space="preserve"> engagé, en cas de développement en cours dans l’indication en vue d’une demande d’AMM, à demander une autorisation d’accès précoce auprès de la HAS et de l’ANSM </w:t>
      </w:r>
    </w:p>
    <w:p w14:paraId="1995CFA2" w14:textId="7689DD62" w:rsidR="00342163" w:rsidRPr="0093672E" w:rsidRDefault="00342163" w:rsidP="00D93E3B">
      <w:pPr>
        <w:pStyle w:val="Paragraphedeliste"/>
      </w:pPr>
      <w:proofErr w:type="gramStart"/>
      <w:r>
        <w:t>doit</w:t>
      </w:r>
      <w:proofErr w:type="gramEnd"/>
      <w:r>
        <w:t xml:space="preserve"> </w:t>
      </w:r>
      <w:r w:rsidRPr="00192B1A">
        <w:t xml:space="preserve">déposer un dossier OGM sur démarche simplifiée </w:t>
      </w:r>
      <w:hyperlink r:id="rId20" w:history="1">
        <w:r w:rsidRPr="00192B1A">
          <w:t>https://ansm.sante.fr/vos-demarches/industriel/medicaments-composes-dogm-declarations-dutilisation-confinee-ou-demande-dautorisation-de-dissemination-volontaire</w:t>
        </w:r>
      </w:hyperlink>
      <w:r w:rsidRPr="00192B1A">
        <w:t xml:space="preserve">, pour </w:t>
      </w:r>
      <w:r w:rsidRPr="00192B1A">
        <w:rPr>
          <w:bCs/>
        </w:rPr>
        <w:t>chaque</w:t>
      </w:r>
      <w:r w:rsidRPr="00342163">
        <w:t xml:space="preserve"> </w:t>
      </w:r>
      <w:r>
        <w:t>AAC qui sera</w:t>
      </w:r>
      <w:r w:rsidRPr="00192B1A">
        <w:t xml:space="preserve"> délivrée par l’ANSM</w:t>
      </w:r>
    </w:p>
    <w:p w14:paraId="0C31AB4B" w14:textId="77777777" w:rsidR="00D93E3B" w:rsidRPr="0093672E" w:rsidRDefault="00D93E3B" w:rsidP="00D93E3B"/>
    <w:p w14:paraId="68851CFB" w14:textId="77777777" w:rsidR="00D93E3B" w:rsidRPr="0093672E" w:rsidRDefault="00D93E3B" w:rsidP="00A635BE">
      <w:pPr>
        <w:pStyle w:val="Titre2"/>
        <w:numPr>
          <w:ilvl w:val="0"/>
          <w:numId w:val="5"/>
        </w:numPr>
      </w:pPr>
      <w:bookmarkStart w:id="87" w:name="_Toc58334986"/>
      <w:bookmarkStart w:id="88" w:name="_Toc58335656"/>
      <w:bookmarkStart w:id="89" w:name="_Toc72319033"/>
      <w:r w:rsidRPr="0093672E">
        <w:lastRenderedPageBreak/>
        <w:t>Rôle de</w:t>
      </w:r>
      <w:r>
        <w:t xml:space="preserve"> l’</w:t>
      </w:r>
      <w:r w:rsidRPr="0093672E">
        <w:t>ANSM </w:t>
      </w:r>
      <w:bookmarkEnd w:id="87"/>
      <w:bookmarkEnd w:id="88"/>
      <w:bookmarkEnd w:id="89"/>
    </w:p>
    <w:p w14:paraId="55B5C6FD" w14:textId="77777777" w:rsidR="00D93E3B" w:rsidRDefault="00D93E3B" w:rsidP="00D93E3B">
      <w:r>
        <w:t>L</w:t>
      </w:r>
      <w:r w:rsidRPr="0093672E">
        <w:t>’ANSM</w:t>
      </w:r>
      <w:r>
        <w:t> :</w:t>
      </w:r>
    </w:p>
    <w:p w14:paraId="399FB0C7" w14:textId="77777777" w:rsidR="00D93E3B" w:rsidRDefault="00D93E3B" w:rsidP="00D93E3B">
      <w:pPr>
        <w:pStyle w:val="Paragraphedeliste"/>
      </w:pPr>
      <w:proofErr w:type="gramStart"/>
      <w:r>
        <w:t>évalue</w:t>
      </w:r>
      <w:proofErr w:type="gramEnd"/>
      <w:r>
        <w:t xml:space="preserve"> le</w:t>
      </w:r>
      <w:r w:rsidRPr="0093672E">
        <w:t xml:space="preserve"> médicament </w:t>
      </w:r>
      <w:r>
        <w:t xml:space="preserve">notamment les données </w:t>
      </w:r>
      <w:r w:rsidR="00940C33">
        <w:t>d</w:t>
      </w:r>
      <w:r>
        <w:t xml:space="preserve">'efficacité, </w:t>
      </w:r>
      <w:r w:rsidR="00940C33">
        <w:t>de</w:t>
      </w:r>
      <w:r>
        <w:t xml:space="preserve"> sécurité, </w:t>
      </w:r>
      <w:r w:rsidR="00940C33">
        <w:t>de fabrication et d</w:t>
      </w:r>
      <w:r>
        <w:t>e contrôle, pour permettre son utilisation dans le cadre d</w:t>
      </w:r>
      <w:r w:rsidR="00F91AE8">
        <w:t xml:space="preserve">es </w:t>
      </w:r>
      <w:r>
        <w:t xml:space="preserve">AAC, </w:t>
      </w:r>
    </w:p>
    <w:p w14:paraId="3E4D861A" w14:textId="77777777" w:rsidR="00D93E3B" w:rsidRDefault="00D93E3B" w:rsidP="00D93E3B">
      <w:pPr>
        <w:pStyle w:val="Paragraphedeliste"/>
      </w:pPr>
      <w:proofErr w:type="gramStart"/>
      <w:r>
        <w:t>évalue</w:t>
      </w:r>
      <w:proofErr w:type="gramEnd"/>
      <w:r>
        <w:t xml:space="preserve"> les demandes d’AAC pour chaque patient</w:t>
      </w:r>
      <w:r w:rsidR="002A5503">
        <w:t>,</w:t>
      </w:r>
    </w:p>
    <w:p w14:paraId="3F1E7C0C" w14:textId="77777777" w:rsidR="00D93E3B" w:rsidRDefault="00D93E3B" w:rsidP="00D93E3B">
      <w:pPr>
        <w:pStyle w:val="Paragraphedeliste"/>
      </w:pPr>
      <w:proofErr w:type="gramStart"/>
      <w:r>
        <w:t>valide</w:t>
      </w:r>
      <w:proofErr w:type="gramEnd"/>
      <w:r>
        <w:t xml:space="preserve"> le présent </w:t>
      </w:r>
      <w:r w:rsidR="005E5722">
        <w:t>PUT-SP</w:t>
      </w:r>
      <w:r w:rsidR="002A5503">
        <w:t>.</w:t>
      </w:r>
    </w:p>
    <w:p w14:paraId="0F89A1B8" w14:textId="77777777" w:rsidR="00D93E3B" w:rsidRPr="0093672E" w:rsidRDefault="00D93E3B" w:rsidP="00D93E3B"/>
    <w:p w14:paraId="2E0DBCA7" w14:textId="77777777" w:rsidR="00D93E3B" w:rsidRPr="0093672E" w:rsidRDefault="00D93E3B" w:rsidP="00D93E3B">
      <w:r>
        <w:t xml:space="preserve">À la suite de </w:t>
      </w:r>
      <w:r w:rsidR="00F91AE8">
        <w:t>la délivrance des A</w:t>
      </w:r>
      <w:r>
        <w:t>AC, l’ANSM</w:t>
      </w:r>
      <w:r w:rsidRPr="0093672E">
        <w:t> :</w:t>
      </w:r>
    </w:p>
    <w:p w14:paraId="600B1DF8" w14:textId="77777777" w:rsidR="00D93E3B" w:rsidRPr="0093672E" w:rsidRDefault="00D93E3B" w:rsidP="00D93E3B">
      <w:pPr>
        <w:pStyle w:val="Paragraphedeliste"/>
      </w:pPr>
      <w:proofErr w:type="gramStart"/>
      <w:r w:rsidRPr="0093672E">
        <w:t>pren</w:t>
      </w:r>
      <w:r>
        <w:t>d</w:t>
      </w:r>
      <w:proofErr w:type="gramEnd"/>
      <w:r w:rsidRPr="0093672E">
        <w:t xml:space="preserve"> connaissance des informations transmises par le laboratoire ainsi que par le CRPV en charge du suivi d</w:t>
      </w:r>
      <w:r w:rsidR="006B0293">
        <w:t>u médicament en AAC</w:t>
      </w:r>
      <w:r>
        <w:t xml:space="preserve"> le cas échéant</w:t>
      </w:r>
      <w:r w:rsidRPr="0093672E">
        <w:t xml:space="preserve"> et pren</w:t>
      </w:r>
      <w:r>
        <w:t>d</w:t>
      </w:r>
      <w:r w:rsidRPr="0093672E">
        <w:t xml:space="preserve"> toute mesure utile de manière à assurer la sécurité des patients et le bon usage du médicament</w:t>
      </w:r>
      <w:r>
        <w:t> ;</w:t>
      </w:r>
    </w:p>
    <w:p w14:paraId="2589A1FD" w14:textId="77777777" w:rsidR="00D93E3B" w:rsidRPr="0093672E" w:rsidRDefault="00D93E3B" w:rsidP="00D93E3B">
      <w:pPr>
        <w:pStyle w:val="Paragraphedeliste"/>
      </w:pPr>
      <w:proofErr w:type="gramStart"/>
      <w:r w:rsidRPr="0093672E">
        <w:t>évalue</w:t>
      </w:r>
      <w:proofErr w:type="gramEnd"/>
      <w:r w:rsidRPr="0093672E">
        <w:t xml:space="preserve"> en collaboration avec le CRPV </w:t>
      </w:r>
      <w:r>
        <w:t xml:space="preserve">sus cité le cas échéant </w:t>
      </w:r>
      <w:r w:rsidRPr="0093672E">
        <w:t>les rapports périodiques de synthèse</w:t>
      </w:r>
      <w:r>
        <w:t xml:space="preserve"> fournis par le laboratoire</w:t>
      </w:r>
      <w:r w:rsidRPr="0093672E">
        <w:t xml:space="preserve"> et publie le résumé de ces rapports</w:t>
      </w:r>
      <w:r>
        <w:t>;</w:t>
      </w:r>
    </w:p>
    <w:p w14:paraId="2C183A28" w14:textId="77777777" w:rsidR="00D93E3B" w:rsidRPr="0093672E" w:rsidRDefault="00D93E3B" w:rsidP="00D93E3B">
      <w:pPr>
        <w:pStyle w:val="Paragraphedeliste"/>
      </w:pPr>
      <w:proofErr w:type="gramStart"/>
      <w:r w:rsidRPr="0093672E">
        <w:t>informe</w:t>
      </w:r>
      <w:proofErr w:type="gramEnd"/>
      <w:r w:rsidRPr="0093672E">
        <w:t xml:space="preserve"> sans délai le laboratoire et le CRPV </w:t>
      </w:r>
      <w:r>
        <w:t>sus cité le cas échéant</w:t>
      </w:r>
      <w:r w:rsidRPr="0093672E">
        <w:t xml:space="preserve"> en cas de signal émergent de sécurité qui lui aurait été notifié ou déclaré directement qui pourrait remettre en cause </w:t>
      </w:r>
      <w:r w:rsidR="00F91AE8">
        <w:t xml:space="preserve">les </w:t>
      </w:r>
      <w:r>
        <w:t>AAC,</w:t>
      </w:r>
    </w:p>
    <w:p w14:paraId="387BE2CE" w14:textId="77777777" w:rsidR="00D93E3B" w:rsidRPr="0093672E" w:rsidRDefault="00D93E3B" w:rsidP="00D93E3B">
      <w:pPr>
        <w:pStyle w:val="Paragraphedeliste"/>
      </w:pPr>
      <w:proofErr w:type="gramStart"/>
      <w:r w:rsidRPr="0093672E">
        <w:t>modifie</w:t>
      </w:r>
      <w:proofErr w:type="gramEnd"/>
      <w:r>
        <w:t xml:space="preserve"> </w:t>
      </w:r>
      <w:r w:rsidR="005E5722">
        <w:t>le PUT-SP</w:t>
      </w:r>
      <w:r w:rsidRPr="0093672E">
        <w:t xml:space="preserve"> </w:t>
      </w:r>
      <w:r>
        <w:t>en fonction de l’évolution des données dispon</w:t>
      </w:r>
      <w:r w:rsidR="00DF5FC6">
        <w:t>i</w:t>
      </w:r>
      <w:r>
        <w:t xml:space="preserve">bles, </w:t>
      </w:r>
      <w:r w:rsidR="00F91AE8" w:rsidRPr="0093672E">
        <w:t xml:space="preserve">suspend </w:t>
      </w:r>
      <w:r w:rsidR="00F91AE8">
        <w:t xml:space="preserve">ou </w:t>
      </w:r>
      <w:r w:rsidRPr="0093672E">
        <w:t>retire</w:t>
      </w:r>
      <w:r>
        <w:t xml:space="preserve"> </w:t>
      </w:r>
      <w:r w:rsidR="00F91AE8">
        <w:t xml:space="preserve">les </w:t>
      </w:r>
      <w:r>
        <w:t>AAC</w:t>
      </w:r>
      <w:r w:rsidRPr="0093672E">
        <w:t xml:space="preserve"> </w:t>
      </w:r>
      <w:r>
        <w:t>si les condit</w:t>
      </w:r>
      <w:r w:rsidR="00DF5FC6">
        <w:t>i</w:t>
      </w:r>
      <w:r>
        <w:t>ons d’octroi ne sont plus remplies ou pour des motifs de santé publique</w:t>
      </w:r>
    </w:p>
    <w:p w14:paraId="03B8BD40" w14:textId="77777777" w:rsidR="00D93E3B" w:rsidRDefault="00D93E3B" w:rsidP="00D93E3B">
      <w:r>
        <w:t>L</w:t>
      </w:r>
      <w:r w:rsidRPr="0093672E">
        <w:t>’ANSM diffuse</w:t>
      </w:r>
      <w:r>
        <w:t xml:space="preserve"> </w:t>
      </w:r>
      <w:r w:rsidRPr="0093672E">
        <w:t xml:space="preserve">sur </w:t>
      </w:r>
      <w:r>
        <w:t>son</w:t>
      </w:r>
      <w:r w:rsidRPr="0093672E">
        <w:t xml:space="preserve"> site internet </w:t>
      </w:r>
      <w:r>
        <w:t xml:space="preserve">un référentiel des médicaments en </w:t>
      </w:r>
      <w:r w:rsidR="00B06D21">
        <w:t xml:space="preserve">accès dérogatoire </w:t>
      </w:r>
      <w:r>
        <w:t>(</w:t>
      </w:r>
      <w:r w:rsidR="00B06D21" w:rsidRPr="00B06D21">
        <w:t>https://ansm.sante.fr/documents/reference/#collapse-1</w:t>
      </w:r>
      <w:r>
        <w:t>)</w:t>
      </w:r>
      <w:r w:rsidRPr="0093672E">
        <w:t xml:space="preserve"> </w:t>
      </w:r>
      <w:r>
        <w:t>et toutes les informations nécessaires pour un bon usage de ces médicaments, les</w:t>
      </w:r>
      <w:r w:rsidR="005E5722">
        <w:t xml:space="preserve"> PUT-SP</w:t>
      </w:r>
      <w:r>
        <w:t xml:space="preserve"> correspondants</w:t>
      </w:r>
      <w:r w:rsidRPr="0093672E">
        <w:t xml:space="preserve"> ainsi que les résumés des rapports de synthèse</w:t>
      </w:r>
      <w:r>
        <w:t xml:space="preserve"> périodiques</w:t>
      </w:r>
      <w:r w:rsidRPr="0093672E">
        <w:t>.</w:t>
      </w:r>
    </w:p>
    <w:p w14:paraId="6140ED81" w14:textId="77777777" w:rsidR="00D93E3B" w:rsidRPr="0093672E" w:rsidRDefault="00D93E3B" w:rsidP="00D93E3B"/>
    <w:p w14:paraId="12E462FB" w14:textId="2094EA8C" w:rsidR="00D93E3B" w:rsidRPr="00F02A89" w:rsidRDefault="00D93E3B" w:rsidP="00A635BE">
      <w:pPr>
        <w:pStyle w:val="Titre2"/>
        <w:numPr>
          <w:ilvl w:val="0"/>
          <w:numId w:val="5"/>
        </w:numPr>
        <w:rPr>
          <w:i/>
        </w:rPr>
      </w:pPr>
      <w:bookmarkStart w:id="90" w:name="_Toc58334987"/>
      <w:bookmarkStart w:id="91" w:name="_Toc58335657"/>
      <w:bookmarkStart w:id="92" w:name="_Toc72319034"/>
      <w:r w:rsidRPr="0093672E">
        <w:t xml:space="preserve">Rôle du CRPV en charge du suivi </w:t>
      </w:r>
      <w:bookmarkEnd w:id="90"/>
      <w:bookmarkEnd w:id="91"/>
      <w:bookmarkEnd w:id="92"/>
      <w:r w:rsidR="00DF5FC6">
        <w:t xml:space="preserve">du médicament en AAC </w:t>
      </w:r>
    </w:p>
    <w:p w14:paraId="5EB5E6FC" w14:textId="77777777" w:rsidR="00D93E3B" w:rsidRDefault="00D93E3B" w:rsidP="00D93E3B">
      <w:r w:rsidRPr="0093672E">
        <w:t xml:space="preserve">Le </w:t>
      </w:r>
      <w:r>
        <w:t>c</w:t>
      </w:r>
      <w:r w:rsidRPr="0093672E">
        <w:t xml:space="preserve">entre </w:t>
      </w:r>
      <w:r>
        <w:t>r</w:t>
      </w:r>
      <w:r w:rsidRPr="0093672E">
        <w:t xml:space="preserve">égional de </w:t>
      </w:r>
      <w:r>
        <w:t>p</w:t>
      </w:r>
      <w:r w:rsidRPr="0093672E">
        <w:t>harmacovigilance (CRPV) désigné en 1</w:t>
      </w:r>
      <w:r w:rsidRPr="0093672E">
        <w:rPr>
          <w:vertAlign w:val="superscript"/>
        </w:rPr>
        <w:t>è</w:t>
      </w:r>
      <w:r>
        <w:rPr>
          <w:vertAlign w:val="superscript"/>
        </w:rPr>
        <w:t>re</w:t>
      </w:r>
      <w:r w:rsidRPr="0093672E">
        <w:t xml:space="preserve"> page </w:t>
      </w:r>
      <w:r w:rsidR="006B0293">
        <w:t xml:space="preserve">le cas échéant </w:t>
      </w:r>
      <w:r w:rsidRPr="0093672E">
        <w:t>assure le suivi de pharmacovigilance d</w:t>
      </w:r>
      <w:r>
        <w:t>u médicament en AAC</w:t>
      </w:r>
      <w:r w:rsidRPr="0093672E">
        <w:t xml:space="preserve"> au niveau national. Il est destinataire (via le laboratoire) des rapports périodiques de synthèse et des résumés</w:t>
      </w:r>
      <w:r>
        <w:t xml:space="preserve"> de ces rapports</w:t>
      </w:r>
      <w:r w:rsidRPr="0093672E">
        <w:t>.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93" w:name="_Toc58334989"/>
      <w:bookmarkStart w:id="94" w:name="_Toc58335659"/>
      <w:r>
        <w:br w:type="page"/>
      </w:r>
    </w:p>
    <w:p w14:paraId="036B4D68" w14:textId="77777777" w:rsidR="00D93E3B" w:rsidRPr="0093672E" w:rsidRDefault="00D93E3B" w:rsidP="00D93E3B"/>
    <w:p w14:paraId="46854BEC" w14:textId="01D61636" w:rsidR="00D93E3B" w:rsidRPr="0093672E" w:rsidRDefault="00D93E3B" w:rsidP="00D93E3B">
      <w:pPr>
        <w:pStyle w:val="Titreannexesnauto"/>
      </w:pPr>
      <w:bookmarkStart w:id="95" w:name="Annexe_3"/>
      <w:bookmarkStart w:id="96" w:name="_Toc202798903"/>
      <w:bookmarkStart w:id="97" w:name="Annexe_4"/>
      <w:bookmarkEnd w:id="93"/>
      <w:bookmarkEnd w:id="94"/>
      <w:bookmarkEnd w:id="95"/>
      <w:r w:rsidRPr="0093672E">
        <w:t xml:space="preserve">Documents d’information à destination des patients avant toute prescription d’un médicament en </w:t>
      </w:r>
      <w:r>
        <w:t>autorisation d’</w:t>
      </w:r>
      <w:r w:rsidRPr="0093672E">
        <w:t xml:space="preserve">accès </w:t>
      </w:r>
      <w:r>
        <w:t>compassionnel</w:t>
      </w:r>
      <w:r w:rsidRPr="0093672E">
        <w:t xml:space="preserve"> : </w:t>
      </w:r>
      <w:sdt>
        <w:sdtPr>
          <w:alias w:val="Nom du médicament"/>
          <w:tag w:val=""/>
          <w:id w:val="-848720566"/>
          <w:placeholder>
            <w:docPart w:val="3A1047E96C93457080F7F30DEA6D181D"/>
          </w:placeholder>
          <w:dataBinding w:prefixMappings="xmlns:ns0='http://purl.org/dc/elements/1.1/' xmlns:ns1='http://schemas.openxmlformats.org/package/2006/metadata/core-properties' " w:xpath="/ns1:coreProperties[1]/ns0:title[1]" w:storeItemID="{6C3C8BC8-F283-45AE-878A-BAB7291924A1}"/>
          <w:text/>
        </w:sdtPr>
        <w:sdtEndPr/>
        <w:sdtContent>
          <w:r w:rsidR="00465C02">
            <w:t>Lumevoq (Lenadogene Nolparvovec- GS</w:t>
          </w:r>
          <w:proofErr w:type="gramStart"/>
          <w:r w:rsidR="00465C02">
            <w:t>010)-</w:t>
          </w:r>
          <w:proofErr w:type="gramEnd"/>
        </w:sdtContent>
      </w:sdt>
      <w:bookmarkEnd w:id="96"/>
    </w:p>
    <w:bookmarkEnd w:id="97"/>
    <w:p w14:paraId="02BE7EF8" w14:textId="77777777" w:rsidR="00D93E3B" w:rsidRPr="0093672E" w:rsidRDefault="00D93E3B" w:rsidP="00D93E3B"/>
    <w:p w14:paraId="6119A897" w14:textId="77777777" w:rsidR="00D93E3B" w:rsidRPr="0093672E" w:rsidRDefault="00D93E3B" w:rsidP="00D93E3B">
      <w:r w:rsidRPr="0093672E">
        <w:t>Cette annexe comprend :</w:t>
      </w:r>
    </w:p>
    <w:p w14:paraId="3065810D" w14:textId="77777777" w:rsidR="00D93E3B" w:rsidRPr="00363EA0" w:rsidRDefault="00127141" w:rsidP="00D93E3B">
      <w:pPr>
        <w:numPr>
          <w:ilvl w:val="0"/>
          <w:numId w:val="2"/>
        </w:numPr>
        <w:spacing w:before="40" w:after="20"/>
        <w:rPr>
          <w:b/>
          <w:i/>
        </w:rPr>
      </w:pPr>
      <w:r>
        <w:t>U</w:t>
      </w:r>
      <w:r w:rsidR="00D93E3B" w:rsidRPr="0093672E">
        <w:t>n</w:t>
      </w:r>
      <w:r>
        <w:t>e note</w:t>
      </w:r>
      <w:r w:rsidR="00D93E3B" w:rsidRPr="0093672E">
        <w:t xml:space="preserve"> d’information sur le dispositif d’</w:t>
      </w:r>
      <w:r w:rsidR="00D93E3B">
        <w:t>autorisation d’</w:t>
      </w:r>
      <w:r w:rsidR="00D93E3B" w:rsidRPr="0093672E">
        <w:t xml:space="preserve">accès </w:t>
      </w:r>
      <w:r w:rsidR="00D93E3B">
        <w:t>compassionnel</w:t>
      </w:r>
    </w:p>
    <w:p w14:paraId="4114922F" w14:textId="77777777" w:rsidR="00D93E3B" w:rsidRPr="0093672E" w:rsidRDefault="00D93E3B" w:rsidP="00D93E3B">
      <w:pPr>
        <w:numPr>
          <w:ilvl w:val="0"/>
          <w:numId w:val="2"/>
        </w:numPr>
        <w:spacing w:before="40" w:after="20"/>
        <w:rPr>
          <w:i/>
          <w:iCs/>
        </w:rPr>
      </w:pPr>
      <w:proofErr w:type="gramStart"/>
      <w:r w:rsidRPr="0093672E">
        <w:t>une</w:t>
      </w:r>
      <w:proofErr w:type="gramEnd"/>
      <w:r w:rsidRPr="0093672E">
        <w:t xml:space="preserve"> </w:t>
      </w:r>
      <w:r w:rsidR="00B06D21" w:rsidRPr="00B2041D">
        <w:rPr>
          <w:rStyle w:val="Lienhypertexte"/>
        </w:rPr>
        <w:t xml:space="preserve">note d’information sur le traitement des données </w:t>
      </w:r>
      <w:r w:rsidR="00B2041D" w:rsidRPr="00B2041D">
        <w:rPr>
          <w:rStyle w:val="Lienhypertexte"/>
        </w:rPr>
        <w:t xml:space="preserve">à caractère </w:t>
      </w:r>
      <w:r w:rsidR="00B2041D">
        <w:rPr>
          <w:rStyle w:val="Lienhypertexte"/>
        </w:rPr>
        <w:t>personnel</w:t>
      </w:r>
      <w:r w:rsidRPr="00700685">
        <w:rPr>
          <w:color w:val="004990"/>
          <w:u w:val="single"/>
        </w:rPr>
        <w:t>.</w:t>
      </w:r>
    </w:p>
    <w:p w14:paraId="4D38F355" w14:textId="77777777" w:rsidR="00D93E3B" w:rsidRDefault="00D93E3B" w:rsidP="00D93E3B">
      <w:pPr>
        <w:spacing w:before="0" w:after="200" w:line="276" w:lineRule="auto"/>
        <w:jc w:val="left"/>
        <w:rPr>
          <w:rFonts w:ascii="Arial Nova Cond" w:hAnsi="Arial Nova Cond"/>
          <w:color w:val="538135" w:themeColor="accent6" w:themeShade="BF"/>
        </w:rPr>
      </w:pPr>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127141" w14:paraId="3CBB4C26" w14:textId="77777777" w:rsidTr="00DF5FC6">
        <w:tc>
          <w:tcPr>
            <w:tcW w:w="5000" w:type="pct"/>
          </w:tcPr>
          <w:bookmarkEnd w:id="24"/>
          <w:bookmarkEnd w:id="25"/>
          <w:bookmarkEnd w:id="26"/>
          <w:p w14:paraId="1CDBF10D" w14:textId="77777777" w:rsidR="00D93E3B" w:rsidRPr="00D77050" w:rsidRDefault="00BE6D12" w:rsidP="00B06D21">
            <w:pPr>
              <w:keepNext/>
              <w:autoSpaceDE w:val="0"/>
              <w:autoSpaceDN w:val="0"/>
              <w:adjustRightInd w:val="0"/>
              <w:spacing w:before="0" w:after="0"/>
              <w:jc w:val="center"/>
              <w:rPr>
                <w:rFonts w:ascii="Arial Narrow" w:hAnsi="Arial Narrow" w:cs="Arial"/>
                <w:b/>
                <w:color w:val="000000" w:themeColor="text1"/>
                <w:sz w:val="36"/>
                <w:szCs w:val="36"/>
              </w:rPr>
            </w:pPr>
            <w:r w:rsidRPr="00D77050">
              <w:rPr>
                <w:rFonts w:ascii="Arial Narrow" w:hAnsi="Arial Narrow" w:cs="Arial"/>
                <w:b/>
                <w:color w:val="000000" w:themeColor="text1"/>
                <w:sz w:val="36"/>
                <w:szCs w:val="36"/>
              </w:rPr>
              <w:lastRenderedPageBreak/>
              <w:t>Note d’information sur l</w:t>
            </w:r>
            <w:r w:rsidR="0085658E" w:rsidRPr="00D77050">
              <w:rPr>
                <w:rFonts w:ascii="Arial Narrow" w:hAnsi="Arial Narrow" w:cs="Arial"/>
                <w:b/>
                <w:color w:val="000000" w:themeColor="text1"/>
                <w:sz w:val="36"/>
                <w:szCs w:val="36"/>
              </w:rPr>
              <w:t>’</w:t>
            </w:r>
            <w:r w:rsidR="00B06D21" w:rsidRPr="00D77050">
              <w:rPr>
                <w:rFonts w:ascii="Arial Narrow" w:hAnsi="Arial Narrow" w:cs="Arial"/>
                <w:b/>
                <w:color w:val="000000" w:themeColor="text1"/>
                <w:sz w:val="36"/>
                <w:szCs w:val="36"/>
              </w:rPr>
              <w:t>a</w:t>
            </w:r>
            <w:r w:rsidR="00D93E3B" w:rsidRPr="00D77050">
              <w:rPr>
                <w:rFonts w:ascii="Arial Narrow" w:hAnsi="Arial Narrow" w:cs="Arial"/>
                <w:b/>
                <w:color w:val="000000" w:themeColor="text1"/>
                <w:sz w:val="36"/>
                <w:szCs w:val="36"/>
              </w:rPr>
              <w:t xml:space="preserve">utorisation d’accès compassionnel  </w:t>
            </w:r>
          </w:p>
        </w:tc>
      </w:tr>
    </w:tbl>
    <w:p w14:paraId="78653221" w14:textId="77777777" w:rsidR="00D93E3B" w:rsidRPr="00700685" w:rsidRDefault="00D93E3B" w:rsidP="00D93E3B">
      <w:pPr>
        <w:pBdr>
          <w:top w:val="single" w:sz="4" w:space="1" w:color="auto"/>
          <w:left w:val="single" w:sz="4" w:space="4" w:color="auto"/>
          <w:bottom w:val="single" w:sz="4" w:space="1" w:color="auto"/>
          <w:right w:val="single" w:sz="4" w:space="4" w:color="auto"/>
        </w:pBdr>
      </w:pPr>
      <w:r>
        <w:rPr>
          <w:rFonts w:cs="Arial"/>
          <w:sz w:val="23"/>
          <w:szCs w:val="23"/>
        </w:rPr>
        <w:t>Dans le cas où le patient serait dans l'incapacité de prendre connaissance de cette information, celle-ci sera donnée à son représentant légal ou, le cas échéant, à la personne de confiance qu’il a désignée</w:t>
      </w:r>
    </w:p>
    <w:p w14:paraId="5D412482" w14:textId="4CC5DFA0" w:rsidR="00D93E3B" w:rsidRPr="00700685" w:rsidRDefault="00D93E3B" w:rsidP="00D93E3B">
      <w:pPr>
        <w:rPr>
          <w:b/>
          <w:color w:val="auto"/>
        </w:rPr>
      </w:pPr>
      <w:r w:rsidRPr="00700685">
        <w:rPr>
          <w:b/>
          <w:color w:val="auto"/>
        </w:rPr>
        <w:t>Votre médecin vous a proposé un t</w:t>
      </w:r>
      <w:r w:rsidRPr="00700685">
        <w:rPr>
          <w:b/>
        </w:rPr>
        <w:t xml:space="preserve">raitement par </w:t>
      </w:r>
      <w:permStart w:id="1017608825" w:edGrp="everyone"/>
      <w:sdt>
        <w:sdtPr>
          <w:rPr>
            <w:b/>
          </w:rPr>
          <w:alias w:val="Nom du médicament"/>
          <w:tag w:val=""/>
          <w:id w:val="-976380552"/>
          <w:placeholder>
            <w:docPart w:val="0DC7CE251899480992C965384F90E885"/>
          </w:placeholder>
          <w:dataBinding w:prefixMappings="xmlns:ns0='http://purl.org/dc/elements/1.1/' xmlns:ns1='http://schemas.openxmlformats.org/package/2006/metadata/core-properties' " w:xpath="/ns1:coreProperties[1]/ns0:title[1]" w:storeItemID="{6C3C8BC8-F283-45AE-878A-BAB7291924A1}"/>
          <w:text/>
        </w:sdtPr>
        <w:sdtEndPr/>
        <w:sdtContent>
          <w:r w:rsidR="00465C02">
            <w:rPr>
              <w:b/>
            </w:rPr>
            <w:t>Lumevoq (Lenadogene Nolparvovec- GS</w:t>
          </w:r>
          <w:proofErr w:type="gramStart"/>
          <w:r w:rsidR="00465C02">
            <w:rPr>
              <w:b/>
            </w:rPr>
            <w:t>010)-</w:t>
          </w:r>
          <w:proofErr w:type="gramEnd"/>
        </w:sdtContent>
      </w:sdt>
      <w:permEnd w:id="1017608825"/>
      <w:r w:rsidRPr="00700685">
        <w:rPr>
          <w:b/>
        </w:rPr>
        <w:t xml:space="preserve"> </w:t>
      </w:r>
      <w:r w:rsidRPr="00700685">
        <w:rPr>
          <w:b/>
          <w:color w:val="auto"/>
        </w:rPr>
        <w:t xml:space="preserve">dans le cadre d’une autorisation d’accès </w:t>
      </w:r>
      <w:r>
        <w:rPr>
          <w:b/>
          <w:color w:val="auto"/>
        </w:rPr>
        <w:t>compassionnel (AAC).</w:t>
      </w:r>
    </w:p>
    <w:p w14:paraId="27226745" w14:textId="77777777" w:rsidR="00D93E3B" w:rsidRPr="00700685" w:rsidRDefault="00D93E3B" w:rsidP="00D93E3B">
      <w:pPr>
        <w:rPr>
          <w:b/>
          <w:color w:val="auto"/>
        </w:rPr>
      </w:pPr>
      <w:r w:rsidRPr="00700685">
        <w:rPr>
          <w:b/>
          <w:color w:val="auto"/>
        </w:rPr>
        <w:t>Ce document a pour objectif de vous informer sur cette prescription et ce à quoi elle vous engage. Il complète les informations de votre médecin et vous aidera à prendre une décision à propos de ce traitement.</w:t>
      </w:r>
    </w:p>
    <w:p w14:paraId="6DE085F3" w14:textId="77777777" w:rsidR="00D93E3B" w:rsidRPr="0093672E" w:rsidRDefault="00D93E3B" w:rsidP="00D93E3B"/>
    <w:p w14:paraId="597FAAD8"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Qu’est-ce qu’une autorisation d’accès </w:t>
      </w:r>
      <w:r>
        <w:rPr>
          <w:rFonts w:ascii="Arial Narrow" w:eastAsiaTheme="majorEastAsia" w:hAnsi="Arial Narrow" w:cstheme="majorBidi"/>
          <w:color w:val="000000" w:themeColor="text1"/>
          <w:sz w:val="36"/>
          <w:szCs w:val="26"/>
        </w:rPr>
        <w:t>compassionnel</w:t>
      </w:r>
      <w:r w:rsidRPr="00700685">
        <w:rPr>
          <w:rFonts w:ascii="Arial Narrow" w:eastAsiaTheme="majorEastAsia" w:hAnsi="Arial Narrow" w:cstheme="majorBidi"/>
          <w:color w:val="000000" w:themeColor="text1"/>
          <w:sz w:val="36"/>
          <w:szCs w:val="26"/>
        </w:rPr>
        <w:t xml:space="preserve"> ?</w:t>
      </w:r>
    </w:p>
    <w:p w14:paraId="11CA0C25" w14:textId="77777777" w:rsidR="00D93E3B" w:rsidRPr="00F02A89" w:rsidRDefault="00D93E3B" w:rsidP="00D93E3B">
      <w:pPr>
        <w:rPr>
          <w:rFonts w:cs="Arial"/>
        </w:rPr>
      </w:pPr>
      <w:r w:rsidRPr="00F02A89">
        <w:rPr>
          <w:rFonts w:cs="Arial"/>
        </w:rPr>
        <w:t>Le dispositif d’</w:t>
      </w:r>
      <w:r w:rsidRPr="00F02A89">
        <w:rPr>
          <w:rFonts w:cs="Arial"/>
          <w:color w:val="auto"/>
        </w:rPr>
        <w:t>autorisation d’accès compassionnel (AAC)</w:t>
      </w:r>
      <w:r w:rsidRPr="00CD6940">
        <w:rPr>
          <w:b/>
          <w:color w:val="auto"/>
        </w:rPr>
        <w:t xml:space="preserve"> </w:t>
      </w:r>
      <w:r w:rsidRPr="00F02A89">
        <w:rPr>
          <w:rFonts w:cs="Arial"/>
        </w:rPr>
        <w:t xml:space="preserve">permet la mise à disposition </w:t>
      </w:r>
      <w:r>
        <w:rPr>
          <w:rFonts w:cs="Arial"/>
        </w:rPr>
        <w:t>dérogatoir</w:t>
      </w:r>
      <w:r w:rsidRPr="00F02A89">
        <w:rPr>
          <w:rFonts w:cs="Arial"/>
        </w:rPr>
        <w:t>e en France de médicaments ne disposant pas d‘autorisation de mise sur le marché (AMM)</w:t>
      </w:r>
      <w:r>
        <w:rPr>
          <w:rFonts w:cs="Arial"/>
        </w:rPr>
        <w:t xml:space="preserve"> pour le traitement de </w:t>
      </w:r>
      <w:r w:rsidRPr="00C67F0F">
        <w:t>maladie</w:t>
      </w:r>
      <w:r>
        <w:t>s</w:t>
      </w:r>
      <w:r w:rsidRPr="00C67F0F">
        <w:t xml:space="preserve"> grave</w:t>
      </w:r>
      <w:r>
        <w:t>s</w:t>
      </w:r>
      <w:r w:rsidRPr="00C67F0F">
        <w:t>, rare</w:t>
      </w:r>
      <w:r>
        <w:t>s</w:t>
      </w:r>
      <w:r w:rsidRPr="00C67F0F">
        <w:t xml:space="preserve"> ou invalidante</w:t>
      </w:r>
      <w:r>
        <w:t>s</w:t>
      </w:r>
      <w:r w:rsidR="0085658E">
        <w:rPr>
          <w:rFonts w:cs="Arial"/>
        </w:rPr>
        <w:t>. L</w:t>
      </w:r>
      <w:r w:rsidRPr="00F02A89">
        <w:rPr>
          <w:rFonts w:cs="Arial"/>
        </w:rPr>
        <w:t xml:space="preserve">’efficacité </w:t>
      </w:r>
      <w:r w:rsidR="0085658E">
        <w:rPr>
          <w:rFonts w:cs="Arial"/>
        </w:rPr>
        <w:t xml:space="preserve">et la </w:t>
      </w:r>
      <w:r w:rsidR="0085658E" w:rsidRPr="00F02A89">
        <w:rPr>
          <w:rFonts w:cs="Arial"/>
        </w:rPr>
        <w:t xml:space="preserve">sécurité </w:t>
      </w:r>
      <w:r w:rsidRPr="00F02A89">
        <w:rPr>
          <w:rFonts w:cs="Arial"/>
        </w:rPr>
        <w:t xml:space="preserve">du médicament </w:t>
      </w:r>
      <w:r>
        <w:rPr>
          <w:rFonts w:cs="Arial"/>
        </w:rPr>
        <w:t xml:space="preserve">que vous </w:t>
      </w:r>
      <w:r w:rsidR="00D26182">
        <w:rPr>
          <w:rFonts w:cs="Arial"/>
        </w:rPr>
        <w:t>propose</w:t>
      </w:r>
      <w:r>
        <w:rPr>
          <w:rFonts w:cs="Arial"/>
        </w:rPr>
        <w:t xml:space="preserve"> votre médecin </w:t>
      </w:r>
      <w:r w:rsidRPr="00F02A89">
        <w:rPr>
          <w:rFonts w:cs="Arial"/>
        </w:rPr>
        <w:t>sont présumées</w:t>
      </w:r>
      <w:r>
        <w:rPr>
          <w:rFonts w:cs="Arial"/>
        </w:rPr>
        <w:t xml:space="preserve"> favorables par l’ANSM</w:t>
      </w:r>
      <w:r w:rsidR="00B21A92">
        <w:rPr>
          <w:rFonts w:cs="Arial"/>
        </w:rPr>
        <w:t xml:space="preserve"> au vu des données disponibles</w:t>
      </w:r>
      <w:r w:rsidRPr="00F02A89">
        <w:rPr>
          <w:rFonts w:cs="Arial"/>
        </w:rPr>
        <w:t>.</w:t>
      </w:r>
    </w:p>
    <w:p w14:paraId="0F409B98" w14:textId="77777777" w:rsidR="00D93E3B" w:rsidRPr="00FA0911" w:rsidRDefault="00D93E3B" w:rsidP="00D93E3B">
      <w:pPr>
        <w:rPr>
          <w:sz w:val="18"/>
        </w:rPr>
      </w:pPr>
      <w:r>
        <w:rPr>
          <w:rFonts w:cs="Arial"/>
          <w:szCs w:val="25"/>
        </w:rPr>
        <w:t xml:space="preserve">L’objectif </w:t>
      </w:r>
      <w:r w:rsidRPr="00FA0911">
        <w:rPr>
          <w:rFonts w:cs="Arial"/>
          <w:szCs w:val="25"/>
        </w:rPr>
        <w:t xml:space="preserve">est de vous permettre de bénéficier de ce traitement </w:t>
      </w:r>
      <w:r>
        <w:rPr>
          <w:rFonts w:cs="Arial"/>
          <w:szCs w:val="25"/>
        </w:rPr>
        <w:t xml:space="preserve">à titre exceptionnel </w:t>
      </w:r>
      <w:r w:rsidRPr="00FA0911">
        <w:rPr>
          <w:rFonts w:cs="Arial"/>
          <w:szCs w:val="25"/>
        </w:rPr>
        <w:t xml:space="preserve">en faisant l'objet d'un suivi particulier au cours duquel vos données </w:t>
      </w:r>
      <w:r w:rsidR="00B2041D">
        <w:rPr>
          <w:rFonts w:cs="Arial"/>
          <w:szCs w:val="25"/>
        </w:rPr>
        <w:t>à caractère personnel</w:t>
      </w:r>
      <w:r w:rsidRPr="00FA0911">
        <w:rPr>
          <w:rFonts w:cs="Arial"/>
          <w:szCs w:val="25"/>
        </w:rPr>
        <w:t xml:space="preserve"> concernant votre santé, le traitement et ses effets sur vous seront collectées</w:t>
      </w:r>
      <w:r>
        <w:rPr>
          <w:rFonts w:cs="Arial"/>
          <w:szCs w:val="25"/>
        </w:rPr>
        <w:t xml:space="preserve">. </w:t>
      </w:r>
      <w:r w:rsidRPr="0093672E">
        <w:t>L’</w:t>
      </w:r>
      <w:r w:rsidR="00B06D21">
        <w:t xml:space="preserve">AAC </w:t>
      </w:r>
      <w:r w:rsidR="00BF069C">
        <w:t>s’accompagne d’un</w:t>
      </w:r>
      <w:r w:rsidRPr="0093672E">
        <w:t xml:space="preserve"> recueil obligatoire de données pour s’assurer que le médicament est </w:t>
      </w:r>
      <w:r w:rsidRPr="00D06E86">
        <w:t>sûr</w:t>
      </w:r>
      <w:r w:rsidRPr="0093672E">
        <w:t xml:space="preserve"> et efficace en conditions réelles d’utilisation</w:t>
      </w:r>
      <w:r w:rsidR="00B21A92">
        <w:t xml:space="preserve"> et</w:t>
      </w:r>
      <w:r w:rsidRPr="00FA0911">
        <w:rPr>
          <w:rFonts w:cs="Arial"/>
          <w:szCs w:val="25"/>
        </w:rPr>
        <w:t xml:space="preserve"> que les bénéfices </w:t>
      </w:r>
      <w:r>
        <w:rPr>
          <w:rFonts w:cs="Arial"/>
          <w:szCs w:val="25"/>
        </w:rPr>
        <w:t>du</w:t>
      </w:r>
      <w:r w:rsidRPr="00FA0911">
        <w:rPr>
          <w:rFonts w:cs="Arial"/>
          <w:szCs w:val="25"/>
        </w:rPr>
        <w:t xml:space="preserve"> traitement restent présumés supérieurs aux risques potentiellement encourus</w:t>
      </w:r>
      <w:r w:rsidR="00B21A92">
        <w:rPr>
          <w:rFonts w:cs="Arial"/>
          <w:szCs w:val="25"/>
        </w:rPr>
        <w:t xml:space="preserve"> au cours du temps</w:t>
      </w:r>
      <w:r>
        <w:rPr>
          <w:rFonts w:cs="Arial"/>
          <w:szCs w:val="25"/>
        </w:rPr>
        <w:t>.</w:t>
      </w:r>
    </w:p>
    <w:p w14:paraId="3C9DD9E1" w14:textId="77777777" w:rsidR="00D93E3B" w:rsidRDefault="00D93E3B" w:rsidP="00D93E3B">
      <w:r>
        <w:t>L</w:t>
      </w:r>
      <w:r w:rsidRPr="0093672E">
        <w:t xml:space="preserve">es données sont recueillies auprès des médecins </w:t>
      </w:r>
      <w:r>
        <w:t>et</w:t>
      </w:r>
      <w:r w:rsidRPr="00700685">
        <w:t xml:space="preserve"> des pharmaciens </w:t>
      </w:r>
      <w:r w:rsidRPr="0093672E">
        <w:t xml:space="preserve">par le laboratoire </w:t>
      </w:r>
      <w:r>
        <w:t>exploitant le médicament via la mise en place d’</w:t>
      </w:r>
      <w:r w:rsidRPr="00F02A89">
        <w:t>un</w:t>
      </w:r>
      <w:r>
        <w:t xml:space="preserve"> </w:t>
      </w:r>
      <w:r w:rsidRPr="00F02A89">
        <w:t xml:space="preserve">Protocole d’Utilisation Thérapeutique et de </w:t>
      </w:r>
      <w:r w:rsidR="005E5722" w:rsidRPr="005E5722">
        <w:t>suivi des patients (PUT-SP)</w:t>
      </w:r>
      <w:r w:rsidRPr="00F02A89">
        <w:t xml:space="preserve"> validé par l’ANSM</w:t>
      </w:r>
      <w:r w:rsidRPr="00700685">
        <w:t xml:space="preserve">. </w:t>
      </w:r>
      <w:r>
        <w:t xml:space="preserve">Ces données </w:t>
      </w:r>
      <w:r w:rsidRPr="0093672E">
        <w:t xml:space="preserve">sont transmises </w:t>
      </w:r>
      <w:r>
        <w:t xml:space="preserve">périodiquement et </w:t>
      </w:r>
      <w:r w:rsidRPr="0093672E">
        <w:t xml:space="preserve">de manière anonyme </w:t>
      </w:r>
      <w:r>
        <w:t>par le laboratoire à l’ANSM afin d’</w:t>
      </w:r>
      <w:r w:rsidRPr="0093672E">
        <w:t xml:space="preserve">évaluer le médicament </w:t>
      </w:r>
      <w:r>
        <w:t xml:space="preserve">le temps de sa mise à disposition en </w:t>
      </w:r>
      <w:r w:rsidRPr="0093672E">
        <w:t xml:space="preserve">accès </w:t>
      </w:r>
      <w:r>
        <w:t>compassionnel.</w:t>
      </w:r>
      <w:r w:rsidRPr="0093672E">
        <w:t xml:space="preserve"> </w:t>
      </w:r>
    </w:p>
    <w:p w14:paraId="0EBC6768" w14:textId="77777777" w:rsidR="00D93E3B" w:rsidRPr="00700685" w:rsidRDefault="00D93E3B" w:rsidP="00D93E3B">
      <w:r w:rsidRPr="0093672E">
        <w:t>Lorsqu</w:t>
      </w:r>
      <w:r>
        <w:t>’il</w:t>
      </w:r>
      <w:r w:rsidRPr="0093672E">
        <w:t xml:space="preserve"> vous </w:t>
      </w:r>
      <w:r>
        <w:t xml:space="preserve">est </w:t>
      </w:r>
      <w:r w:rsidRPr="0093672E">
        <w:t>prescrit un médicament dans le cadre d’un</w:t>
      </w:r>
      <w:r>
        <w:t xml:space="preserve">e </w:t>
      </w:r>
      <w:r w:rsidR="00B06D21">
        <w:t>AAC</w:t>
      </w:r>
      <w:r w:rsidRPr="0093672E">
        <w:t>, vous n</w:t>
      </w:r>
      <w:r w:rsidR="00BF069C">
        <w:t>e participez</w:t>
      </w:r>
      <w:r w:rsidRPr="0093672E">
        <w:t xml:space="preserve"> pas </w:t>
      </w:r>
      <w:r w:rsidR="006F7B80">
        <w:t>à</w:t>
      </w:r>
      <w:r w:rsidR="006F7B80" w:rsidRPr="0093672E">
        <w:t xml:space="preserve"> </w:t>
      </w:r>
      <w:r w:rsidRPr="0093672E">
        <w:t xml:space="preserve">un essai clinique. L’objectif principal est de vous soigner et non de tester le médicament. Vous n’avez donc pas à faire d’examens supplémentaires en plus de ceux prévus dans votre prise en charge habituelle. </w:t>
      </w:r>
    </w:p>
    <w:p w14:paraId="6CD7AC03" w14:textId="77777777" w:rsidR="00D93E3B" w:rsidRDefault="00D93E3B" w:rsidP="00D93E3B">
      <w:r w:rsidRPr="00F02A89">
        <w:t>L’AAC peut être suspendu</w:t>
      </w:r>
      <w:r>
        <w:t>e</w:t>
      </w:r>
      <w:r w:rsidRPr="00F02A89">
        <w:t xml:space="preserve"> ou retiré</w:t>
      </w:r>
      <w:r>
        <w:t>e</w:t>
      </w:r>
      <w:r w:rsidRPr="00F02A89">
        <w:t xml:space="preserve"> si les conditions </w:t>
      </w:r>
      <w:r>
        <w:t>initiales</w:t>
      </w:r>
      <w:r w:rsidR="00D26182">
        <w:t xml:space="preserve"> </w:t>
      </w:r>
      <w:r w:rsidRPr="00F02A89">
        <w:t>ci-dessus ne sont plus remplies, ou pour des motifs de santé publique</w:t>
      </w:r>
      <w:r>
        <w:t>.</w:t>
      </w:r>
    </w:p>
    <w:p w14:paraId="28EEE7E0" w14:textId="77777777" w:rsidR="00D93E3B" w:rsidRDefault="00D93E3B" w:rsidP="00D93E3B">
      <w:r w:rsidRPr="00700685">
        <w:t>Les médicaments mis à disposition dans ce cadre sont intégra</w:t>
      </w:r>
      <w:r w:rsidRPr="0093672E">
        <w:t xml:space="preserve">lement pris en charge par l’Assurance maladie, </w:t>
      </w:r>
      <w:r w:rsidRPr="00700685">
        <w:t>sans avance de frais de votre part</w:t>
      </w:r>
      <w:r w:rsidRPr="0093672E">
        <w:t xml:space="preserve">. </w:t>
      </w:r>
    </w:p>
    <w:p w14:paraId="70424EB8" w14:textId="77777777" w:rsidR="00D93E3B" w:rsidRPr="0093672E" w:rsidRDefault="00D93E3B" w:rsidP="00D93E3B">
      <w:r w:rsidRPr="0093672E">
        <w:t xml:space="preserve">Vous pouvez en parler avec votre médecin. N’hésitez pas à poser toutes vos questions. Il vous donnera des informations sur les bénéfices attendus de ce médicament dans votre situation mais aussi sur </w:t>
      </w:r>
      <w:proofErr w:type="gramStart"/>
      <w:r w:rsidRPr="0093672E">
        <w:t>les  incertitudes</w:t>
      </w:r>
      <w:proofErr w:type="gramEnd"/>
      <w:r w:rsidRPr="0093672E">
        <w:t xml:space="preserve"> ou inconvénients (effets </w:t>
      </w:r>
      <w:r w:rsidR="00BF069C">
        <w:t>indésirables</w:t>
      </w:r>
      <w:r w:rsidRPr="0093672E">
        <w:t xml:space="preserve">, contraintes de prise, etc.). </w:t>
      </w:r>
    </w:p>
    <w:p w14:paraId="3AD2DA96" w14:textId="77777777" w:rsidR="00D93E3B" w:rsidRPr="00412FD4" w:rsidRDefault="00D93E3B" w:rsidP="00D93E3B">
      <w:r w:rsidRPr="00412FD4">
        <w:t>Vous êtes libre d’accepter ou de refuser la prescription de ce médicament.</w:t>
      </w:r>
    </w:p>
    <w:p w14:paraId="46187C24" w14:textId="77777777" w:rsidR="00D93E3B" w:rsidRPr="0093672E" w:rsidRDefault="00D93E3B" w:rsidP="00D93E3B"/>
    <w:p w14:paraId="345F4E24"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En pratique</w:t>
      </w:r>
      <w:r w:rsidRPr="00700685">
        <w:rPr>
          <w:rFonts w:ascii="Arial Narrow" w:eastAsiaTheme="majorEastAsia" w:hAnsi="Arial Narrow" w:cstheme="majorBidi"/>
          <w:bCs/>
          <w:color w:val="000000" w:themeColor="text1"/>
          <w:sz w:val="36"/>
          <w:szCs w:val="26"/>
        </w:rPr>
        <w:t>,</w:t>
      </w:r>
      <w:r w:rsidRPr="00700685">
        <w:rPr>
          <w:rFonts w:ascii="Arial Narrow" w:eastAsiaTheme="majorEastAsia" w:hAnsi="Arial Narrow" w:cstheme="majorBidi"/>
          <w:color w:val="000000" w:themeColor="text1"/>
          <w:sz w:val="36"/>
          <w:szCs w:val="26"/>
        </w:rPr>
        <w:t xml:space="preserve"> comment allez-vous recevoir ce médicament ? </w:t>
      </w:r>
    </w:p>
    <w:p w14:paraId="4745857B" w14:textId="77777777" w:rsidR="00D93E3B" w:rsidRPr="00027172" w:rsidRDefault="00D93E3B" w:rsidP="00D93E3B">
      <w:r w:rsidRPr="00700685">
        <w:t>Demandez des précisions à votre médecin ou reportez-vous à la notice du médicament dans sa boîte s’il y en a une</w:t>
      </w:r>
      <w:r>
        <w:t xml:space="preserve">. </w:t>
      </w:r>
    </w:p>
    <w:p w14:paraId="511EA7AF" w14:textId="77777777" w:rsidR="00D93E3B" w:rsidRPr="0093672E" w:rsidRDefault="00D93E3B" w:rsidP="00D93E3B">
      <w:r w:rsidRPr="0093672E">
        <w:t>L’utilisation de ce médicament est encadrée. Si vous prenez ce médicam</w:t>
      </w:r>
      <w:r w:rsidR="00D26182">
        <w:t>ent chez vous, il est important </w:t>
      </w:r>
      <w:r w:rsidRPr="0093672E">
        <w:t>:</w:t>
      </w:r>
    </w:p>
    <w:p w14:paraId="2013C2E9" w14:textId="77777777" w:rsidR="00D93E3B" w:rsidRPr="0093672E" w:rsidRDefault="00D93E3B" w:rsidP="00A635BE">
      <w:pPr>
        <w:numPr>
          <w:ilvl w:val="0"/>
          <w:numId w:val="7"/>
        </w:numPr>
        <w:spacing w:before="40" w:after="20"/>
      </w:pPr>
      <w:proofErr w:type="gramStart"/>
      <w:r w:rsidRPr="0093672E">
        <w:t>de</w:t>
      </w:r>
      <w:proofErr w:type="gramEnd"/>
      <w:r w:rsidRPr="0093672E">
        <w:t xml:space="preserve"> respecter les </w:t>
      </w:r>
      <w:r>
        <w:t>conseils</w:t>
      </w:r>
      <w:r w:rsidRPr="0093672E">
        <w:t xml:space="preserve"> qui vous ont été donnés pour le prendre et le conserver (certains médicaments doivent être conservés au réfrigérateur, sont à prendre à distance </w:t>
      </w:r>
      <w:r>
        <w:t>ou pendant l</w:t>
      </w:r>
      <w:r w:rsidRPr="0093672E">
        <w:t>es repas, etc.)</w:t>
      </w:r>
      <w:r w:rsidRPr="00700685">
        <w:t> ;</w:t>
      </w:r>
    </w:p>
    <w:p w14:paraId="3129326C" w14:textId="77777777" w:rsidR="00D93E3B" w:rsidRPr="0093672E" w:rsidRDefault="00D93E3B" w:rsidP="00A635BE">
      <w:pPr>
        <w:numPr>
          <w:ilvl w:val="0"/>
          <w:numId w:val="7"/>
        </w:numPr>
        <w:spacing w:before="40" w:after="20"/>
      </w:pPr>
      <w:proofErr w:type="gramStart"/>
      <w:r w:rsidRPr="0093672E">
        <w:t>de</w:t>
      </w:r>
      <w:proofErr w:type="gramEnd"/>
      <w:r w:rsidRPr="0093672E">
        <w:t xml:space="preserve"> demander des précisions sur le lieu où vous pourrez </w:t>
      </w:r>
      <w:r>
        <w:t>vous le procurer</w:t>
      </w:r>
      <w:r w:rsidRPr="0093672E">
        <w:t xml:space="preserve">. Les médicaments en accès </w:t>
      </w:r>
      <w:r>
        <w:t>compassionnel</w:t>
      </w:r>
      <w:r w:rsidRPr="0093672E">
        <w:t xml:space="preserve"> ne sont </w:t>
      </w:r>
      <w:r>
        <w:t xml:space="preserve">généralement </w:t>
      </w:r>
      <w:r w:rsidRPr="0093672E">
        <w:t xml:space="preserve">disponibles </w:t>
      </w:r>
      <w:r>
        <w:t>que</w:t>
      </w:r>
      <w:r w:rsidRPr="0093672E">
        <w:t xml:space="preserve"> dans </w:t>
      </w:r>
      <w:r>
        <w:t>d</w:t>
      </w:r>
      <w:r w:rsidRPr="0093672E">
        <w:t>es hôpitaux. Au besoin, demandez à l’équipe qui vous suit si votre médicament peut être disponible dans un hôpital près de chez vous.</w:t>
      </w:r>
    </w:p>
    <w:p w14:paraId="1480218B" w14:textId="77777777" w:rsidR="00D93E3B" w:rsidRPr="0093672E" w:rsidRDefault="00D93E3B" w:rsidP="00D93E3B"/>
    <w:sdt>
      <w:sdtPr>
        <w:id w:val="2117407626"/>
        <w:placeholder>
          <w:docPart w:val="C843C9A3759E432E808BE61DA233349C"/>
        </w:placeholder>
      </w:sdtPr>
      <w:sdtEndPr/>
      <w:sdtContent>
        <w:permStart w:id="431490692" w:edGrp="everyone" w:displacedByCustomXml="prev"/>
        <w:p w14:paraId="12938FD7" w14:textId="607BBE3B" w:rsidR="006E1F7F" w:rsidRPr="006E1F7F" w:rsidRDefault="00AF7BB2" w:rsidP="006E1F7F">
          <w:pPr>
            <w:rPr>
              <w:rFonts w:ascii="Arial Nova Cond" w:hAnsi="Arial Nova Cond"/>
            </w:rPr>
          </w:pPr>
          <w:r>
            <w:rPr>
              <w:rFonts w:ascii="Arial Nova Cond" w:hAnsi="Arial Nova Cond"/>
            </w:rPr>
            <w:t>Lumevoq</w:t>
          </w:r>
          <w:r w:rsidR="006E1F7F" w:rsidRPr="006E1F7F">
            <w:rPr>
              <w:rFonts w:ascii="Arial Nova Cond" w:hAnsi="Arial Nova Cond"/>
            </w:rPr>
            <w:t xml:space="preserve"> est un produit de thérapie génique qui contient la substance active lenadogene nolparvovec.</w:t>
          </w:r>
        </w:p>
        <w:p w14:paraId="4201E360" w14:textId="321FE7B7" w:rsidR="006E1F7F" w:rsidRPr="006E1F7F" w:rsidRDefault="00AF7BB2" w:rsidP="006E1F7F">
          <w:pPr>
            <w:rPr>
              <w:rFonts w:ascii="Arial Nova Cond" w:hAnsi="Arial Nova Cond"/>
            </w:rPr>
          </w:pPr>
          <w:r>
            <w:rPr>
              <w:rFonts w:ascii="Arial Nova Cond" w:hAnsi="Arial Nova Cond"/>
            </w:rPr>
            <w:t>Lumevoq</w:t>
          </w:r>
          <w:r w:rsidR="006E1F7F" w:rsidRPr="006E1F7F">
            <w:rPr>
              <w:rFonts w:ascii="Arial Nova Cond" w:hAnsi="Arial Nova Cond"/>
            </w:rPr>
            <w:t xml:space="preserve"> est indiqué pour le traitement des patients âgés de 15 ans et plus au moment de l’apparition des symptômes visuels, et qui présentent une perte de la vision due à la neuropathie optique héréditaire de Leber (NOHL) induite par une mutation m.11778G&gt;A confirmée du gène mitochondrial ND4. Cette mutation empêche l’organisme de produire une protéine nécessaire à la vision et conduit donc à une perte visuelle et une éventuelle cécité totale.</w:t>
          </w:r>
        </w:p>
        <w:p w14:paraId="5D7CC386" w14:textId="77777777" w:rsidR="006E1F7F" w:rsidRPr="006E1F7F" w:rsidRDefault="006E1F7F" w:rsidP="006E1F7F">
          <w:pPr>
            <w:rPr>
              <w:rFonts w:ascii="Arial Nova Cond" w:hAnsi="Arial Nova Cond"/>
            </w:rPr>
          </w:pPr>
          <w:r w:rsidRPr="006E1F7F">
            <w:rPr>
              <w:rFonts w:ascii="Arial Nova Cond" w:hAnsi="Arial Nova Cond"/>
            </w:rPr>
            <w:t>La substance active, lenadogene nolparvovec, est un virus modifié qui contient une copie fonctionnelle du gène ND4. Après injection, ce gène est libéré dans les cellules de la rétine, la couche de cellules à l’arrière de l’œil qui détecte la lumière. Cela permet à la rétine de produire la protéine nécessaire à la vision. Ce virus modifié a déjà été utilisé pour le traitement d’autres maladies génétiques, en particulier des maladies de l’œil et de la vision, où il était également injecté dans l’œil.</w:t>
          </w:r>
        </w:p>
        <w:p w14:paraId="1665C9DE" w14:textId="59B652E1" w:rsidR="006E1F7F" w:rsidRPr="006E1F7F" w:rsidRDefault="006E1F7F" w:rsidP="006E1F7F">
          <w:pPr>
            <w:rPr>
              <w:rFonts w:ascii="Arial Nova Cond" w:hAnsi="Arial Nova Cond"/>
            </w:rPr>
          </w:pPr>
          <w:r w:rsidRPr="006E1F7F">
            <w:rPr>
              <w:rFonts w:ascii="Arial Nova Cond" w:hAnsi="Arial Nova Cond"/>
            </w:rPr>
            <w:t xml:space="preserve">Si vous êtes sous Raxone pour le traitement de la NOHL, votre médecin pourra vous proposer de continuer ce traitement. En effet, le mode d’action du Raxone et de </w:t>
          </w:r>
          <w:r w:rsidR="00AF7BB2">
            <w:rPr>
              <w:rFonts w:ascii="Arial Nova Cond" w:hAnsi="Arial Nova Cond"/>
            </w:rPr>
            <w:t>Lumevoq</w:t>
          </w:r>
          <w:r w:rsidRPr="006E1F7F">
            <w:rPr>
              <w:rFonts w:ascii="Arial Nova Cond" w:hAnsi="Arial Nova Cond"/>
            </w:rPr>
            <w:t xml:space="preserve"> n’étant pas le même, ils peuvent être associés.</w:t>
          </w:r>
        </w:p>
        <w:p w14:paraId="59FE097C" w14:textId="7523D978" w:rsidR="006E1F7F" w:rsidRPr="006E1F7F" w:rsidRDefault="00AF7BB2" w:rsidP="006E1F7F">
          <w:pPr>
            <w:rPr>
              <w:rFonts w:ascii="Arial Nova Cond" w:hAnsi="Arial Nova Cond"/>
            </w:rPr>
          </w:pPr>
          <w:r>
            <w:rPr>
              <w:rFonts w:ascii="Arial Nova Cond" w:hAnsi="Arial Nova Cond"/>
            </w:rPr>
            <w:t>Lumevoq</w:t>
          </w:r>
          <w:r w:rsidR="006E1F7F" w:rsidRPr="006E1F7F">
            <w:rPr>
              <w:rFonts w:ascii="Arial Nova Cond" w:hAnsi="Arial Nova Cond"/>
            </w:rPr>
            <w:t xml:space="preserve"> ne vous sera administré que si les tests génétiques montrent que votre perte visuelle est causée par la mutation m.11778G&gt;A du gène ND4.</w:t>
          </w:r>
        </w:p>
        <w:p w14:paraId="01BED0F6" w14:textId="7F147901" w:rsidR="006E1F7F" w:rsidRPr="006E1F7F" w:rsidRDefault="00AF7BB2" w:rsidP="006E1F7F">
          <w:pPr>
            <w:rPr>
              <w:rFonts w:ascii="Arial Nova Cond" w:hAnsi="Arial Nova Cond"/>
            </w:rPr>
          </w:pPr>
          <w:r>
            <w:rPr>
              <w:rFonts w:ascii="Arial Nova Cond" w:hAnsi="Arial Nova Cond"/>
            </w:rPr>
            <w:t>Lumevoq</w:t>
          </w:r>
          <w:r w:rsidR="006E1F7F" w:rsidRPr="006E1F7F">
            <w:rPr>
              <w:rFonts w:ascii="Arial Nova Cond" w:hAnsi="Arial Nova Cond"/>
            </w:rPr>
            <w:t xml:space="preserve"> vous sera administré par un médecin spécialiste expérimenté dans la réalisation d’injections intraoculaires. Avant de démarrer la procédure, votre médecin pratiquera un test sur vos yeux avec une lampe à fente pour vérifier que vous pouvez recevoir le traitement.</w:t>
          </w:r>
        </w:p>
        <w:p w14:paraId="10632AF6" w14:textId="1B79618E" w:rsidR="006E1F7F" w:rsidRPr="006E1F7F" w:rsidRDefault="006E1F7F" w:rsidP="006E1F7F">
          <w:pPr>
            <w:rPr>
              <w:rFonts w:ascii="Arial Nova Cond" w:hAnsi="Arial Nova Cond"/>
            </w:rPr>
          </w:pPr>
          <w:r w:rsidRPr="006E1F7F">
            <w:rPr>
              <w:rFonts w:ascii="Arial Nova Cond" w:hAnsi="Arial Nova Cond"/>
            </w:rPr>
            <w:t xml:space="preserve">Avant que le traitement par </w:t>
          </w:r>
          <w:r w:rsidR="00AF7BB2">
            <w:rPr>
              <w:rFonts w:ascii="Arial Nova Cond" w:hAnsi="Arial Nova Cond"/>
            </w:rPr>
            <w:t>Lumevoq</w:t>
          </w:r>
          <w:r w:rsidRPr="006E1F7F">
            <w:rPr>
              <w:rFonts w:ascii="Arial Nova Cond" w:hAnsi="Arial Nova Cond"/>
            </w:rPr>
            <w:t xml:space="preserve"> soit administré, votre médecin pourra vous prescrire un médicament (corticoïdes) qui diminuera l’activité de votre système immunitaire (système de défense naturel de votre organisme) afin de prévenir une inflammation de vos yeux. Les corticoïdes sont des médicaments anti-inflammatoires couramment utilisés. Il est important de prendre ce médicament conformément aux instructions données. N’arrêtez pas de prendre le médicament sans consulter votre médecin au préalable.</w:t>
          </w:r>
        </w:p>
        <w:p w14:paraId="4773DEAF" w14:textId="392C74CB" w:rsidR="006E1F7F" w:rsidRPr="006E1F7F" w:rsidRDefault="006E1F7F" w:rsidP="006E1F7F">
          <w:pPr>
            <w:rPr>
              <w:rFonts w:ascii="Arial Nova Cond" w:hAnsi="Arial Nova Cond"/>
            </w:rPr>
          </w:pPr>
          <w:r w:rsidRPr="006E1F7F">
            <w:rPr>
              <w:rFonts w:ascii="Arial Nova Cond" w:hAnsi="Arial Nova Cond"/>
            </w:rPr>
            <w:t xml:space="preserve">Un test de grossesse urinaire sera réalisé avant l’administration du traitement pour les femmes en âge d’avoir des enfants et une contraception </w:t>
          </w:r>
          <w:r w:rsidR="00A1608F">
            <w:rPr>
              <w:rFonts w:ascii="Arial Nova Cond" w:hAnsi="Arial Nova Cond"/>
            </w:rPr>
            <w:t xml:space="preserve">efficace </w:t>
          </w:r>
          <w:r w:rsidRPr="006E1F7F">
            <w:rPr>
              <w:rFonts w:ascii="Arial Nova Cond" w:hAnsi="Arial Nova Cond"/>
            </w:rPr>
            <w:t>est demandée pendant les 6 mois qui suivent le traitement</w:t>
          </w:r>
          <w:r w:rsidR="00A1608F">
            <w:rPr>
              <w:rFonts w:ascii="Arial Nova Cond" w:hAnsi="Arial Nova Cond"/>
            </w:rPr>
            <w:t xml:space="preserve"> pour les deux sexes</w:t>
          </w:r>
          <w:r w:rsidRPr="006E1F7F">
            <w:rPr>
              <w:rFonts w:ascii="Arial Nova Cond" w:hAnsi="Arial Nova Cond"/>
            </w:rPr>
            <w:t>.</w:t>
          </w:r>
        </w:p>
        <w:p w14:paraId="4332BCB6" w14:textId="0E8707E8" w:rsidR="006E1F7F" w:rsidRPr="006E1F7F" w:rsidRDefault="00AF7BB2" w:rsidP="006E1F7F">
          <w:pPr>
            <w:rPr>
              <w:rFonts w:ascii="Arial Nova Cond" w:hAnsi="Arial Nova Cond"/>
            </w:rPr>
          </w:pPr>
          <w:r>
            <w:rPr>
              <w:rFonts w:ascii="Arial Nova Cond" w:hAnsi="Arial Nova Cond"/>
            </w:rPr>
            <w:t>Lumevoq</w:t>
          </w:r>
          <w:r w:rsidR="006E1F7F" w:rsidRPr="006E1F7F">
            <w:rPr>
              <w:rFonts w:ascii="Arial Nova Cond" w:hAnsi="Arial Nova Cond"/>
            </w:rPr>
            <w:t xml:space="preserve"> est administré dans </w:t>
          </w:r>
          <w:r w:rsidR="00D00812">
            <w:rPr>
              <w:rFonts w:ascii="Arial Nova Cond" w:hAnsi="Arial Nova Cond"/>
            </w:rPr>
            <w:t>l’un ou les deux yeux</w:t>
          </w:r>
          <w:r w:rsidR="006E1F7F" w:rsidRPr="006E1F7F">
            <w:rPr>
              <w:rFonts w:ascii="Arial Nova Cond" w:hAnsi="Arial Nova Cond"/>
            </w:rPr>
            <w:t xml:space="preserve"> par injection intravitréenne. </w:t>
          </w:r>
          <w:r>
            <w:rPr>
              <w:rFonts w:ascii="Arial Nova Cond" w:hAnsi="Arial Nova Cond"/>
            </w:rPr>
            <w:t>Lumevoq</w:t>
          </w:r>
          <w:r w:rsidR="006E1F7F" w:rsidRPr="006E1F7F">
            <w:rPr>
              <w:rFonts w:ascii="Arial Nova Cond" w:hAnsi="Arial Nova Cond"/>
            </w:rPr>
            <w:t xml:space="preserve"> vous sera administré par un médecin spécialiste expérimenté dans la réalisation d’injections intravitréennes. </w:t>
          </w:r>
          <w:r>
            <w:rPr>
              <w:rFonts w:ascii="Arial Nova Cond" w:hAnsi="Arial Nova Cond"/>
            </w:rPr>
            <w:t>Lumevoq</w:t>
          </w:r>
          <w:r w:rsidR="006E1F7F" w:rsidRPr="006E1F7F">
            <w:rPr>
              <w:rFonts w:ascii="Arial Nova Cond" w:hAnsi="Arial Nova Cond"/>
            </w:rPr>
            <w:t xml:space="preserve"> est généralement </w:t>
          </w:r>
          <w:r w:rsidR="006E1F7F" w:rsidRPr="006E1F7F">
            <w:rPr>
              <w:rFonts w:ascii="Arial Nova Cond" w:hAnsi="Arial Nova Cond"/>
            </w:rPr>
            <w:lastRenderedPageBreak/>
            <w:t xml:space="preserve">administré sous anesthésie locale. Il peut être nécessaire de réaliser une anesthésie générale ou une anesthésie générale courte chez les enfants. Votre médecin vous parlera de l’anesthésie et de la manière dont elle sera réalisée. La procédure sera pratiquée sur un œil et sera ensuite répétée sur l’autre œil dans la même journée ou le lendemain. Les injections intravitréennes seront pratiquées en utilisant une seringue appropriée, avec une aiguille très fine. L’injection est faite à travers la sclère (la partie blanche de l’œil) dans l’humeur vitrée située au centre du globe oculaire. La pénétration de l’aiguille dans l’œil anesthésié est indolore bien que certains patients puissent ressentir une légère gêne.  </w:t>
          </w:r>
        </w:p>
        <w:p w14:paraId="0C7E637E" w14:textId="77777777" w:rsidR="006E1F7F" w:rsidRPr="006E1F7F" w:rsidRDefault="006E1F7F" w:rsidP="006E1F7F">
          <w:pPr>
            <w:rPr>
              <w:rFonts w:ascii="Arial Nova Cond" w:hAnsi="Arial Nova Cond"/>
            </w:rPr>
          </w:pPr>
          <w:r w:rsidRPr="006E1F7F">
            <w:rPr>
              <w:rFonts w:ascii="Arial Nova Cond" w:hAnsi="Arial Nova Cond"/>
            </w:rPr>
            <w:t xml:space="preserve">Vous devrez rester en observation au moins quelques heures après l’injection pour surveiller les éventuels effets secondaires liés à la procédure. </w:t>
          </w:r>
        </w:p>
        <w:p w14:paraId="67BB964A" w14:textId="77777777" w:rsidR="006E1F7F" w:rsidRPr="006E1F7F" w:rsidRDefault="006E1F7F" w:rsidP="006E1F7F">
          <w:pPr>
            <w:rPr>
              <w:rFonts w:ascii="Arial Nova Cond" w:hAnsi="Arial Nova Cond"/>
            </w:rPr>
          </w:pPr>
          <w:r w:rsidRPr="006E1F7F">
            <w:rPr>
              <w:rFonts w:ascii="Arial Nova Cond" w:hAnsi="Arial Nova Cond"/>
            </w:rPr>
            <w:t>Les examens ophtalmologiques qui seront réalisés pour votre suivi correspondent à la pratique clinique habituelle. Chaque examen ophtalmologique comprendra :</w:t>
          </w:r>
        </w:p>
        <w:p w14:paraId="22817398" w14:textId="77777777" w:rsidR="006E1F7F" w:rsidRPr="006E1F7F" w:rsidRDefault="006E1F7F" w:rsidP="006E1F7F">
          <w:pPr>
            <w:pStyle w:val="Paragraphedeliste"/>
            <w:numPr>
              <w:ilvl w:val="1"/>
              <w:numId w:val="30"/>
            </w:numPr>
            <w:rPr>
              <w:rFonts w:ascii="Arial Nova Cond" w:hAnsi="Arial Nova Cond"/>
            </w:rPr>
          </w:pPr>
          <w:r w:rsidRPr="006E1F7F">
            <w:rPr>
              <w:rFonts w:ascii="Arial Nova Cond" w:hAnsi="Arial Nova Cond"/>
            </w:rPr>
            <w:t>Une mesure de votre acuité visuelle</w:t>
          </w:r>
        </w:p>
        <w:p w14:paraId="5B3C5879" w14:textId="77777777" w:rsidR="006E1F7F" w:rsidRPr="006E1F7F" w:rsidRDefault="006E1F7F" w:rsidP="006E1F7F">
          <w:pPr>
            <w:pStyle w:val="Paragraphedeliste"/>
            <w:numPr>
              <w:ilvl w:val="1"/>
              <w:numId w:val="30"/>
            </w:numPr>
            <w:rPr>
              <w:rFonts w:ascii="Arial Nova Cond" w:hAnsi="Arial Nova Cond"/>
            </w:rPr>
          </w:pPr>
          <w:r w:rsidRPr="006E1F7F">
            <w:rPr>
              <w:rFonts w:ascii="Arial Nova Cond" w:hAnsi="Arial Nova Cond"/>
            </w:rPr>
            <w:t>Un examen à la lampe à fente : Votre ophtalmologiste utilisera un microscope à lampe à fente, qui n’entre pas en contact avec l’œil, pour examiner les différentes parties de l’œil. Cet examen inclut également la mesure de la pression intraoculaire et l’examen du fond d’œil après dilatation pupillaire.</w:t>
          </w:r>
        </w:p>
        <w:p w14:paraId="351AF406" w14:textId="77777777" w:rsidR="006E1F7F" w:rsidRPr="006E1F7F" w:rsidRDefault="006E1F7F" w:rsidP="006E1F7F">
          <w:pPr>
            <w:rPr>
              <w:rFonts w:ascii="Arial Nova Cond" w:hAnsi="Arial Nova Cond"/>
            </w:rPr>
          </w:pPr>
          <w:r w:rsidRPr="006E1F7F">
            <w:rPr>
              <w:rFonts w:ascii="Arial Nova Cond" w:hAnsi="Arial Nova Cond"/>
            </w:rPr>
            <w:t xml:space="preserve">Le médecin pourra réaliser des examens supplémentaires s’il le juge nécessaire. </w:t>
          </w:r>
        </w:p>
        <w:p w14:paraId="66104A64" w14:textId="77777777" w:rsidR="006E1F7F" w:rsidRPr="006E1F7F" w:rsidRDefault="006E1F7F" w:rsidP="006E1F7F">
          <w:pPr>
            <w:rPr>
              <w:rFonts w:ascii="Arial Nova Cond" w:hAnsi="Arial Nova Cond"/>
            </w:rPr>
          </w:pPr>
          <w:r w:rsidRPr="006E1F7F">
            <w:rPr>
              <w:rFonts w:ascii="Arial Nova Cond" w:hAnsi="Arial Nova Cond"/>
            </w:rPr>
            <w:t xml:space="preserve">Vous ferez l’objet d’un suivi jusqu’à cinq ans après l’injection, afin d’apprécier la tolérance à long terme et la durabilité de la réponse au traitement.  </w:t>
          </w:r>
        </w:p>
        <w:p w14:paraId="1A02D1B8" w14:textId="74B61CB0" w:rsidR="006E1F7F" w:rsidRPr="006E1F7F" w:rsidRDefault="006E1F7F" w:rsidP="006E1F7F">
          <w:pPr>
            <w:rPr>
              <w:rFonts w:ascii="Arial Nova Cond" w:hAnsi="Arial Nova Cond"/>
            </w:rPr>
          </w:pPr>
          <w:r w:rsidRPr="006E1F7F">
            <w:rPr>
              <w:rFonts w:ascii="Arial Nova Cond" w:hAnsi="Arial Nova Cond"/>
            </w:rPr>
            <w:t xml:space="preserve">Les informations recueillies sur </w:t>
          </w:r>
          <w:r w:rsidR="00AF7BB2">
            <w:rPr>
              <w:rFonts w:ascii="Arial Nova Cond" w:hAnsi="Arial Nova Cond"/>
            </w:rPr>
            <w:t>Lumevoq</w:t>
          </w:r>
          <w:r w:rsidRPr="006E1F7F">
            <w:rPr>
              <w:rFonts w:ascii="Arial Nova Cond" w:hAnsi="Arial Nova Cond"/>
            </w:rPr>
            <w:t xml:space="preserve"> jusqu’à présent montrent que les effets indésirables les plus fréquents suspectés d’être directement liés à </w:t>
          </w:r>
          <w:r w:rsidR="00AF7BB2">
            <w:rPr>
              <w:rFonts w:ascii="Arial Nova Cond" w:hAnsi="Arial Nova Cond"/>
            </w:rPr>
            <w:t>Lumevoq</w:t>
          </w:r>
          <w:r w:rsidRPr="006E1F7F">
            <w:rPr>
              <w:rFonts w:ascii="Arial Nova Cond" w:hAnsi="Arial Nova Cond"/>
            </w:rPr>
            <w:t xml:space="preserve"> ou aux procédures d’administration sont les </w:t>
          </w:r>
          <w:proofErr w:type="gramStart"/>
          <w:r w:rsidRPr="006E1F7F">
            <w:rPr>
              <w:rFonts w:ascii="Arial Nova Cond" w:hAnsi="Arial Nova Cond"/>
            </w:rPr>
            <w:t>suivants:</w:t>
          </w:r>
          <w:proofErr w:type="gramEnd"/>
        </w:p>
        <w:p w14:paraId="79344F31" w14:textId="322B5D17" w:rsidR="006E1F7F" w:rsidRPr="006E1F7F" w:rsidRDefault="006E1F7F" w:rsidP="006E1F7F">
          <w:pPr>
            <w:pStyle w:val="Paragraphedeliste"/>
            <w:numPr>
              <w:ilvl w:val="1"/>
              <w:numId w:val="30"/>
            </w:numPr>
            <w:rPr>
              <w:rFonts w:ascii="Arial Nova Cond" w:hAnsi="Arial Nova Cond"/>
            </w:rPr>
          </w:pPr>
          <w:r w:rsidRPr="006E1F7F">
            <w:rPr>
              <w:rFonts w:ascii="Arial Nova Cond" w:hAnsi="Arial Nova Cond"/>
            </w:rPr>
            <w:t xml:space="preserve">Une inflammation oculaire est observée chez la majorité des patients traités par </w:t>
          </w:r>
          <w:r w:rsidR="00AF7BB2">
            <w:rPr>
              <w:rFonts w:ascii="Arial Nova Cond" w:hAnsi="Arial Nova Cond"/>
            </w:rPr>
            <w:t>Lumevoq</w:t>
          </w:r>
          <w:r w:rsidRPr="006E1F7F">
            <w:rPr>
              <w:rFonts w:ascii="Arial Nova Cond" w:hAnsi="Arial Nova Cond"/>
            </w:rPr>
            <w:t xml:space="preserve">. Les cas d’inflammation oculaire sont en majorité légers ou modérés. Un traitement est nécessaire pour la plupart des patients atteints d’inflammation oculaire, mais pas pour tous. Le traitement par corticoïdes oraux qui est prescrit permet de réduire la fréquence et l’intensité de ces inflammations. </w:t>
          </w:r>
        </w:p>
        <w:p w14:paraId="66CEF25A" w14:textId="77777777" w:rsidR="006E1F7F" w:rsidRPr="006E1F7F" w:rsidRDefault="006E1F7F" w:rsidP="006E1F7F">
          <w:pPr>
            <w:pStyle w:val="Paragraphedeliste"/>
            <w:numPr>
              <w:ilvl w:val="1"/>
              <w:numId w:val="30"/>
            </w:numPr>
            <w:rPr>
              <w:rFonts w:ascii="Arial Nova Cond" w:hAnsi="Arial Nova Cond"/>
            </w:rPr>
          </w:pPr>
          <w:r w:rsidRPr="006E1F7F">
            <w:rPr>
              <w:rFonts w:ascii="Arial Nova Cond" w:hAnsi="Arial Nova Cond"/>
            </w:rPr>
            <w:t>Une augmentation de la pression intraoculaire de l’œil est observée chez environ 20% des patients. Cette augmentation est le plus souvent légère ou modérée et est contrôlée par des traitements abaissant la pression intraoculaire.</w:t>
          </w:r>
        </w:p>
        <w:p w14:paraId="2C3441BC" w14:textId="77777777" w:rsidR="006E1F7F" w:rsidRPr="006E1F7F" w:rsidRDefault="006E1F7F" w:rsidP="006E1F7F">
          <w:pPr>
            <w:rPr>
              <w:rFonts w:ascii="Arial Nova Cond" w:hAnsi="Arial Nova Cond"/>
            </w:rPr>
          </w:pPr>
          <w:r w:rsidRPr="006E1F7F">
            <w:rPr>
              <w:rFonts w:ascii="Arial Nova Cond" w:hAnsi="Arial Nova Cond"/>
            </w:rPr>
            <w:t xml:space="preserve">La technique d’injection intravitréenne est une procédure habituelle, fréquemment utilisée pour d’autres affections ophtalmologiques. Les complications sérieuses associées à une procédure d’injection intravitréenne sont extrêmement </w:t>
          </w:r>
          <w:proofErr w:type="gramStart"/>
          <w:r w:rsidRPr="006E1F7F">
            <w:rPr>
              <w:rFonts w:ascii="Arial Nova Cond" w:hAnsi="Arial Nova Cond"/>
            </w:rPr>
            <w:t>rares:</w:t>
          </w:r>
          <w:proofErr w:type="gramEnd"/>
        </w:p>
        <w:p w14:paraId="6BCA975F" w14:textId="77777777" w:rsidR="006E1F7F" w:rsidRPr="006E1F7F" w:rsidRDefault="006E1F7F" w:rsidP="006E1F7F">
          <w:pPr>
            <w:pStyle w:val="Paragraphedeliste"/>
            <w:numPr>
              <w:ilvl w:val="1"/>
              <w:numId w:val="30"/>
            </w:numPr>
            <w:rPr>
              <w:rFonts w:ascii="Arial Nova Cond" w:hAnsi="Arial Nova Cond"/>
            </w:rPr>
          </w:pPr>
          <w:r w:rsidRPr="006E1F7F">
            <w:rPr>
              <w:rFonts w:ascii="Arial Nova Cond" w:hAnsi="Arial Nova Cond"/>
            </w:rPr>
            <w:t>Endophtalmie ou infection oculaire. Il s’agit de la complication potentielle la plus sérieuse qui peut survenir en dépit des précautions rigoureuses prises en matière d’asepsie. Le risque de contracter ce type d’infection est très faible et est estimé à moins de 1 sur 1 000 injections.</w:t>
          </w:r>
        </w:p>
        <w:p w14:paraId="561DFBB1" w14:textId="77777777" w:rsidR="006E1F7F" w:rsidRPr="006E1F7F" w:rsidRDefault="006E1F7F" w:rsidP="006E1F7F">
          <w:pPr>
            <w:pStyle w:val="Paragraphedeliste"/>
            <w:numPr>
              <w:ilvl w:val="1"/>
              <w:numId w:val="30"/>
            </w:numPr>
            <w:rPr>
              <w:rFonts w:ascii="Arial Nova Cond" w:hAnsi="Arial Nova Cond"/>
            </w:rPr>
          </w:pPr>
          <w:r w:rsidRPr="006E1F7F">
            <w:rPr>
              <w:rFonts w:ascii="Arial Nova Cond" w:hAnsi="Arial Nova Cond"/>
            </w:rPr>
            <w:t>Décollement de la rétine qui peut nécessiter une correction chirurgicale.</w:t>
          </w:r>
        </w:p>
        <w:p w14:paraId="574D8998" w14:textId="77777777" w:rsidR="006E1F7F" w:rsidRPr="006E1F7F" w:rsidRDefault="006E1F7F" w:rsidP="006E1F7F">
          <w:pPr>
            <w:pStyle w:val="Paragraphedeliste"/>
            <w:numPr>
              <w:ilvl w:val="1"/>
              <w:numId w:val="30"/>
            </w:numPr>
            <w:rPr>
              <w:rFonts w:ascii="Arial Nova Cond" w:hAnsi="Arial Nova Cond"/>
            </w:rPr>
          </w:pPr>
          <w:proofErr w:type="gramStart"/>
          <w:r w:rsidRPr="006E1F7F">
            <w:rPr>
              <w:rFonts w:ascii="Arial Nova Cond" w:hAnsi="Arial Nova Cond"/>
            </w:rPr>
            <w:t>Cataracte:</w:t>
          </w:r>
          <w:proofErr w:type="gramEnd"/>
          <w:r w:rsidRPr="006E1F7F">
            <w:rPr>
              <w:rFonts w:ascii="Arial Nova Cond" w:hAnsi="Arial Nova Cond"/>
            </w:rPr>
            <w:t xml:space="preserve"> l’aiguille d’injection pourrait toucher le cristallin de votre œil et causer des lésions entraînant une perte de transparence du cristallin</w:t>
          </w:r>
          <w:r>
            <w:rPr>
              <w:rFonts w:ascii="Arial Nova Cond" w:hAnsi="Arial Nova Cond"/>
            </w:rPr>
            <w:t>.</w:t>
          </w:r>
        </w:p>
        <w:p w14:paraId="54A47352" w14:textId="3D9668DC" w:rsidR="006E1F7F" w:rsidRPr="006E1F7F" w:rsidRDefault="006E1F7F" w:rsidP="006E1F7F">
          <w:pPr>
            <w:rPr>
              <w:rFonts w:ascii="Arial Nova Cond" w:hAnsi="Arial Nova Cond"/>
            </w:rPr>
          </w:pPr>
          <w:r w:rsidRPr="006E1F7F">
            <w:rPr>
              <w:rFonts w:ascii="Arial Nova Cond" w:hAnsi="Arial Nova Cond"/>
            </w:rPr>
            <w:t xml:space="preserve">Un des risques de la thérapie génique est que le vecteur ADN (matériel génétique) pourrait intégrer aléatoirement vos gènes et pourrait entraîner le dysfonctionnement de certains d’entre eux. Le vecteur utilisé pour </w:t>
          </w:r>
          <w:r w:rsidR="00AF7BB2">
            <w:rPr>
              <w:rFonts w:ascii="Arial Nova Cond" w:hAnsi="Arial Nova Cond"/>
            </w:rPr>
            <w:t>Lumevoq</w:t>
          </w:r>
          <w:r w:rsidRPr="006E1F7F">
            <w:rPr>
              <w:rFonts w:ascii="Arial Nova Cond" w:hAnsi="Arial Nova Cond"/>
            </w:rPr>
            <w:t xml:space="preserve"> n’a pas une telle capacité d’intégration, ce qui permet de penser qu’un tel risque de développer ces complications est extrêmement faible. Toutefois, ce risque ne peut pas être totalement écarté.</w:t>
          </w:r>
        </w:p>
        <w:p w14:paraId="43E8E83B" w14:textId="4C0F9687" w:rsidR="006E1F7F" w:rsidRPr="006E1F7F" w:rsidRDefault="006E1F7F" w:rsidP="006E1F7F">
          <w:pPr>
            <w:rPr>
              <w:rFonts w:ascii="Arial Nova Cond" w:hAnsi="Arial Nova Cond"/>
            </w:rPr>
          </w:pPr>
          <w:r w:rsidRPr="006E1F7F">
            <w:rPr>
              <w:rFonts w:ascii="Arial Nova Cond" w:hAnsi="Arial Nova Cond"/>
            </w:rPr>
            <w:lastRenderedPageBreak/>
            <w:t xml:space="preserve">Un autre risque connu de la thérapie génique en générale qui utilise un vecteur viral est que le vecteur puisse se répandre dans l’environnement et se reproduire en dehors de l’organisme avec d’autres virus actifs similaires. Les études cliniques </w:t>
          </w:r>
          <w:r w:rsidR="00AF7BB2">
            <w:rPr>
              <w:rFonts w:ascii="Arial Nova Cond" w:hAnsi="Arial Nova Cond"/>
            </w:rPr>
            <w:t>Lumevoq</w:t>
          </w:r>
          <w:r w:rsidRPr="006E1F7F">
            <w:rPr>
              <w:rFonts w:ascii="Arial Nova Cond" w:hAnsi="Arial Nova Cond"/>
            </w:rPr>
            <w:t xml:space="preserve"> ont montré l’absence du produit dans les urines, et sa présence, transitoire après l’injection et en quantité très minime, dans le sang et les larmes, chez les patients traités par </w:t>
          </w:r>
          <w:r w:rsidR="00AF7BB2">
            <w:rPr>
              <w:rFonts w:ascii="Arial Nova Cond" w:hAnsi="Arial Nova Cond"/>
            </w:rPr>
            <w:t>Lumevoq</w:t>
          </w:r>
          <w:r w:rsidRPr="006E1F7F">
            <w:rPr>
              <w:rFonts w:ascii="Arial Nova Cond" w:hAnsi="Arial Nova Cond"/>
            </w:rPr>
            <w:t xml:space="preserve">. </w:t>
          </w:r>
        </w:p>
        <w:p w14:paraId="5921F84C" w14:textId="5FF857A0" w:rsidR="006E1F7F" w:rsidRPr="006E1F7F" w:rsidRDefault="006E1F7F" w:rsidP="006E1F7F">
          <w:pPr>
            <w:rPr>
              <w:rFonts w:ascii="Arial Nova Cond" w:hAnsi="Arial Nova Cond"/>
            </w:rPr>
          </w:pPr>
          <w:r w:rsidRPr="006E1F7F">
            <w:rPr>
              <w:rFonts w:ascii="Arial Nova Cond" w:hAnsi="Arial Nova Cond"/>
            </w:rPr>
            <w:t xml:space="preserve">Vous ne pourrez pas donner votre sang, vos organes, tissus, et cellules pour transplantation après avoir été traité par le </w:t>
          </w:r>
          <w:r w:rsidR="00AF7BB2">
            <w:rPr>
              <w:rFonts w:ascii="Arial Nova Cond" w:hAnsi="Arial Nova Cond"/>
            </w:rPr>
            <w:t>Lumevoq</w:t>
          </w:r>
          <w:r w:rsidRPr="006E1F7F">
            <w:rPr>
              <w:rFonts w:ascii="Arial Nova Cond" w:hAnsi="Arial Nova Cond"/>
            </w:rPr>
            <w:t xml:space="preserve">. Ceci est dû au fait que le </w:t>
          </w:r>
          <w:r w:rsidR="00AF7BB2">
            <w:rPr>
              <w:rFonts w:ascii="Arial Nova Cond" w:hAnsi="Arial Nova Cond"/>
            </w:rPr>
            <w:t>Lumevoq</w:t>
          </w:r>
          <w:r w:rsidRPr="006E1F7F">
            <w:rPr>
              <w:rFonts w:ascii="Arial Nova Cond" w:hAnsi="Arial Nova Cond"/>
            </w:rPr>
            <w:t xml:space="preserve"> est un produit de thérapie génique.</w:t>
          </w:r>
        </w:p>
        <w:p w14:paraId="26309242" w14:textId="3A1263DF" w:rsidR="00D93E3B" w:rsidRPr="007A4472" w:rsidRDefault="006E1F7F" w:rsidP="00D93E3B">
          <w:pPr>
            <w:rPr>
              <w:rFonts w:ascii="Arial Nova Cond" w:hAnsi="Arial Nova Cond"/>
            </w:rPr>
          </w:pPr>
          <w:r w:rsidRPr="006E1F7F">
            <w:rPr>
              <w:rFonts w:ascii="Arial Nova Cond" w:hAnsi="Arial Nova Cond"/>
            </w:rPr>
            <w:t>Les compresses ou mouchoirs, éventuellement utilisés en cas de nettoyage oculaire ou nasal, doivent être placés dans un sac plastique résistant, bien fermé, puis jetés avec les ordures ménagères</w:t>
          </w:r>
          <w:r w:rsidR="0085002F">
            <w:rPr>
              <w:rFonts w:ascii="Arial Nova Cond" w:hAnsi="Arial Nova Cond"/>
            </w:rPr>
            <w:t xml:space="preserve"> </w:t>
          </w:r>
          <w:r w:rsidR="0085002F" w:rsidRPr="002009B8">
            <w:rPr>
              <w:rFonts w:ascii="Arial Nova Cond" w:hAnsi="Arial Nova Cond"/>
            </w:rPr>
            <w:t>pendant une durée de 1 mois après l’injection de Lumevoq</w:t>
          </w:r>
          <w:r w:rsidR="0085002F">
            <w:rPr>
              <w:rFonts w:ascii="Arial Nova Cond" w:hAnsi="Arial Nova Cond" w:cs="Arial"/>
              <w:color w:val="auto"/>
            </w:rPr>
            <w:t>.</w:t>
          </w:r>
        </w:p>
        <w:permEnd w:id="431490692" w:displacedByCustomXml="next"/>
      </w:sdtContent>
    </w:sdt>
    <w:p w14:paraId="3067B755" w14:textId="77777777" w:rsidR="00FE2D33" w:rsidRDefault="00FE2D33" w:rsidP="00FE2D33">
      <w:pPr>
        <w:rPr>
          <w:rFonts w:eastAsiaTheme="majorEastAsia"/>
        </w:rPr>
      </w:pPr>
    </w:p>
    <w:p w14:paraId="15F10B0D"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À quoi cela vous engage-t-il ? Quelles seront vos contraintes ? </w:t>
      </w:r>
    </w:p>
    <w:p w14:paraId="5B41BD06" w14:textId="77777777" w:rsidR="00D93E3B" w:rsidRPr="0093672E" w:rsidRDefault="00D93E3B" w:rsidP="00D93E3B">
      <w:r w:rsidRPr="0093672E">
        <w:t xml:space="preserve">Comme il </w:t>
      </w:r>
      <w:r>
        <w:t>existe</w:t>
      </w:r>
      <w:r w:rsidRPr="0093672E">
        <w:t xml:space="preserve"> </w:t>
      </w:r>
      <w:r>
        <w:t xml:space="preserve">peu </w:t>
      </w:r>
      <w:r w:rsidRPr="0093672E">
        <w:t>de recul sur l</w:t>
      </w:r>
      <w:r>
        <w:t>’uti</w:t>
      </w:r>
      <w:r w:rsidR="00D26182">
        <w:t>li</w:t>
      </w:r>
      <w:r>
        <w:t>sation du</w:t>
      </w:r>
      <w:r w:rsidRPr="0093672E">
        <w:t xml:space="preserve"> médicament qui vous est proposé, son utilisation </w:t>
      </w:r>
      <w:r>
        <w:t>est sous</w:t>
      </w:r>
      <w:r w:rsidRPr="00700685">
        <w:t xml:space="preserve"> surveillance e</w:t>
      </w:r>
      <w:r>
        <w:t>t</w:t>
      </w:r>
      <w:r w:rsidRPr="00700685">
        <w:t xml:space="preserve"> décrite en détail dans le protocole d’utilisation thérapeutique et </w:t>
      </w:r>
      <w:r w:rsidR="005E5722" w:rsidRPr="005E5722">
        <w:t>suivi des patients (PUT-SP)</w:t>
      </w:r>
      <w:r w:rsidR="005E5722">
        <w:t xml:space="preserve"> </w:t>
      </w:r>
      <w:r w:rsidRPr="00700685">
        <w:t>disponible sur le site internet de l’Agence nationale de sécurité du médicament et des produits de santé (ANSM).</w:t>
      </w:r>
    </w:p>
    <w:p w14:paraId="03FD7E14" w14:textId="77777777" w:rsidR="00D93E3B" w:rsidRDefault="00D93E3B" w:rsidP="00D93E3B">
      <w:r w:rsidRPr="00700685">
        <w:t xml:space="preserve">Votre retour sur ce traitement est essentiel. C’est pourquoi votre avis sur ce médicament et les effets qu’il a sur vous sera recueilli de deux façons : à chaque </w:t>
      </w:r>
      <w:r>
        <w:t xml:space="preserve">consultation </w:t>
      </w:r>
      <w:r w:rsidRPr="00700685">
        <w:t xml:space="preserve">avec votre médecin et </w:t>
      </w:r>
      <w:r>
        <w:t xml:space="preserve">à tout moment </w:t>
      </w:r>
      <w:r w:rsidRPr="00700685">
        <w:t>entre les visites</w:t>
      </w:r>
      <w:r>
        <w:t xml:space="preserve"> en cas d’effets indésirables</w:t>
      </w:r>
      <w:r w:rsidRPr="00700685">
        <w:t xml:space="preserve">. </w:t>
      </w:r>
    </w:p>
    <w:p w14:paraId="2EDA7226" w14:textId="77777777" w:rsidR="00D93E3B" w:rsidRPr="00700685" w:rsidRDefault="00D93E3B" w:rsidP="00D93E3B">
      <w:pPr>
        <w:rPr>
          <w:rFonts w:ascii="Arial Narrow" w:hAnsi="Arial Narrow" w:cs="Arial"/>
          <w:b/>
          <w:bCs/>
          <w:color w:val="000000" w:themeColor="text1"/>
          <w:sz w:val="26"/>
        </w:rPr>
      </w:pPr>
      <w:r w:rsidRPr="00700685">
        <w:rPr>
          <w:rFonts w:ascii="Arial Narrow" w:hAnsi="Arial Narrow" w:cs="Arial"/>
          <w:b/>
          <w:bCs/>
          <w:color w:val="000000" w:themeColor="text1"/>
          <w:sz w:val="26"/>
        </w:rPr>
        <w:t>À chaque consultation</w:t>
      </w:r>
    </w:p>
    <w:p w14:paraId="0D59EE14" w14:textId="77777777" w:rsidR="00D93E3B" w:rsidRPr="00700685" w:rsidRDefault="00D93E3B" w:rsidP="00A635BE">
      <w:pPr>
        <w:numPr>
          <w:ilvl w:val="0"/>
          <w:numId w:val="3"/>
        </w:numPr>
        <w:spacing w:before="40" w:after="20"/>
        <w:rPr>
          <w:color w:val="262626" w:themeColor="text1" w:themeTint="D9"/>
        </w:rPr>
      </w:pPr>
      <w:r w:rsidRPr="00700685">
        <w:t xml:space="preserve">Votre médecin va vous poser des questions sur la façon dont vous vous sentez avec ce traitement et rassembler des données </w:t>
      </w:r>
      <w:r w:rsidR="00B2041D">
        <w:t>à caractère personnel</w:t>
      </w:r>
      <w:r w:rsidRPr="00700685">
        <w:t xml:space="preserve"> sur votre santé. Pour plus de détails sur les données </w:t>
      </w:r>
      <w:r w:rsidR="00B2041D">
        <w:t xml:space="preserve">à caractère </w:t>
      </w:r>
      <w:r w:rsidRPr="00700685">
        <w:t>personnel</w:t>
      </w:r>
      <w:r w:rsidR="00B2041D">
        <w:t xml:space="preserve"> </w:t>
      </w:r>
      <w:r w:rsidRPr="00700685">
        <w:t xml:space="preserve">recueillies et vos droits, vous pouvez lire le document intitulé « Accès </w:t>
      </w:r>
      <w:r>
        <w:t>compassionnel d’</w:t>
      </w:r>
      <w:r w:rsidRPr="00700685">
        <w:t xml:space="preserve">un médicament - Traitement des données </w:t>
      </w:r>
      <w:r w:rsidR="00B2041D">
        <w:t>à caractère personnel</w:t>
      </w:r>
      <w:r w:rsidRPr="00700685">
        <w:t xml:space="preserve"> » (voir en fin de document la rubrique « Pour en savoir plus »). </w:t>
      </w:r>
    </w:p>
    <w:p w14:paraId="4E0F39AD" w14:textId="77777777" w:rsidR="00D93E3B" w:rsidRPr="00700685" w:rsidRDefault="00D93E3B" w:rsidP="00D93E3B">
      <w:pPr>
        <w:keepNext/>
        <w:autoSpaceDE w:val="0"/>
        <w:autoSpaceDN w:val="0"/>
        <w:adjustRightInd w:val="0"/>
        <w:spacing w:before="120" w:after="60"/>
        <w:jc w:val="left"/>
        <w:rPr>
          <w:rFonts w:ascii="Arial Narrow" w:hAnsi="Arial Narrow" w:cs="Arial"/>
          <w:b/>
          <w:color w:val="000000" w:themeColor="text1"/>
          <w:sz w:val="26"/>
        </w:rPr>
      </w:pPr>
      <w:r w:rsidRPr="00700685">
        <w:rPr>
          <w:rFonts w:ascii="Arial Narrow" w:hAnsi="Arial Narrow" w:cs="Arial"/>
          <w:b/>
          <w:color w:val="000000" w:themeColor="text1"/>
          <w:sz w:val="26"/>
        </w:rPr>
        <w:t>Chez vous, entre les consultations</w:t>
      </w:r>
    </w:p>
    <w:p w14:paraId="39247578" w14:textId="77777777" w:rsidR="00BF069C" w:rsidRPr="00700685" w:rsidRDefault="00BF069C" w:rsidP="00BF069C">
      <w:r w:rsidRPr="00700685">
        <w:t xml:space="preserve">Si vous ne vous sentez pas comme d’habitude ou en cas de symptôme nouveau ou inhabituel : parlez-en à votre médecin, </w:t>
      </w:r>
      <w:r>
        <w:t xml:space="preserve">à </w:t>
      </w:r>
      <w:r w:rsidRPr="00700685">
        <w:t xml:space="preserve">votre pharmacien ou à votre infirmier/ère. </w:t>
      </w:r>
    </w:p>
    <w:p w14:paraId="46BB4B58" w14:textId="77777777" w:rsidR="00BF069C" w:rsidRDefault="00BF069C" w:rsidP="00BF069C">
      <w:r w:rsidRPr="00700685">
        <w:t xml:space="preserve">Vous pouvez, en complément, déclarer les effets indésirables, en précisant qu’il s’agit d’un médicament en </w:t>
      </w:r>
      <w:r>
        <w:t>autorisation d’</w:t>
      </w:r>
      <w:r w:rsidRPr="00700685">
        <w:t xml:space="preserve">accès </w:t>
      </w:r>
      <w:r>
        <w:t>compassionn</w:t>
      </w:r>
      <w:r w:rsidRPr="00700685">
        <w:t>e</w:t>
      </w:r>
      <w:r>
        <w:t>l</w:t>
      </w:r>
      <w:r w:rsidRPr="00700685">
        <w:t xml:space="preserve">, directement via le </w:t>
      </w:r>
      <w:r>
        <w:t>portail de signalement</w:t>
      </w:r>
      <w:r w:rsidRPr="00700685">
        <w:t xml:space="preserve"> - site internet : </w:t>
      </w:r>
      <w:hyperlink r:id="rId21" w:history="1">
        <w:r w:rsidRPr="00700685">
          <w:rPr>
            <w:color w:val="004990"/>
            <w:u w:val="single"/>
          </w:rPr>
          <w:t>www.signalement-sante.gouv.fr</w:t>
        </w:r>
      </w:hyperlink>
    </w:p>
    <w:p w14:paraId="1A464524" w14:textId="77777777" w:rsidR="00D93E3B" w:rsidRPr="00700685" w:rsidRDefault="00D26182" w:rsidP="00BF069C">
      <w:r>
        <w:t>I</w:t>
      </w:r>
      <w:r w:rsidR="00D93E3B">
        <w:t xml:space="preserve">l </w:t>
      </w:r>
      <w:r w:rsidR="00D93E3B" w:rsidRPr="0093672E">
        <w:t xml:space="preserve">est important que vous déclariez </w:t>
      </w:r>
      <w:r w:rsidR="00D93E3B" w:rsidRPr="00700685">
        <w:t xml:space="preserve">les effets indésirables du médicament, c’est-à-dire </w:t>
      </w:r>
      <w:r w:rsidR="00D93E3B">
        <w:t>l</w:t>
      </w:r>
      <w:r w:rsidR="00D93E3B" w:rsidRPr="00700685">
        <w:t xml:space="preserve">es conséquences inattendues </w:t>
      </w:r>
      <w:r w:rsidR="00B21A92">
        <w:t>ou</w:t>
      </w:r>
      <w:r w:rsidR="00D93E3B" w:rsidRPr="00700685">
        <w:t xml:space="preserve"> désagréables du traitement que vous pourriez ressentir (douleurs, nausées, diarrhées, etc.).</w:t>
      </w:r>
    </w:p>
    <w:p w14:paraId="14D72536" w14:textId="77777777" w:rsidR="00D93E3B" w:rsidRPr="0093672E" w:rsidRDefault="00D93E3B" w:rsidP="00D93E3B">
      <w:pPr>
        <w:spacing w:before="40" w:after="20"/>
      </w:pPr>
    </w:p>
    <w:p w14:paraId="1CBB45C3" w14:textId="77777777" w:rsidR="00D93E3B" w:rsidRPr="00700685" w:rsidRDefault="00D93E3B" w:rsidP="00D93E3B"/>
    <w:p w14:paraId="577005B5"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Combien de temps dure une autorisation d’accès </w:t>
      </w:r>
      <w:r>
        <w:rPr>
          <w:rFonts w:ascii="Arial Narrow" w:eastAsiaTheme="majorEastAsia" w:hAnsi="Arial Narrow" w:cstheme="majorBidi"/>
          <w:color w:val="000000" w:themeColor="text1"/>
          <w:sz w:val="36"/>
          <w:szCs w:val="26"/>
        </w:rPr>
        <w:t xml:space="preserve">compassionnel </w:t>
      </w:r>
      <w:r w:rsidRPr="00700685">
        <w:rPr>
          <w:rFonts w:ascii="Arial Narrow" w:eastAsiaTheme="majorEastAsia" w:hAnsi="Arial Narrow" w:cstheme="majorBidi"/>
          <w:color w:val="000000" w:themeColor="text1"/>
          <w:sz w:val="36"/>
          <w:szCs w:val="26"/>
        </w:rPr>
        <w:t>?</w:t>
      </w:r>
    </w:p>
    <w:p w14:paraId="7F97CF9C" w14:textId="59225F36" w:rsidR="00D93E3B" w:rsidRPr="0093672E" w:rsidRDefault="00D24C26" w:rsidP="00D93E3B">
      <w:r>
        <w:t>L’AAC</w:t>
      </w:r>
      <w:r w:rsidR="00D93E3B" w:rsidRPr="0093672E">
        <w:t xml:space="preserve"> est temporaire, dans l’attente que le médicament </w:t>
      </w:r>
      <w:r w:rsidR="00D93E3B" w:rsidRPr="00700685">
        <w:t>puisse</w:t>
      </w:r>
      <w:r w:rsidR="00D93E3B">
        <w:t xml:space="preserve"> le cas échéant</w:t>
      </w:r>
      <w:r w:rsidR="00D93E3B" w:rsidRPr="00700685">
        <w:t xml:space="preserve"> </w:t>
      </w:r>
      <w:r w:rsidR="00D93E3B">
        <w:t>disposer d’une Autorisation de Mise sur le Marché</w:t>
      </w:r>
      <w:r>
        <w:t xml:space="preserve"> (AMM)</w:t>
      </w:r>
      <w:r w:rsidR="00D93E3B">
        <w:t xml:space="preserve"> et être </w:t>
      </w:r>
      <w:r w:rsidR="00D93E3B" w:rsidRPr="00700685">
        <w:t>commercialisé</w:t>
      </w:r>
      <w:r w:rsidR="00D93E3B" w:rsidRPr="0093672E">
        <w:t>.</w:t>
      </w:r>
      <w:r w:rsidR="00D93E3B">
        <w:t xml:space="preserve"> </w:t>
      </w:r>
      <w:r w:rsidR="00B21A92">
        <w:t xml:space="preserve">La durée de validité </w:t>
      </w:r>
      <w:r w:rsidR="00B21A92" w:rsidRPr="00412FD4">
        <w:t xml:space="preserve">est précisée </w:t>
      </w:r>
      <w:r w:rsidR="00AB6A19">
        <w:t>sur l’</w:t>
      </w:r>
      <w:r w:rsidR="00B21A92">
        <w:t>autorisation délivré</w:t>
      </w:r>
      <w:r w:rsidR="00AB6A19">
        <w:t>e</w:t>
      </w:r>
      <w:r w:rsidR="00B21A92">
        <w:t xml:space="preserve"> par l’ANSM</w:t>
      </w:r>
      <w:r w:rsidR="00B86B46">
        <w:t>.</w:t>
      </w:r>
    </w:p>
    <w:p w14:paraId="7E049239" w14:textId="77777777" w:rsidR="00D93E3B" w:rsidRPr="00700685" w:rsidRDefault="00D93E3B" w:rsidP="00D93E3B">
      <w:r w:rsidRPr="00700685">
        <w:lastRenderedPageBreak/>
        <w:t xml:space="preserve">Elle peut être suspendue </w:t>
      </w:r>
      <w:r w:rsidR="00A7069F">
        <w:t xml:space="preserve">ou </w:t>
      </w:r>
      <w:r w:rsidR="00A7069F" w:rsidRPr="00700685">
        <w:t xml:space="preserve">retirée </w:t>
      </w:r>
      <w:r>
        <w:t xml:space="preserve">par l’ANSM </w:t>
      </w:r>
      <w:r w:rsidRPr="00700685">
        <w:t xml:space="preserve">dans des cas très particuliers, en fonction des nouvelles données, </w:t>
      </w:r>
      <w:r>
        <w:t>si les conditions d’octroi ne sont plus respectées o</w:t>
      </w:r>
      <w:r w:rsidR="00D26182">
        <w:t>u autre motif de santé publique</w:t>
      </w:r>
      <w:r>
        <w:t xml:space="preserve">. </w:t>
      </w:r>
    </w:p>
    <w:p w14:paraId="106A8CF8" w14:textId="77777777" w:rsidR="00D93E3B" w:rsidRPr="0093672E" w:rsidRDefault="00D93E3B" w:rsidP="00D93E3B"/>
    <w:p w14:paraId="62AECE19" w14:textId="77777777"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Traitement de vos données</w:t>
      </w:r>
      <w:r w:rsidR="0093421D">
        <w:rPr>
          <w:rFonts w:ascii="Arial Narrow" w:eastAsiaTheme="majorEastAsia" w:hAnsi="Arial Narrow" w:cstheme="majorBidi"/>
          <w:color w:val="000000" w:themeColor="text1"/>
          <w:sz w:val="36"/>
          <w:szCs w:val="26"/>
        </w:rPr>
        <w:t xml:space="preserve"> à caractère personnel</w:t>
      </w:r>
    </w:p>
    <w:p w14:paraId="67258446" w14:textId="77777777" w:rsidR="00D93E3B" w:rsidRPr="00700685" w:rsidRDefault="00D93E3B" w:rsidP="00D93E3B">
      <w:r w:rsidRPr="00700685">
        <w:t>Le traitement par un médicament prescrit dans le cadre d’un</w:t>
      </w:r>
      <w:r>
        <w:t xml:space="preserve">e </w:t>
      </w:r>
      <w:r w:rsidR="00D24C26">
        <w:t>AAC</w:t>
      </w:r>
      <w:r w:rsidRPr="00700685">
        <w:t xml:space="preserve"> implique le recueil de données </w:t>
      </w:r>
      <w:r w:rsidR="005B4515">
        <w:t>à caractère personnel</w:t>
      </w:r>
      <w:r w:rsidRPr="00700685">
        <w:t xml:space="preserve"> concernant votre santé. </w:t>
      </w:r>
    </w:p>
    <w:p w14:paraId="2550608D" w14:textId="77777777" w:rsidR="00D93E3B" w:rsidRPr="00700685" w:rsidRDefault="00D93E3B" w:rsidP="00D93E3B">
      <w:r w:rsidRPr="00700685">
        <w:t xml:space="preserve">Vous trouverez des informations complémentaires relatives à vos droits dans la rubrique suivante : </w:t>
      </w:r>
      <w:hyperlink w:anchor="Note_traitement_données" w:history="1">
        <w:r w:rsidRPr="007F66FC">
          <w:rPr>
            <w:rStyle w:val="Lienhypertexte"/>
          </w:rPr>
          <w:t xml:space="preserve">« Accès </w:t>
        </w:r>
        <w:r>
          <w:rPr>
            <w:rStyle w:val="Lienhypertexte"/>
          </w:rPr>
          <w:t>compassionnel d’</w:t>
        </w:r>
        <w:r w:rsidRPr="007F66FC">
          <w:rPr>
            <w:rStyle w:val="Lienhypertexte"/>
          </w:rPr>
          <w:t xml:space="preserve">un médicament – Traitement des données </w:t>
        </w:r>
        <w:r w:rsidR="005B4515">
          <w:rPr>
            <w:rStyle w:val="Lienhypertexte"/>
          </w:rPr>
          <w:t>à caractère personnel</w:t>
        </w:r>
        <w:r w:rsidRPr="007F66FC">
          <w:rPr>
            <w:rStyle w:val="Lienhypertexte"/>
          </w:rPr>
          <w:t> ».</w:t>
        </w:r>
      </w:hyperlink>
      <w:r w:rsidRPr="00700685">
        <w:t xml:space="preserve"> </w:t>
      </w:r>
    </w:p>
    <w:p w14:paraId="1794C303" w14:textId="77777777" w:rsidR="00D93E3B" w:rsidRPr="00700685" w:rsidRDefault="00D93E3B" w:rsidP="00D93E3B">
      <w:pPr>
        <w:spacing w:before="0" w:after="200" w:line="276" w:lineRule="auto"/>
        <w:jc w:val="left"/>
      </w:pPr>
    </w:p>
    <w:p w14:paraId="410A1000"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bCs/>
          <w:color w:val="000000" w:themeColor="text1"/>
          <w:sz w:val="36"/>
          <w:szCs w:val="26"/>
        </w:rPr>
        <w:t>Pour en savoir plus</w:t>
      </w:r>
    </w:p>
    <w:p w14:paraId="3A149589" w14:textId="77777777" w:rsidR="00D93E3B" w:rsidRPr="00424A7A" w:rsidRDefault="00D93E3B" w:rsidP="00A635BE">
      <w:pPr>
        <w:numPr>
          <w:ilvl w:val="0"/>
          <w:numId w:val="3"/>
        </w:numPr>
        <w:spacing w:before="40" w:after="20"/>
        <w:rPr>
          <w:iCs/>
          <w:strike/>
          <w:sz w:val="18"/>
        </w:rPr>
      </w:pPr>
      <w:r w:rsidRPr="005D5F1C">
        <w:rPr>
          <w:iCs/>
          <w:strike/>
          <w:sz w:val="18"/>
        </w:rPr>
        <w:t>Notice du médicament que vous allez prendre (renvoi vers site de l’ANSM, lien à venir),</w:t>
      </w:r>
      <w:r w:rsidR="00D26182" w:rsidRPr="005D5F1C">
        <w:rPr>
          <w:iCs/>
          <w:strike/>
          <w:sz w:val="18"/>
        </w:rPr>
        <w:t xml:space="preserve"> </w:t>
      </w:r>
      <w:r w:rsidRPr="005D5F1C">
        <w:rPr>
          <w:iCs/>
          <w:strike/>
          <w:sz w:val="18"/>
        </w:rPr>
        <w:t>(à supprimer si pas de notice)</w:t>
      </w:r>
    </w:p>
    <w:p w14:paraId="42B971D3" w14:textId="77777777" w:rsidR="00D93E3B" w:rsidRPr="00700685" w:rsidRDefault="00D93E3B" w:rsidP="005E5722">
      <w:pPr>
        <w:numPr>
          <w:ilvl w:val="0"/>
          <w:numId w:val="3"/>
        </w:numPr>
        <w:spacing w:before="40" w:after="20"/>
        <w:rPr>
          <w:iCs/>
          <w:sz w:val="18"/>
        </w:rPr>
      </w:pPr>
      <w:r w:rsidRPr="00700685">
        <w:rPr>
          <w:iCs/>
          <w:sz w:val="18"/>
        </w:rPr>
        <w:t xml:space="preserve">Protocole d’utilisation thérapeutique et de </w:t>
      </w:r>
      <w:r w:rsidR="005E5722" w:rsidRPr="005E5722">
        <w:rPr>
          <w:iCs/>
          <w:sz w:val="18"/>
        </w:rPr>
        <w:t>suivi des patients (PUT-SP)</w:t>
      </w:r>
      <w:r w:rsidR="005E5722">
        <w:rPr>
          <w:iCs/>
          <w:sz w:val="18"/>
        </w:rPr>
        <w:t xml:space="preserve"> </w:t>
      </w:r>
      <w:r w:rsidRPr="00700685">
        <w:rPr>
          <w:iCs/>
          <w:sz w:val="18"/>
        </w:rPr>
        <w:t>de votre médicament, (</w:t>
      </w:r>
      <w:r w:rsidR="00A70AC2">
        <w:rPr>
          <w:iCs/>
          <w:sz w:val="18"/>
        </w:rPr>
        <w:t xml:space="preserve">lien </w:t>
      </w:r>
      <w:r w:rsidRPr="00700685">
        <w:rPr>
          <w:iCs/>
          <w:sz w:val="18"/>
        </w:rPr>
        <w:t xml:space="preserve">vers </w:t>
      </w:r>
      <w:r w:rsidR="00A70AC2">
        <w:rPr>
          <w:iCs/>
          <w:sz w:val="18"/>
        </w:rPr>
        <w:t xml:space="preserve">le référentiel des accès </w:t>
      </w:r>
      <w:r w:rsidR="00AD714C">
        <w:rPr>
          <w:iCs/>
          <w:sz w:val="18"/>
        </w:rPr>
        <w:t>dérogatoires)</w:t>
      </w:r>
    </w:p>
    <w:p w14:paraId="5F508950" w14:textId="77777777" w:rsidR="00D93E3B" w:rsidRPr="00700685" w:rsidRDefault="00D93E3B" w:rsidP="00A635BE">
      <w:pPr>
        <w:numPr>
          <w:ilvl w:val="0"/>
          <w:numId w:val="3"/>
        </w:numPr>
        <w:spacing w:before="40" w:after="20"/>
        <w:rPr>
          <w:iCs/>
          <w:sz w:val="18"/>
        </w:rPr>
      </w:pPr>
      <w:r w:rsidRPr="00700685">
        <w:rPr>
          <w:iCs/>
          <w:sz w:val="18"/>
        </w:rPr>
        <w:t xml:space="preserve">Informations générales sur les autorisations </w:t>
      </w:r>
      <w:r>
        <w:rPr>
          <w:iCs/>
          <w:sz w:val="18"/>
        </w:rPr>
        <w:t>d’accès compassionnel</w:t>
      </w:r>
      <w:r w:rsidRPr="00700685">
        <w:rPr>
          <w:iCs/>
          <w:sz w:val="18"/>
        </w:rPr>
        <w:t xml:space="preserve"> des médicaments (</w:t>
      </w:r>
      <w:r w:rsidRPr="0048773F">
        <w:rPr>
          <w:iCs/>
          <w:sz w:val="18"/>
        </w:rPr>
        <w:t>https://ansm.sante.fr/vos-demarches/professionel-de-sante/demande-dautorisation-dacces-compassionnel</w:t>
      </w:r>
      <w:r>
        <w:rPr>
          <w:iCs/>
          <w:sz w:val="18"/>
        </w:rPr>
        <w:t>)</w:t>
      </w:r>
    </w:p>
    <w:p w14:paraId="2FB09DDA" w14:textId="77777777" w:rsidR="00D93E3B" w:rsidRPr="0093672E" w:rsidRDefault="00D93E3B" w:rsidP="00D93E3B"/>
    <w:p w14:paraId="25A47B3B" w14:textId="77777777" w:rsidR="00D93E3B" w:rsidRPr="00700685" w:rsidRDefault="00D93E3B" w:rsidP="00D93E3B">
      <w:r w:rsidRPr="00700685">
        <w:t>Des associations de</w:t>
      </w:r>
      <w:r>
        <w:t xml:space="preserve"> patients</w:t>
      </w:r>
      <w:r w:rsidRPr="00700685">
        <w:t xml:space="preserve"> </w:t>
      </w:r>
      <w:r w:rsidRPr="0093672E">
        <w:t xml:space="preserve">impliquées dans </w:t>
      </w:r>
      <w:r>
        <w:t>votre</w:t>
      </w:r>
      <w:r w:rsidRPr="0093672E">
        <w:t xml:space="preserve"> maladie </w:t>
      </w:r>
      <w:r w:rsidRPr="00700685">
        <w:t xml:space="preserve">peuvent vous apporter aide et soutien. Renseignez-vous auprès de l’équipe médicale qui vous suit. </w:t>
      </w:r>
    </w:p>
    <w:p w14:paraId="32184167" w14:textId="77777777" w:rsidR="00D93E3B" w:rsidRPr="00700685" w:rsidRDefault="00D93E3B" w:rsidP="00D26182">
      <w:pPr>
        <w:spacing w:before="0" w:after="0"/>
      </w:pPr>
    </w:p>
    <w:permEnd w:id="490866224" w:displacedByCustomXml="next"/>
    <w:permEnd w:id="1178474548" w:displacedByCustomXml="next"/>
    <w:permStart w:id="1884098096" w:edGrp="everyone" w:displacedByCustomXml="next"/>
    <w:sdt>
      <w:sdtPr>
        <w:rPr>
          <w:b/>
          <w:bCs/>
        </w:rPr>
        <w:id w:val="300817014"/>
        <w:placeholder>
          <w:docPart w:val="C843C9A3759E432E808BE61DA233349C"/>
        </w:placeholder>
      </w:sdtPr>
      <w:sdtEndPr/>
      <w:sdtContent>
        <w:sdt>
          <w:sdtPr>
            <w:rPr>
              <w:b/>
              <w:bCs/>
            </w:rPr>
            <w:id w:val="539326556"/>
            <w:placeholder>
              <w:docPart w:val="2600945283F4456C866CA7BE0C45E410"/>
            </w:placeholder>
          </w:sdtPr>
          <w:sdtEndPr/>
          <w:sdtContent>
            <w:p w14:paraId="6791E462" w14:textId="77777777" w:rsidR="00473294" w:rsidRPr="005728C0" w:rsidRDefault="00473294" w:rsidP="00473294">
              <w:pPr>
                <w:rPr>
                  <w:i/>
                  <w:color w:val="auto"/>
                </w:rPr>
              </w:pPr>
              <w:r w:rsidRPr="005728C0">
                <w:rPr>
                  <w:rFonts w:ascii="Arial Nova Cond" w:hAnsi="Arial Nova Cond" w:cstheme="minorHAnsi"/>
                  <w:color w:val="auto"/>
                  <w:sz w:val="24"/>
                  <w:szCs w:val="24"/>
                </w:rPr>
                <w:t>Association OLY Ouvrir les Yeux</w:t>
              </w:r>
            </w:p>
            <w:p w14:paraId="62F366E1" w14:textId="77777777" w:rsidR="00473294" w:rsidRPr="00DA25C0" w:rsidRDefault="00B914F2" w:rsidP="00473294">
              <w:pPr>
                <w:autoSpaceDE w:val="0"/>
                <w:autoSpaceDN w:val="0"/>
                <w:adjustRightInd w:val="0"/>
                <w:spacing w:before="0" w:after="0" w:line="240" w:lineRule="auto"/>
                <w:jc w:val="left"/>
                <w:rPr>
                  <w:rFonts w:ascii="Arial Nova Cond" w:hAnsi="Arial Nova Cond" w:cstheme="minorHAnsi"/>
                  <w:color w:val="000000"/>
                  <w:sz w:val="24"/>
                  <w:szCs w:val="24"/>
                </w:rPr>
              </w:pPr>
              <w:hyperlink r:id="rId22" w:history="1">
                <w:r w:rsidR="00473294" w:rsidRPr="00DA25C0">
                  <w:rPr>
                    <w:rStyle w:val="Lienhypertexte"/>
                    <w:rFonts w:ascii="Arial Nova Cond" w:hAnsi="Arial Nova Cond" w:cstheme="minorHAnsi"/>
                    <w:sz w:val="24"/>
                    <w:szCs w:val="24"/>
                  </w:rPr>
                  <w:t>https://www.ouvrirlesyeux.org/fr/</w:t>
                </w:r>
              </w:hyperlink>
              <w:r w:rsidR="00473294" w:rsidRPr="00DA25C0">
                <w:rPr>
                  <w:rFonts w:ascii="Arial Nova Cond" w:hAnsi="Arial Nova Cond" w:cstheme="minorHAnsi"/>
                  <w:color w:val="000000"/>
                  <w:sz w:val="24"/>
                  <w:szCs w:val="24"/>
                </w:rPr>
                <w:t xml:space="preserve">   -  </w:t>
              </w:r>
              <w:hyperlink r:id="rId23" w:history="1">
                <w:r w:rsidR="00473294" w:rsidRPr="00DA25C0">
                  <w:rPr>
                    <w:rStyle w:val="Lienhypertexte"/>
                    <w:rFonts w:ascii="Arial Nova Cond" w:hAnsi="Arial Nova Cond" w:cstheme="minorHAnsi"/>
                    <w:sz w:val="24"/>
                    <w:szCs w:val="24"/>
                  </w:rPr>
                  <w:t>contact@ouvrirlesyeux.org</w:t>
                </w:r>
              </w:hyperlink>
              <w:r w:rsidR="00473294" w:rsidRPr="00DA25C0">
                <w:rPr>
                  <w:rFonts w:ascii="Arial Nova Cond" w:hAnsi="Arial Nova Cond" w:cstheme="minorHAnsi"/>
                  <w:color w:val="000000"/>
                  <w:sz w:val="24"/>
                  <w:szCs w:val="24"/>
                </w:rPr>
                <w:t xml:space="preserve"> - 03 21 05 49 56</w:t>
              </w:r>
            </w:p>
            <w:p w14:paraId="2EBEB96E" w14:textId="77777777" w:rsidR="00473294" w:rsidRPr="00DA25C0" w:rsidRDefault="00473294" w:rsidP="00473294">
              <w:pPr>
                <w:spacing w:before="0" w:after="0" w:line="240" w:lineRule="auto"/>
                <w:rPr>
                  <w:rFonts w:ascii="Arial Nova Cond" w:hAnsi="Arial Nova Cond" w:cstheme="minorHAnsi"/>
                  <w:color w:val="000000"/>
                  <w:sz w:val="24"/>
                  <w:szCs w:val="24"/>
                </w:rPr>
              </w:pPr>
            </w:p>
            <w:p w14:paraId="65DC75D1" w14:textId="77777777" w:rsidR="00473294" w:rsidRPr="00DA25C0" w:rsidRDefault="00473294" w:rsidP="00473294">
              <w:pPr>
                <w:spacing w:before="0" w:after="0" w:line="240" w:lineRule="auto"/>
                <w:rPr>
                  <w:rFonts w:ascii="Arial Nova Cond" w:hAnsi="Arial Nova Cond" w:cstheme="minorHAnsi"/>
                  <w:color w:val="000000"/>
                  <w:sz w:val="24"/>
                  <w:szCs w:val="24"/>
                </w:rPr>
              </w:pPr>
              <w:r w:rsidRPr="00DA25C0">
                <w:rPr>
                  <w:rFonts w:ascii="Arial Nova Cond" w:hAnsi="Arial Nova Cond" w:cstheme="minorHAnsi"/>
                  <w:color w:val="000000"/>
                  <w:sz w:val="24"/>
                  <w:szCs w:val="24"/>
                </w:rPr>
                <w:t>Association Julien NOHL</w:t>
              </w:r>
            </w:p>
            <w:p w14:paraId="55A0D05B" w14:textId="77777777" w:rsidR="00D93E3B" w:rsidRDefault="00473294" w:rsidP="00D93E3B">
              <w:pPr>
                <w:rPr>
                  <w:b/>
                  <w:bCs/>
                </w:rPr>
              </w:pPr>
              <w:r w:rsidRPr="00DA25C0">
                <w:rPr>
                  <w:rFonts w:ascii="Arial Nova Cond" w:hAnsi="Arial Nova Cond" w:cstheme="minorHAnsi"/>
                  <w:color w:val="000000"/>
                  <w:sz w:val="24"/>
                  <w:szCs w:val="24"/>
                </w:rPr>
                <w:t>https://fr.linkedin.com/company/juliennohl?trk=organization-update_share-update_update-text</w:t>
              </w:r>
            </w:p>
          </w:sdtContent>
        </w:sdt>
      </w:sdtContent>
    </w:sdt>
    <w:permEnd w:id="1884098096" w:displacedByCustomXml="prev"/>
    <w:permStart w:id="1608074606" w:ed="sabrina.lopes@ansm.sante.fr" w:displacedByCustomXml="prev"/>
    <w:permStart w:id="238111925" w:ed="annie.lorence@ansm.sante.fr" w:displacedByCustomXml="prev"/>
    <w:p w14:paraId="15660F73" w14:textId="77777777" w:rsidR="00770A8F" w:rsidRPr="00700685" w:rsidRDefault="00770A8F" w:rsidP="00D93E3B">
      <w:pPr>
        <w:rPr>
          <w:b/>
          <w:bCs/>
        </w:rPr>
      </w:pPr>
    </w:p>
    <w:sdt>
      <w:sdtPr>
        <w:id w:val="51738625"/>
        <w:placeholder>
          <w:docPart w:val="C843C9A3759E432E808BE61DA233349C"/>
        </w:placeholder>
      </w:sdtPr>
      <w:sdtEndPr/>
      <w:sdtContent>
        <w:p w14:paraId="076B60D5" w14:textId="77777777" w:rsidR="00D93E3B" w:rsidRDefault="00D93E3B" w:rsidP="00D93E3B">
          <w:pPr>
            <w:keepNext/>
            <w:autoSpaceDE w:val="0"/>
            <w:autoSpaceDN w:val="0"/>
            <w:adjustRightInd w:val="0"/>
            <w:spacing w:before="0" w:after="0"/>
          </w:pPr>
          <w:r w:rsidRPr="00412FD4">
            <w:t>Ce document a été élaboré par</w:t>
          </w:r>
          <w:r w:rsidRPr="00412FD4">
            <w:rPr>
              <w:bCs/>
            </w:rPr>
            <w:t xml:space="preserve"> </w:t>
          </w:r>
          <w:r w:rsidRPr="00412FD4">
            <w:t xml:space="preserve">l’Agence nationale de sécurité du médicament et des produits de santé, </w:t>
          </w:r>
          <w:r w:rsidRPr="00412FD4">
            <w:rPr>
              <w:bCs/>
            </w:rPr>
            <w:t xml:space="preserve">en collaboration avec </w:t>
          </w:r>
          <w:r>
            <w:t xml:space="preserve">le laboratoire </w:t>
          </w:r>
          <w:permStart w:id="1991183106" w:edGrp="everyone"/>
          <w:r w:rsidR="00D040A2">
            <w:t>[</w:t>
          </w:r>
          <w:r w:rsidR="00A243CF" w:rsidRPr="00A243CF">
            <w:t>Medipha agissant pour le compte de GenSight Biologics</w:t>
          </w:r>
          <w:r w:rsidR="00D040A2">
            <w:t xml:space="preserve">] </w:t>
          </w:r>
          <w:permEnd w:id="1991183106"/>
          <w:r>
            <w:t>et l</w:t>
          </w:r>
          <w:r w:rsidRPr="00412FD4">
            <w:t xml:space="preserve">es membres d’associations de </w:t>
          </w:r>
          <w:proofErr w:type="gramStart"/>
          <w:r w:rsidRPr="00412FD4">
            <w:t>patients</w:t>
          </w:r>
          <w:r w:rsidR="00D26182">
            <w:t xml:space="preserve"> </w:t>
          </w:r>
          <w:permStart w:id="334068454" w:edGrp="everyone"/>
          <w:r>
            <w:t>)</w:t>
          </w:r>
          <w:permEnd w:id="334068454"/>
          <w:proofErr w:type="gramEnd"/>
          <w:r>
            <w:t xml:space="preserve"> </w:t>
          </w:r>
        </w:p>
      </w:sdtContent>
    </w:sdt>
    <w:p w14:paraId="3D6E8BBE" w14:textId="77777777" w:rsidR="00D93E3B" w:rsidRDefault="00D93E3B" w:rsidP="00D26182">
      <w:pPr>
        <w:spacing w:before="0" w:after="0" w:line="276" w:lineRule="auto"/>
        <w:jc w:val="left"/>
      </w:pPr>
    </w:p>
    <w:p w14:paraId="54F3D2FC" w14:textId="77777777" w:rsidR="00676AE7" w:rsidRDefault="00676AE7">
      <w:pPr>
        <w:spacing w:before="0" w:after="160" w:line="259" w:lineRule="auto"/>
        <w:jc w:val="left"/>
        <w:rPr>
          <w:rFonts w:ascii="Arial Narrow" w:hAnsi="Arial Narrow" w:cs="Arial"/>
          <w:b/>
          <w:color w:val="000000" w:themeColor="text1"/>
          <w:sz w:val="32"/>
          <w:szCs w:val="36"/>
        </w:rPr>
      </w:pPr>
      <w:r>
        <w:rPr>
          <w:rFonts w:ascii="Arial Narrow" w:hAnsi="Arial Narrow" w:cs="Arial"/>
          <w:b/>
          <w:color w:val="000000" w:themeColor="text1"/>
          <w:sz w:val="32"/>
          <w:szCs w:val="36"/>
        </w:rPr>
        <w:br w:type="page"/>
      </w:r>
    </w:p>
    <w:tbl>
      <w:tblPr>
        <w:tblW w:w="503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7"/>
      </w:tblGrid>
      <w:tr w:rsidR="00D93E3B" w:rsidRPr="00700685" w14:paraId="6637B0C0" w14:textId="77777777" w:rsidTr="00127141">
        <w:tc>
          <w:tcPr>
            <w:tcW w:w="5000" w:type="pct"/>
          </w:tcPr>
          <w:p w14:paraId="28F1FB05" w14:textId="77777777" w:rsidR="00D93E3B" w:rsidRPr="00700685" w:rsidRDefault="00D93E3B" w:rsidP="00127141">
            <w:pPr>
              <w:keepNext/>
              <w:autoSpaceDE w:val="0"/>
              <w:autoSpaceDN w:val="0"/>
              <w:adjustRightInd w:val="0"/>
              <w:spacing w:before="0" w:after="0"/>
              <w:jc w:val="center"/>
              <w:rPr>
                <w:rFonts w:ascii="Arial Narrow" w:hAnsi="Arial Narrow" w:cs="Arial"/>
                <w:color w:val="000000" w:themeColor="text1"/>
                <w:sz w:val="36"/>
                <w:szCs w:val="36"/>
              </w:rPr>
            </w:pPr>
            <w:bookmarkStart w:id="98" w:name="Note_traitement_données"/>
            <w:permStart w:id="977144046" w:ed="sabrina.lopes@ansm.sante.fr"/>
            <w:permStart w:id="2069507327" w:ed="annie.lorence@ansm.sante.fr"/>
            <w:permEnd w:id="238111925"/>
            <w:permEnd w:id="1608074606"/>
            <w:r w:rsidRPr="00700685">
              <w:rPr>
                <w:rFonts w:ascii="Arial Narrow" w:hAnsi="Arial Narrow" w:cs="Arial"/>
                <w:color w:val="000000" w:themeColor="text1"/>
                <w:sz w:val="36"/>
                <w:szCs w:val="36"/>
              </w:rPr>
              <w:lastRenderedPageBreak/>
              <w:t xml:space="preserve">Note d’information </w:t>
            </w:r>
            <w:r>
              <w:rPr>
                <w:rFonts w:ascii="Arial Narrow" w:hAnsi="Arial Narrow" w:cs="Arial"/>
                <w:color w:val="000000" w:themeColor="text1"/>
                <w:sz w:val="36"/>
                <w:szCs w:val="36"/>
              </w:rPr>
              <w:t xml:space="preserve">sur le traitement des données </w:t>
            </w:r>
            <w:r w:rsidR="00DA77E8">
              <w:rPr>
                <w:rFonts w:ascii="Arial Narrow" w:hAnsi="Arial Narrow" w:cs="Arial"/>
                <w:color w:val="000000" w:themeColor="text1"/>
                <w:sz w:val="36"/>
                <w:szCs w:val="36"/>
              </w:rPr>
              <w:t xml:space="preserve">à caractère </w:t>
            </w:r>
            <w:r>
              <w:rPr>
                <w:rFonts w:ascii="Arial Narrow" w:hAnsi="Arial Narrow" w:cs="Arial"/>
                <w:color w:val="000000" w:themeColor="text1"/>
                <w:sz w:val="36"/>
                <w:szCs w:val="36"/>
              </w:rPr>
              <w:t>personnel</w:t>
            </w:r>
            <w:bookmarkEnd w:id="98"/>
          </w:p>
        </w:tc>
      </w:tr>
    </w:tbl>
    <w:p w14:paraId="0184AFF6" w14:textId="77777777" w:rsidR="00A945AC" w:rsidRDefault="00A945AC" w:rsidP="00BE2CF3"/>
    <w:p w14:paraId="5A5F2DA8" w14:textId="77777777" w:rsidR="00BE2CF3" w:rsidRDefault="00BE2CF3" w:rsidP="00A945AC">
      <w:permStart w:id="1427274461" w:edGrp="everyone"/>
      <w:permEnd w:id="1427274461"/>
    </w:p>
    <w:p w14:paraId="10677634" w14:textId="77777777" w:rsidR="00D93E3B" w:rsidRDefault="00D93E3B" w:rsidP="00D93E3B">
      <w:r w:rsidRPr="00211328">
        <w:t xml:space="preserve">Un médicament dispensé dans le cadre d’une autorisation d’accès </w:t>
      </w:r>
      <w:r>
        <w:t xml:space="preserve">compassionnel </w:t>
      </w:r>
      <w:r w:rsidR="00D24C26">
        <w:t xml:space="preserve">(AAC) </w:t>
      </w:r>
      <w:r w:rsidRPr="00211328">
        <w:t xml:space="preserve">vous a été prescrit. Ceci implique un traitement de données </w:t>
      </w:r>
      <w:r w:rsidR="005F7960">
        <w:t>à caractère personnel</w:t>
      </w:r>
      <w:r w:rsidRPr="00211328">
        <w:t xml:space="preserve"> sur votre santé</w:t>
      </w:r>
      <w:r>
        <w:t>, c’est à dire</w:t>
      </w:r>
      <w:r w:rsidRPr="00211328">
        <w:t xml:space="preserve"> des informations qui portent sur vous, votre santé, vos habitudes de vie</w:t>
      </w:r>
      <w:r>
        <w:t>.</w:t>
      </w:r>
    </w:p>
    <w:p w14:paraId="6C2E649B" w14:textId="77777777" w:rsidR="00D93E3B" w:rsidRDefault="00D93E3B" w:rsidP="00D93E3B">
      <w:r>
        <w:t xml:space="preserve">Ce document vous informe sur les données </w:t>
      </w:r>
      <w:r w:rsidR="005F7960">
        <w:t>à caractère personnel</w:t>
      </w:r>
      <w:r>
        <w:t xml:space="preserve"> qui sont recueillies et leur traitement, c’est-à-dire l’utilisation qui en sera faite. Le responsable du traitement des données est  </w:t>
      </w:r>
      <w:sdt>
        <w:sdtPr>
          <w:id w:val="1960607470"/>
          <w:placeholder>
            <w:docPart w:val="46A2985A7F274D5ABEFF17A3F603E620"/>
          </w:placeholder>
        </w:sdtPr>
        <w:sdtEndPr/>
        <w:sdtContent>
          <w:permStart w:id="44645736" w:edGrp="everyone"/>
          <w:r w:rsidR="003723AD" w:rsidRPr="003723AD">
            <w:t>GenSight Biologics</w:t>
          </w:r>
          <w:permEnd w:id="44645736"/>
        </w:sdtContent>
      </w:sdt>
      <w:r>
        <w:t>. Il s’agit du laboratoire exploitant le médicament en accès compassionnel.</w:t>
      </w:r>
    </w:p>
    <w:p w14:paraId="4AD68598" w14:textId="77777777" w:rsidR="00D93E3B" w:rsidRDefault="00D93E3B" w:rsidP="00D93E3B"/>
    <w:p w14:paraId="22CFF8A7"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À quoi vont servir vos données ?</w:t>
      </w:r>
    </w:p>
    <w:p w14:paraId="1F82EFBE" w14:textId="77777777" w:rsidR="00D93E3B" w:rsidRPr="00700685" w:rsidRDefault="00D93E3B" w:rsidP="00D93E3B">
      <w:r w:rsidRPr="00700685">
        <w:t xml:space="preserve">Pour pouvoir </w:t>
      </w:r>
      <w:r>
        <w:t>relever d’</w:t>
      </w:r>
      <w:r w:rsidRPr="00700685">
        <w:t xml:space="preserve">une </w:t>
      </w:r>
      <w:r w:rsidR="00D24C26">
        <w:t>AAC</w:t>
      </w:r>
      <w:r w:rsidRPr="00700685">
        <w:t xml:space="preserve"> un médicament doit remplir plusieurs critères : présenter plus de bénéfices que de risques</w:t>
      </w:r>
      <w:r w:rsidR="00AB6A19">
        <w:t xml:space="preserve"> et</w:t>
      </w:r>
      <w:r w:rsidRPr="00700685">
        <w:t xml:space="preserve"> </w:t>
      </w:r>
      <w:r>
        <w:t xml:space="preserve">le traitement ne peut attendre que le médicament </w:t>
      </w:r>
      <w:r w:rsidR="00AB6A19">
        <w:t>soit autorisé au titre de l’AMM</w:t>
      </w:r>
      <w:r w:rsidRPr="00700685">
        <w:t>. Vos données</w:t>
      </w:r>
      <w:r w:rsidR="00C95DFE">
        <w:t xml:space="preserve"> </w:t>
      </w:r>
      <w:r w:rsidR="005F7960">
        <w:t>à caractère personnel</w:t>
      </w:r>
      <w:r w:rsidRPr="00700685">
        <w:t xml:space="preserve"> et en particulier les informations sur votre </w:t>
      </w:r>
      <w:r>
        <w:t xml:space="preserve">réponse au </w:t>
      </w:r>
      <w:r w:rsidRPr="00700685">
        <w:t>traitement, permettron</w:t>
      </w:r>
      <w:r>
        <w:t>t</w:t>
      </w:r>
      <w:r w:rsidRPr="00700685">
        <w:t xml:space="preserve"> d’évaluer en continu si ces critères sont toujours remplis. </w:t>
      </w:r>
    </w:p>
    <w:p w14:paraId="7D341407" w14:textId="77777777" w:rsidR="00D93E3B" w:rsidRDefault="00D93E3B" w:rsidP="00D93E3B">
      <w:pPr>
        <w:pStyle w:val="Titre2"/>
        <w:numPr>
          <w:ilvl w:val="0"/>
          <w:numId w:val="0"/>
        </w:numPr>
      </w:pPr>
    </w:p>
    <w:p w14:paraId="51F13FBC" w14:textId="77777777" w:rsidR="00D93E3B" w:rsidRPr="006E4929" w:rsidRDefault="00D93E3B" w:rsidP="00D93E3B">
      <w:pPr>
        <w:pStyle w:val="Titre2"/>
        <w:numPr>
          <w:ilvl w:val="0"/>
          <w:numId w:val="0"/>
        </w:numPr>
      </w:pPr>
      <w:r w:rsidRPr="006E4929">
        <w:t xml:space="preserve">Vos données </w:t>
      </w:r>
      <w:r w:rsidR="005F7960">
        <w:t xml:space="preserve">à caractère personnel </w:t>
      </w:r>
      <w:r w:rsidRPr="006E4929">
        <w:t xml:space="preserve">pourront-elles être </w:t>
      </w:r>
      <w:r>
        <w:t>ré</w:t>
      </w:r>
      <w:r w:rsidRPr="006E4929">
        <w:t>utilisées </w:t>
      </w:r>
      <w:r>
        <w:t xml:space="preserve">par la suite </w:t>
      </w:r>
      <w:r w:rsidRPr="006E4929">
        <w:t>?</w:t>
      </w:r>
    </w:p>
    <w:p w14:paraId="2F26FE6B" w14:textId="77777777" w:rsidR="00D93E3B" w:rsidRDefault="00D93E3B" w:rsidP="00D93E3B">
      <w:pPr>
        <w:spacing w:after="120"/>
        <w:ind w:right="215"/>
        <w:textAlignment w:val="baseline"/>
      </w:pPr>
      <w:r w:rsidRPr="0093672E">
        <w:t xml:space="preserve">Vos données </w:t>
      </w:r>
      <w:r w:rsidR="005F7960">
        <w:t>à caractère personnel</w:t>
      </w:r>
      <w:r w:rsidR="00AB6A19">
        <w:t>, pseudo</w:t>
      </w:r>
      <w:r w:rsidR="00D24C26">
        <w:t>-</w:t>
      </w:r>
      <w:r>
        <w:t xml:space="preserve">anonymisées, </w:t>
      </w:r>
      <w:r w:rsidRPr="0093672E">
        <w:t>pourront également être utilisées ensuite pour faire de la recherche</w:t>
      </w:r>
      <w:r>
        <w:t>, étude ou de l’évaluation</w:t>
      </w:r>
      <w:r w:rsidRPr="0093672E">
        <w:t xml:space="preserve"> dans le domaine de la santé. </w:t>
      </w:r>
    </w:p>
    <w:p w14:paraId="05FB10A9" w14:textId="77777777" w:rsidR="00D93E3B" w:rsidRDefault="00D93E3B" w:rsidP="00D93E3B">
      <w:pPr>
        <w:spacing w:after="120"/>
        <w:ind w:right="215"/>
        <w:textAlignment w:val="baseline"/>
      </w:pPr>
      <w:r w:rsidRPr="0093672E">
        <w:t xml:space="preserve">Cette recherche se fera dans les conditions autorisées par le Règlement européen général sur la protection des données </w:t>
      </w:r>
      <w:r>
        <w:t xml:space="preserve">(RGPD) </w:t>
      </w:r>
      <w:r w:rsidRPr="0093672E">
        <w:t xml:space="preserve">et la loi du 6 janvier 1978 modifiée </w:t>
      </w:r>
      <w:r>
        <w:t xml:space="preserve">dite loi « informatique et liberté » </w:t>
      </w:r>
      <w:r w:rsidRPr="0093672E">
        <w:t>et après accomplissement des formalités nécessaire auprès de la CNIL. Dans ce cadre</w:t>
      </w:r>
      <w:r>
        <w:t>,</w:t>
      </w:r>
      <w:r w:rsidRPr="0093672E">
        <w:t xml:space="preserve"> elles pourront être utilisées de manière complémentaire avec d’autres données vous concernant.</w:t>
      </w:r>
      <w:r>
        <w:t xml:space="preserve"> Cela signifie que vos données </w:t>
      </w:r>
      <w:r w:rsidR="005F7960">
        <w:t xml:space="preserve">à caractère </w:t>
      </w:r>
      <w:r>
        <w:t>personne</w:t>
      </w:r>
      <w:r w:rsidR="005F7960">
        <w:t>l</w:t>
      </w:r>
      <w:r>
        <w:t xml:space="preserve"> collectées au titre de l’accès compassionnel pourront être croisées avec des données du système national des données de santé</w:t>
      </w:r>
      <w:r w:rsidRPr="16227327">
        <w:t xml:space="preserve"> </w:t>
      </w:r>
      <w:r w:rsidRPr="4CB7D07E">
        <w:t>(SNDS),</w:t>
      </w:r>
      <w:r>
        <w:t xml:space="preserve"> qui réunit plusieurs bases de données de santé (telles que les données de l’Assurance maladie et des hôpitaux). </w:t>
      </w:r>
    </w:p>
    <w:p w14:paraId="0BBAE94E" w14:textId="77777777" w:rsidR="00D93E3B" w:rsidRDefault="00D93E3B" w:rsidP="00D93E3B">
      <w:pPr>
        <w:spacing w:after="120"/>
        <w:ind w:right="215"/>
        <w:textAlignment w:val="baseline"/>
      </w:pPr>
      <w:r w:rsidRPr="00616A0A">
        <w:t>Vous pouvez vous opposer à cette réutilisation à des fins de recherche</w:t>
      </w:r>
      <w:r w:rsidR="00D26182">
        <w:t xml:space="preserve"> auprès du médecin qui vous a </w:t>
      </w:r>
      <w:r>
        <w:t>prescrit ce médicament</w:t>
      </w:r>
      <w:r w:rsidRPr="00616A0A">
        <w:t>.</w:t>
      </w:r>
    </w:p>
    <w:p w14:paraId="1C951ADF" w14:textId="195D195F" w:rsidR="00D93E3B" w:rsidRPr="00087A5C" w:rsidRDefault="00D93E3B" w:rsidP="00D93E3B">
      <w:pPr>
        <w:spacing w:after="120"/>
        <w:ind w:right="215"/>
        <w:textAlignment w:val="baseline"/>
      </w:pPr>
      <w:r w:rsidRPr="0093672E">
        <w:t xml:space="preserve">Les informations relatives à une nouvelle recherche à partir de vos données seront disponibles sur le site du </w:t>
      </w:r>
      <w:r w:rsidRPr="002B4612">
        <w:rPr>
          <w:i/>
        </w:rPr>
        <w:t>Health Data Hub</w:t>
      </w:r>
      <w:r w:rsidRPr="0093672E">
        <w:t xml:space="preserve"> qui publie un résumé du protocole de recherche pour tous les projets qui lui sont soumis : </w:t>
      </w:r>
      <w:hyperlink r:id="rId24" w:history="1">
        <w:r w:rsidRPr="0093672E">
          <w:rPr>
            <w:rStyle w:val="Lienhypertexte"/>
          </w:rPr>
          <w:t>https://www.health-data-hub.fr/projets</w:t>
        </w:r>
      </w:hyperlink>
      <w:r>
        <w:rPr>
          <w:rStyle w:val="Lienhypertexte"/>
        </w:rPr>
        <w:t xml:space="preserve"> </w:t>
      </w:r>
    </w:p>
    <w:p w14:paraId="1F34A612" w14:textId="77777777" w:rsidR="00D93E3B" w:rsidRDefault="00D93E3B" w:rsidP="00D93E3B">
      <w:pPr>
        <w:spacing w:after="120"/>
        <w:ind w:right="215"/>
        <w:textAlignment w:val="baseline"/>
      </w:pPr>
    </w:p>
    <w:p w14:paraId="41D3B7D6" w14:textId="77777777" w:rsidR="005C3CB4" w:rsidRPr="00087A5C" w:rsidRDefault="005C3CB4" w:rsidP="00D93E3B">
      <w:pPr>
        <w:spacing w:after="120"/>
        <w:ind w:right="215"/>
        <w:textAlignment w:val="baseline"/>
      </w:pPr>
    </w:p>
    <w:p w14:paraId="72406887"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 xml:space="preserve">Sur quelle loi se fonde le traitement des données ? </w:t>
      </w:r>
    </w:p>
    <w:p w14:paraId="2BF6F071" w14:textId="77777777" w:rsidR="00D93E3B" w:rsidRPr="00BA4A27" w:rsidRDefault="00D93E3B" w:rsidP="00D93E3B"/>
    <w:p w14:paraId="3B72DA05" w14:textId="77777777" w:rsidR="00D93E3B" w:rsidRPr="00BA4A27" w:rsidRDefault="00D93E3B" w:rsidP="00D93E3B">
      <w:r w:rsidRPr="00BA4A27">
        <w:lastRenderedPageBreak/>
        <w:t>Ce traitement de données est fondé sur une obligation légale à la charge de l’industriel</w:t>
      </w:r>
      <w:r>
        <w:t>, responsable du traitement</w:t>
      </w:r>
      <w:r w:rsidR="00AD714C">
        <w:t>,</w:t>
      </w:r>
      <w:r w:rsidR="00AD714C" w:rsidRPr="00BA4A27">
        <w:t xml:space="preserve"> (</w:t>
      </w:r>
      <w:r w:rsidRPr="00BA4A27">
        <w:t xml:space="preserve">article 6.1.c du </w:t>
      </w:r>
      <w:hyperlink r:id="rId25">
        <w:r w:rsidRPr="5E50316D">
          <w:rPr>
            <w:color w:val="004990"/>
            <w:u w:val="single"/>
          </w:rPr>
          <w:t>RGPD</w:t>
        </w:r>
      </w:hyperlink>
      <w:r w:rsidRPr="00BA4A27">
        <w:t xml:space="preserve">) telle que prévue aux articles </w:t>
      </w:r>
      <w:hyperlink r:id="rId26">
        <w:r w:rsidRPr="5E50316D">
          <w:rPr>
            <w:color w:val="004990"/>
            <w:u w:val="single"/>
          </w:rPr>
          <w:t>L. 5121-12</w:t>
        </w:r>
        <w:r>
          <w:rPr>
            <w:color w:val="004990"/>
            <w:u w:val="single"/>
          </w:rPr>
          <w:t>-1</w:t>
        </w:r>
        <w:r w:rsidRPr="5E50316D">
          <w:rPr>
            <w:color w:val="004990"/>
            <w:u w:val="single"/>
          </w:rPr>
          <w:t xml:space="preserve"> et suivants du </w:t>
        </w:r>
        <w:r>
          <w:rPr>
            <w:color w:val="004990"/>
            <w:u w:val="single"/>
          </w:rPr>
          <w:t>C</w:t>
        </w:r>
        <w:r w:rsidRPr="5E50316D">
          <w:rPr>
            <w:color w:val="004990"/>
            <w:u w:val="single"/>
          </w:rPr>
          <w:t>ode de la santé publique</w:t>
        </w:r>
      </w:hyperlink>
      <w:r w:rsidRPr="00BA4A27">
        <w:t xml:space="preserve"> relatifs au dispositif d’accès </w:t>
      </w:r>
      <w:r>
        <w:t>compas</w:t>
      </w:r>
      <w:r w:rsidR="00D24C26">
        <w:t>s</w:t>
      </w:r>
      <w:r>
        <w:t>ionnel</w:t>
      </w:r>
      <w:r w:rsidRPr="00BA4A27">
        <w:t xml:space="preserve">. </w:t>
      </w:r>
    </w:p>
    <w:p w14:paraId="4022C9C8" w14:textId="77777777" w:rsidR="00D93E3B" w:rsidRPr="00BA4A27" w:rsidRDefault="00D93E3B" w:rsidP="00D93E3B">
      <w:r w:rsidRPr="00BA4A27">
        <w:t>La collecte de données de santé est justifiée par un intérêt public dans le domaine de la santé (article 9.2.i</w:t>
      </w:r>
      <w:r w:rsidRPr="00BA4A27" w:rsidDel="00410D42">
        <w:t>)</w:t>
      </w:r>
      <w:r w:rsidRPr="00BA4A27">
        <w:t xml:space="preserve"> du RGPD. </w:t>
      </w:r>
    </w:p>
    <w:p w14:paraId="11A3E0F0" w14:textId="77777777" w:rsidR="00D93E3B" w:rsidRPr="00700685" w:rsidRDefault="00D93E3B" w:rsidP="00D93E3B"/>
    <w:p w14:paraId="56F92483"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75BC116E">
        <w:rPr>
          <w:rFonts w:ascii="Arial Narrow" w:eastAsiaTheme="majorEastAsia" w:hAnsi="Arial Narrow" w:cstheme="majorBidi"/>
          <w:color w:val="000000" w:themeColor="text1"/>
          <w:sz w:val="36"/>
          <w:szCs w:val="36"/>
        </w:rPr>
        <w:t>Quelles sont les données collectées ?</w:t>
      </w:r>
    </w:p>
    <w:p w14:paraId="2EFAA0D0" w14:textId="77777777" w:rsidR="00D93E3B" w:rsidRPr="0093672E" w:rsidRDefault="00D93E3B" w:rsidP="00D93E3B">
      <w:r w:rsidRPr="0093672E">
        <w:t xml:space="preserve">Votre médecin </w:t>
      </w:r>
      <w:r>
        <w:t>et</w:t>
      </w:r>
      <w:r w:rsidRPr="0093672E">
        <w:t xml:space="preserve"> le pharmacien </w:t>
      </w:r>
      <w:r w:rsidRPr="0080090E">
        <w:t>qui vous a donné le médicament ser</w:t>
      </w:r>
      <w:r>
        <w:t>ont</w:t>
      </w:r>
      <w:r w:rsidRPr="0080090E">
        <w:t xml:space="preserve"> amené</w:t>
      </w:r>
      <w:r>
        <w:t>s</w:t>
      </w:r>
      <w:r w:rsidRPr="0080090E">
        <w:t xml:space="preserve"> à collecter les données </w:t>
      </w:r>
      <w:r w:rsidR="005F7960">
        <w:t>à caractère personnel</w:t>
      </w:r>
      <w:r w:rsidRPr="0080090E">
        <w:t xml:space="preserve"> suivantes autant que de besoin aux fins de transmission au laboratoire pharmaceutique</w:t>
      </w:r>
      <w:r>
        <w:t xml:space="preserve"> </w:t>
      </w:r>
      <w:r w:rsidRPr="0093672E">
        <w:t xml:space="preserve">: </w:t>
      </w:r>
    </w:p>
    <w:p w14:paraId="5FF822A1" w14:textId="77777777" w:rsidR="00D93E3B" w:rsidRPr="0093672E" w:rsidRDefault="00D93E3B" w:rsidP="00D93E3B">
      <w:pPr>
        <w:pStyle w:val="Paragraphedeliste"/>
      </w:pPr>
      <w:proofErr w:type="gramStart"/>
      <w:r w:rsidRPr="0093672E">
        <w:t>votre</w:t>
      </w:r>
      <w:proofErr w:type="gramEnd"/>
      <w:r w:rsidRPr="0093672E">
        <w:t xml:space="preserve"> identification : numéro, </w:t>
      </w:r>
      <w:r w:rsidRPr="00063A31">
        <w:t>les trois premières lettres de votre nom et les deux premières lettres de votre prénom,</w:t>
      </w:r>
      <w:r>
        <w:t xml:space="preserve"> </w:t>
      </w:r>
      <w:r w:rsidRPr="0093672E">
        <w:t>sexe, poids, taille, âge ou année et mois de naissance ou date de naissance complète si nécessaire dans un contexte pédiatrique ;</w:t>
      </w:r>
    </w:p>
    <w:p w14:paraId="4D5556E0" w14:textId="77777777" w:rsidR="00D93E3B" w:rsidRPr="0093672E" w:rsidRDefault="00D93E3B" w:rsidP="00D93E3B">
      <w:pPr>
        <w:pStyle w:val="Paragraphedeliste"/>
      </w:pPr>
      <w:proofErr w:type="gramStart"/>
      <w:r w:rsidRPr="0093672E">
        <w:t>les</w:t>
      </w:r>
      <w:proofErr w:type="gramEnd"/>
      <w:r w:rsidRPr="0093672E">
        <w:t xml:space="preserve"> informations relatives à votre état de santé : notamment l’histoire de votre maladie, vos antécédents personnels ou familiaux, vos </w:t>
      </w:r>
      <w:r>
        <w:t>autres maladies ou traitements</w:t>
      </w:r>
      <w:r w:rsidRPr="0093672E">
        <w:t xml:space="preserve"> ; </w:t>
      </w:r>
    </w:p>
    <w:p w14:paraId="5DF2A7CA" w14:textId="77777777" w:rsidR="00D93E3B" w:rsidRPr="0093672E" w:rsidRDefault="00D93E3B" w:rsidP="00D93E3B">
      <w:pPr>
        <w:pStyle w:val="Paragraphedeliste"/>
      </w:pPr>
      <w:proofErr w:type="gramStart"/>
      <w:r w:rsidRPr="0093672E">
        <w:t>les</w:t>
      </w:r>
      <w:proofErr w:type="gramEnd"/>
      <w:r w:rsidRPr="0093672E">
        <w:t xml:space="preserve">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411BD71C" w14:textId="77777777" w:rsidR="00D93E3B" w:rsidRPr="0093672E" w:rsidRDefault="00D93E3B" w:rsidP="00D93E3B">
      <w:pPr>
        <w:pStyle w:val="Paragraphedeliste"/>
      </w:pPr>
      <w:proofErr w:type="gramStart"/>
      <w:r w:rsidRPr="0093672E">
        <w:t>l’efficacité</w:t>
      </w:r>
      <w:proofErr w:type="gramEnd"/>
      <w:r w:rsidRPr="0093672E">
        <w:t xml:space="preserve"> du médicament ;</w:t>
      </w:r>
    </w:p>
    <w:p w14:paraId="64182822" w14:textId="77777777" w:rsidR="00D93E3B" w:rsidRPr="0093672E" w:rsidRDefault="00D93E3B" w:rsidP="00D93E3B">
      <w:pPr>
        <w:pStyle w:val="Paragraphedeliste"/>
      </w:pPr>
      <w:proofErr w:type="gramStart"/>
      <w:r w:rsidRPr="0093672E">
        <w:t>la</w:t>
      </w:r>
      <w:proofErr w:type="gramEnd"/>
      <w:r w:rsidRPr="0093672E">
        <w:t xml:space="preserve"> nature et la fréquence des effets indésirables du médicament </w:t>
      </w:r>
      <w:r>
        <w:t>(ce sont les conséquences désagréables du traitement que vous pourriez ressentir : douleur, nausées, diarrhées, etc.) ;</w:t>
      </w:r>
    </w:p>
    <w:p w14:paraId="0DC88DD3" w14:textId="16F40EFA" w:rsidR="00D93E3B" w:rsidRPr="0093672E" w:rsidRDefault="00D93E3B" w:rsidP="00D93E3B">
      <w:pPr>
        <w:pStyle w:val="Paragraphedeliste"/>
      </w:pPr>
      <w:proofErr w:type="gramStart"/>
      <w:r w:rsidRPr="0093672E">
        <w:t>les</w:t>
      </w:r>
      <w:proofErr w:type="gramEnd"/>
      <w:r w:rsidRPr="0093672E">
        <w:t xml:space="preserve"> motifs des éventuels arrêts de </w:t>
      </w:r>
      <w:r w:rsidR="003E1E1D">
        <w:t>suivi</w:t>
      </w:r>
      <w:r w:rsidRPr="0093672E">
        <w:t xml:space="preserve">. </w:t>
      </w:r>
    </w:p>
    <w:p w14:paraId="1D0AFBAF" w14:textId="77777777" w:rsidR="00D93E3B" w:rsidRPr="0093672E" w:rsidRDefault="00D93E3B" w:rsidP="00BE2CF3"/>
    <w:p w14:paraId="66606F7F" w14:textId="41CE4BE0" w:rsidR="00D93E3B" w:rsidRPr="0093672E" w:rsidRDefault="00D93E3B" w:rsidP="0081598B">
      <w:r w:rsidRPr="0093672E">
        <w:t xml:space="preserve">Sont </w:t>
      </w:r>
      <w:r w:rsidR="003E1E1D">
        <w:t>égalemen</w:t>
      </w:r>
      <w:r w:rsidRPr="0093672E">
        <w:t>t collectées les données génétiques</w:t>
      </w:r>
      <w:r w:rsidR="003E1E1D">
        <w:t>.</w:t>
      </w:r>
    </w:p>
    <w:p w14:paraId="05CB53C0" w14:textId="77777777" w:rsidR="005F31E2" w:rsidRDefault="005F31E2">
      <w:pPr>
        <w:spacing w:before="0" w:after="160" w:line="259" w:lineRule="auto"/>
        <w:jc w:val="left"/>
      </w:pPr>
      <w:r>
        <w:br w:type="page"/>
      </w:r>
    </w:p>
    <w:p w14:paraId="64589FED" w14:textId="77777777" w:rsidR="00D93E3B" w:rsidRPr="0093672E" w:rsidRDefault="00D93E3B" w:rsidP="00D93E3B"/>
    <w:p w14:paraId="36FC2343"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Qui est destinataire des données ?</w:t>
      </w:r>
    </w:p>
    <w:p w14:paraId="01E184DB" w14:textId="77777777" w:rsidR="00D93E3B" w:rsidRDefault="00D93E3B" w:rsidP="00D93E3B">
      <w:r w:rsidRPr="0093672E">
        <w:t xml:space="preserve">Toutes ces informations confidentielles seront transmises </w:t>
      </w:r>
      <w:r>
        <w:t xml:space="preserve">aux personnels habilités de </w:t>
      </w:r>
      <w:permStart w:id="1789485765" w:edGrp="everyone"/>
      <w:sdt>
        <w:sdtPr>
          <w:id w:val="378677699"/>
          <w:placeholder>
            <w:docPart w:val="2B345BFA5D3E4E80957FA6F633A689B0"/>
          </w:placeholder>
        </w:sdtPr>
        <w:sdtEndPr/>
        <w:sdtContent>
          <w:bookmarkStart w:id="99" w:name="_Hlk217060624"/>
          <w:sdt>
            <w:sdtPr>
              <w:id w:val="879904044"/>
              <w:placeholder>
                <w:docPart w:val="A5DE7155EE40467FA8D10CCE3C535F2C"/>
              </w:placeholder>
            </w:sdtPr>
            <w:sdtEndPr/>
            <w:sdtContent>
              <w:r w:rsidR="00D379A5" w:rsidRPr="004C184A">
                <w:rPr>
                  <w:rFonts w:cs="Arial"/>
                </w:rPr>
                <w:t>GenSight Biologics</w:t>
              </w:r>
              <w:bookmarkEnd w:id="99"/>
              <w:r w:rsidR="00D379A5" w:rsidRPr="004C184A">
                <w:rPr>
                  <w:rFonts w:cs="Arial"/>
                </w:rPr>
                <w:t>, Medipha</w:t>
              </w:r>
            </w:sdtContent>
          </w:sdt>
        </w:sdtContent>
      </w:sdt>
      <w:permEnd w:id="1789485765"/>
      <w:r w:rsidRPr="0093672E">
        <w:t xml:space="preserve"> et ses éventuels sous-traitants (société de recherche sous contrat) </w:t>
      </w:r>
      <w:r>
        <w:t>sous une forme pseudo</w:t>
      </w:r>
      <w:r w:rsidR="00D24C26">
        <w:t>-</w:t>
      </w:r>
      <w:r w:rsidR="00AB6A19">
        <w:t>anonymi</w:t>
      </w:r>
      <w:r>
        <w:t xml:space="preserve">sées. </w:t>
      </w:r>
      <w:r w:rsidRPr="0093672E">
        <w:t xml:space="preserve">Vous ne serez identifié que par les trois premières lettres de votre nom et les deux premières lettres de votre prénom, ainsi que par votre âge. </w:t>
      </w:r>
    </w:p>
    <w:p w14:paraId="43B26BEC" w14:textId="77777777" w:rsidR="00D93E3B" w:rsidRPr="0093672E" w:rsidRDefault="00D93E3B" w:rsidP="00D93E3B">
      <w:r w:rsidRPr="009371BB">
        <w:t xml:space="preserve">Vos données pourront également être transmises au personnel habilité des autres sociétés du groupe </w:t>
      </w:r>
      <w:permStart w:id="139472395" w:edGrp="everyone"/>
      <w:sdt>
        <w:sdtPr>
          <w:rPr>
            <w:rStyle w:val="Mention1"/>
          </w:rPr>
          <w:id w:val="199132659"/>
          <w:placeholder>
            <w:docPart w:val="2AFF847279394C868A3937CC2BF7DC4B"/>
          </w:placeholder>
        </w:sdtPr>
        <w:sdtEndPr>
          <w:rPr>
            <w:rStyle w:val="Mention1"/>
          </w:rPr>
        </w:sdtEndPr>
        <w:sdtContent>
          <w:r w:rsidR="004C184A" w:rsidRPr="004C184A">
            <w:rPr>
              <w:rFonts w:cs="Arial"/>
            </w:rPr>
            <w:t>GenSight Biologics</w:t>
          </w:r>
        </w:sdtContent>
      </w:sdt>
      <w:permEnd w:id="139472395"/>
      <w:r w:rsidRPr="009371BB">
        <w:t xml:space="preserve"> auquel appartient </w:t>
      </w:r>
      <w:permStart w:id="1952583206" w:edGrp="everyone"/>
      <w:sdt>
        <w:sdtPr>
          <w:rPr>
            <w:rStyle w:val="Mention1"/>
          </w:rPr>
          <w:id w:val="-348713382"/>
          <w:placeholder>
            <w:docPart w:val="8561CF6BBD0D4BC1AA9F635BF62CEAB0"/>
          </w:placeholder>
        </w:sdtPr>
        <w:sdtEndPr>
          <w:rPr>
            <w:rStyle w:val="Mention1"/>
          </w:rPr>
        </w:sdtEndPr>
        <w:sdtContent>
          <w:r w:rsidR="00D379A5" w:rsidRPr="004C184A">
            <w:rPr>
              <w:rFonts w:cs="Arial"/>
            </w:rPr>
            <w:t>GenSight Biologics</w:t>
          </w:r>
        </w:sdtContent>
      </w:sdt>
      <w:permEnd w:id="1952583206"/>
      <w:r>
        <w:rPr>
          <w:rStyle w:val="Marquedecommentaire"/>
        </w:rPr>
        <w:t>..</w:t>
      </w:r>
    </w:p>
    <w:p w14:paraId="2EE31694" w14:textId="77777777" w:rsidR="00D93E3B" w:rsidRPr="0093672E" w:rsidRDefault="00D93E3B" w:rsidP="00D93E3B">
      <w:r w:rsidRPr="0093672E">
        <w:t xml:space="preserve">Ces informations seront traitées </w:t>
      </w:r>
      <w:r>
        <w:t xml:space="preserve">uniquement pour les finalités décrites ci-dessus. </w:t>
      </w:r>
      <w:r w:rsidRPr="0093672E">
        <w:t xml:space="preserve">Un rapport de ces informations appelé rapport de synthèse ainsi qu’un résumé de ce rapport sont transmis par le laboratoire </w:t>
      </w:r>
      <w:permStart w:id="1428108436" w:edGrp="everyone"/>
      <w:sdt>
        <w:sdtPr>
          <w:id w:val="-1756512848"/>
          <w:placeholder>
            <w:docPart w:val="D5E1DE4CF3A348B5BDCDEF481800612A"/>
          </w:placeholder>
        </w:sdtPr>
        <w:sdtEndPr/>
        <w:sdtContent>
          <w:sdt>
            <w:sdtPr>
              <w:rPr>
                <w:rFonts w:ascii="Arial Nova Cond" w:hAnsi="Arial Nova Cond"/>
              </w:rPr>
              <w:id w:val="-399896205"/>
              <w:placeholder>
                <w:docPart w:val="52B0B2234E114DC1B68581588D029D42"/>
              </w:placeholder>
            </w:sdtPr>
            <w:sdtEndPr>
              <w:rPr>
                <w:rFonts w:ascii="Arial" w:hAnsi="Arial"/>
              </w:rPr>
            </w:sdtEndPr>
            <w:sdtContent>
              <w:r w:rsidR="004C184A" w:rsidRPr="004C184A">
                <w:rPr>
                  <w:rFonts w:cs="Arial"/>
                </w:rPr>
                <w:t>Medipha agissant pour le compte de GenSight Biologics</w:t>
              </w:r>
            </w:sdtContent>
          </w:sdt>
        </w:sdtContent>
      </w:sdt>
      <w:permEnd w:id="1428108436"/>
      <w:r w:rsidRPr="0093672E">
        <w:t xml:space="preserve"> </w:t>
      </w:r>
      <w:r>
        <w:t xml:space="preserve">à l’ANSM  </w:t>
      </w:r>
      <w:permStart w:id="1648642038" w:edGrp="everyone"/>
      <w:sdt>
        <w:sdtPr>
          <w:id w:val="2072155909"/>
          <w:placeholder>
            <w:docPart w:val="C843C9A3759E432E808BE61DA233349C"/>
          </w:placeholder>
        </w:sdtPr>
        <w:sdtEndPr/>
        <w:sdtContent>
          <w:r>
            <w:t xml:space="preserve">ainsi </w:t>
          </w:r>
          <w:r w:rsidRPr="0093672E">
            <w:t xml:space="preserve">qu’au </w:t>
          </w:r>
          <w:r>
            <w:t>c</w:t>
          </w:r>
          <w:r w:rsidRPr="0093672E">
            <w:t xml:space="preserve">entre </w:t>
          </w:r>
          <w:r>
            <w:t>r</w:t>
          </w:r>
          <w:r w:rsidRPr="0093672E">
            <w:t xml:space="preserve">égional de </w:t>
          </w:r>
          <w:r>
            <w:t>p</w:t>
          </w:r>
          <w:r w:rsidRPr="0093672E">
            <w:t xml:space="preserve">harmacovigilance désigné </w:t>
          </w:r>
          <w:r>
            <w:t>en charge du</w:t>
          </w:r>
          <w:r w:rsidRPr="0093672E">
            <w:t xml:space="preserve"> suivi </w:t>
          </w:r>
          <w:r>
            <w:t>du médicament le cas échéant</w:t>
          </w:r>
        </w:sdtContent>
      </w:sdt>
      <w:permEnd w:id="1648642038"/>
      <w:r w:rsidRPr="0093672E">
        <w:t>.</w:t>
      </w:r>
    </w:p>
    <w:p w14:paraId="58E5EE13" w14:textId="77777777" w:rsidR="00D93E3B" w:rsidRPr="0093672E" w:rsidRDefault="00D93E3B" w:rsidP="00D93E3B">
      <w:r w:rsidRPr="0093672E">
        <w:t>Le résumé de ces rapports est également susceptible d’être adressé aux médecins qui ont prescrit le médicament, aux pharmaciens qui l'ont délivré ainsi qu’aux centres antipoison.</w:t>
      </w:r>
    </w:p>
    <w:p w14:paraId="07EB4598" w14:textId="77777777" w:rsidR="00D93E3B" w:rsidRPr="0093672E" w:rsidRDefault="00D93E3B" w:rsidP="00D93E3B">
      <w:r w:rsidRPr="0093672E">
        <w:t>Cette synthèse, ce rapport et ce résumé ne comprendront aucune information permettant de vous identifier.</w:t>
      </w:r>
    </w:p>
    <w:p w14:paraId="67D980E7" w14:textId="77777777" w:rsidR="00D93E3B" w:rsidRPr="00700685" w:rsidRDefault="00D93E3B" w:rsidP="00D93E3B">
      <w:pPr>
        <w:rPr>
          <w:b/>
          <w:bCs/>
        </w:rPr>
      </w:pPr>
    </w:p>
    <w:p w14:paraId="7358E8E0" w14:textId="09EE3883" w:rsidR="00D93E3B" w:rsidRPr="0081598B" w:rsidRDefault="00D93E3B" w:rsidP="0081598B">
      <w:pPr>
        <w:keepNext/>
        <w:keepLines/>
        <w:suppressAutoHyphens/>
        <w:spacing w:before="0" w:after="120" w:line="240" w:lineRule="auto"/>
        <w:ind w:left="357" w:hanging="357"/>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 xml:space="preserve">Transferts hors Union </w:t>
      </w:r>
      <w:r>
        <w:rPr>
          <w:rFonts w:ascii="Arial Narrow" w:eastAsiaTheme="majorEastAsia" w:hAnsi="Arial Narrow" w:cstheme="majorBidi"/>
          <w:bCs/>
          <w:color w:val="000000" w:themeColor="text1"/>
          <w:sz w:val="36"/>
          <w:szCs w:val="26"/>
        </w:rPr>
        <w:t>e</w:t>
      </w:r>
      <w:r w:rsidRPr="00700685">
        <w:rPr>
          <w:rFonts w:ascii="Arial Narrow" w:eastAsiaTheme="majorEastAsia" w:hAnsi="Arial Narrow" w:cstheme="majorBidi"/>
          <w:bCs/>
          <w:color w:val="000000" w:themeColor="text1"/>
          <w:sz w:val="36"/>
          <w:szCs w:val="26"/>
        </w:rPr>
        <w:t xml:space="preserve">uropéenne </w:t>
      </w:r>
    </w:p>
    <w:p w14:paraId="34EAD3E2" w14:textId="77777777" w:rsidR="00D93E3B" w:rsidRPr="00700685" w:rsidRDefault="00D93E3B" w:rsidP="00D93E3B">
      <w:r w:rsidRPr="00700685">
        <w:t xml:space="preserve">À cette fin, le laboratoire met en place les garanties nécessaires pour assurer la protection de vos droits en matière de protection des données </w:t>
      </w:r>
      <w:r w:rsidR="002C08C7">
        <w:t>à caractère personnel</w:t>
      </w:r>
      <w:r w:rsidRPr="00700685">
        <w:t xml:space="preserve">, quel que soit le pays où vos données </w:t>
      </w:r>
      <w:r w:rsidR="002C08C7">
        <w:t>à caractère personnel</w:t>
      </w:r>
      <w:r w:rsidRPr="00700685">
        <w:t xml:space="preserve"> sont transférées</w:t>
      </w:r>
      <w:r>
        <w:t>.</w:t>
      </w:r>
    </w:p>
    <w:sdt>
      <w:sdtPr>
        <w:id w:val="1282302293"/>
        <w:placeholder>
          <w:docPart w:val="C843C9A3759E432E808BE61DA233349C"/>
        </w:placeholder>
      </w:sdtPr>
      <w:sdtEndPr/>
      <w:sdtContent>
        <w:permStart w:id="2091935850" w:edGrp="everyone" w:displacedByCustomXml="prev"/>
        <w:p w14:paraId="2FCF5E58" w14:textId="77777777" w:rsidR="0025603F" w:rsidRDefault="003B562A" w:rsidP="0025603F">
          <w:pPr>
            <w:jc w:val="left"/>
          </w:pPr>
          <w:r>
            <w:t>D</w:t>
          </w:r>
          <w:r w:rsidR="00B52A17">
            <w:t xml:space="preserve">ans la situation où GenSight serait amenée à transférer des données personnelles vers un autre pays tiers, elle s’engage à encadrer la sécurité des données des Personnes Concernées en signant les clauses contractuelles types validées par la Commission européenne. En sus, dans la situation où les organismes destinataires sont situés dans des pays tiers dont la législation ne permet pas de respecter le niveau de protection requis par le droit de l’Union européenne et les garanties fournies par les clauses contractuelles types, GenSight veillera à ce que ces derniers aient pris des mesures supplémentaires pour garantir un niveau de protection équivalent à celui prévu dans l’Espace économique européen. </w:t>
          </w:r>
        </w:p>
        <w:permEnd w:id="2091935850" w:displacedByCustomXml="next"/>
      </w:sdtContent>
    </w:sdt>
    <w:p w14:paraId="41631642" w14:textId="77777777" w:rsidR="00D93E3B" w:rsidRPr="0093672E" w:rsidRDefault="00D93E3B" w:rsidP="00D93E3B">
      <w:r>
        <w:t xml:space="preserve">Vous avez le droit de demander une copie de ces garanties au laboratoire pharmaceutique </w:t>
      </w:r>
      <w:permStart w:id="373629750" w:edGrp="everyone"/>
      <w:sdt>
        <w:sdtPr>
          <w:id w:val="1248770634"/>
          <w:placeholder>
            <w:docPart w:val="54F90248FE6248DD97AF343F7A0D5AB6"/>
          </w:placeholder>
        </w:sdtPr>
        <w:sdtEndPr/>
        <w:sdtContent>
          <w:r w:rsidR="007C2289" w:rsidRPr="007C2289">
            <w:t>GenSight Biologics</w:t>
          </w:r>
        </w:sdtContent>
      </w:sdt>
      <w:permEnd w:id="373629750"/>
      <w:r>
        <w:t>.</w:t>
      </w:r>
    </w:p>
    <w:p w14:paraId="1159B5F9" w14:textId="77777777" w:rsidR="00D93E3B" w:rsidRPr="00700685" w:rsidRDefault="00D93E3B" w:rsidP="00D93E3B"/>
    <w:p w14:paraId="39A6DCB0"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Combien de temps sont conservées vos données ?</w:t>
      </w:r>
    </w:p>
    <w:p w14:paraId="516D0D80" w14:textId="0AF3FD91" w:rsidR="00D93E3B" w:rsidRPr="003B3571" w:rsidRDefault="00D93E3B" w:rsidP="00D93E3B">
      <w:r w:rsidRPr="00700685">
        <w:t xml:space="preserve">Vos données </w:t>
      </w:r>
      <w:r w:rsidR="002C08C7">
        <w:t>à caractère personnel</w:t>
      </w:r>
      <w:r w:rsidRPr="00700685">
        <w:t xml:space="preserve"> sont conservées pendant une durée de </w:t>
      </w:r>
      <w:sdt>
        <w:sdtPr>
          <w:rPr>
            <w:i/>
            <w:iCs/>
          </w:rPr>
          <w:id w:val="1142614829"/>
          <w:placeholder>
            <w:docPart w:val="01A28F8788D441C790B6D13E8C15696A"/>
          </w:placeholder>
        </w:sdtPr>
        <w:sdtEndPr/>
        <w:sdtContent>
          <w:permStart w:id="1797938858" w:edGrp="everyone"/>
          <w:r w:rsidR="00F80E21" w:rsidRPr="00F80E21">
            <w:t>deux (2) ans suivant l’approbation par ANSM du résumé du dernier rapport de synthèse prévu par l’article R. 5121-74-6 du code de la santé publiqu</w:t>
          </w:r>
          <w:r w:rsidR="00F80E21">
            <w:t>e</w:t>
          </w:r>
          <w:permEnd w:id="1797938858"/>
        </w:sdtContent>
      </w:sdt>
      <w:r w:rsidRPr="00700685">
        <w:t xml:space="preserve"> pour une utilisation active. Les données seront ensuite archivées durant </w:t>
      </w:r>
      <w:sdt>
        <w:sdtPr>
          <w:rPr>
            <w:i/>
            <w:iCs/>
          </w:rPr>
          <w:id w:val="2057276352"/>
          <w:placeholder>
            <w:docPart w:val="105D0B672A6042EF8ADDB5AD6FE2DC2B"/>
          </w:placeholder>
        </w:sdtPr>
        <w:sdtEndPr/>
        <w:sdtContent>
          <w:permStart w:id="214571980" w:edGrp="everyone"/>
          <w:r w:rsidR="004D4B00">
            <w:rPr>
              <w:i/>
              <w:iCs/>
            </w:rPr>
            <w:t>l</w:t>
          </w:r>
          <w:r w:rsidR="00B67336" w:rsidRPr="00B67336">
            <w:t xml:space="preserve">a durée de l’autorisation d’accès compassionnel et dans la limite d'une période de soixante-dix (70) ans à compter de la date d’expiration de l'autorisation d'accès compassionnel. Si aucune autorisation d’accès précoce ou aucune autorisation de mise sur le marché n’est accordée au Médicament ou si l’autorisation d’accès compassionnel est suspendue ou retirée, les données ne pourront pas être archivées en base intermédiaire au-delà d'une période de soixante-dix (70) ans à compter de : l’expiration de la décision de l’ANSM octroyant l’autorisation d’accès compassionnel ou la date de la </w:t>
          </w:r>
          <w:r w:rsidR="00B67336" w:rsidRPr="00B67336">
            <w:lastRenderedPageBreak/>
            <w:t>décision de l’ANSM prononçant la suspension ou le retrait de l’autorisation d’accès compassionne</w:t>
          </w:r>
          <w:r w:rsidR="00B67336">
            <w:t>l</w:t>
          </w:r>
          <w:permEnd w:id="214571980"/>
        </w:sdtContent>
      </w:sdt>
      <w:r w:rsidRPr="00700685">
        <w:t>.</w:t>
      </w:r>
      <w:r w:rsidRPr="003B3571">
        <w:rPr>
          <w:rFonts w:ascii="HelveticaNeueLT Std Lt" w:eastAsia="HelveticaNeueLT Std Lt" w:hAnsi="HelveticaNeueLT Std Lt" w:cs="HelveticaNeueLT Std Lt"/>
          <w:color w:val="231F20"/>
          <w:sz w:val="21"/>
          <w:szCs w:val="21"/>
          <w:lang w:eastAsia="en-US"/>
        </w:rPr>
        <w:t xml:space="preserve"> </w:t>
      </w:r>
      <w:r w:rsidRPr="003B3571">
        <w:t>À l’issue de ces délais, vos données seront supprimées ou anonymisées.</w:t>
      </w:r>
    </w:p>
    <w:p w14:paraId="5FABBEDD" w14:textId="77777777" w:rsidR="005F31E2" w:rsidRDefault="005F31E2">
      <w:pPr>
        <w:spacing w:before="0" w:after="160" w:line="259" w:lineRule="auto"/>
        <w:jc w:val="left"/>
      </w:pPr>
      <w:r>
        <w:br w:type="page"/>
      </w:r>
    </w:p>
    <w:p w14:paraId="5AC61C8B" w14:textId="77777777" w:rsidR="00D93E3B" w:rsidRPr="00700685" w:rsidRDefault="00D93E3B" w:rsidP="00D93E3B"/>
    <w:p w14:paraId="7D41EECA" w14:textId="77777777" w:rsidR="00D93E3B" w:rsidRDefault="00D93E3B" w:rsidP="00D93E3B">
      <w:pPr>
        <w:keepNext/>
        <w:keepLines/>
        <w:suppressAutoHyphens/>
        <w:spacing w:before="0" w:after="60" w:line="240" w:lineRule="auto"/>
        <w:jc w:val="left"/>
        <w:outlineLvl w:val="1"/>
      </w:pPr>
      <w:r w:rsidRPr="00700685">
        <w:rPr>
          <w:rFonts w:ascii="Arial Narrow" w:eastAsiaTheme="majorEastAsia" w:hAnsi="Arial Narrow" w:cstheme="majorBidi"/>
          <w:bCs/>
          <w:color w:val="000000" w:themeColor="text1"/>
          <w:sz w:val="36"/>
          <w:szCs w:val="26"/>
        </w:rPr>
        <w:t>Les données seront-elles publiées ?</w:t>
      </w:r>
    </w:p>
    <w:p w14:paraId="6572A39B" w14:textId="77777777" w:rsidR="00D93E3B" w:rsidRPr="00700685" w:rsidRDefault="00B65DF8" w:rsidP="00D93E3B">
      <w:pPr>
        <w:keepNext/>
        <w:keepLines/>
        <w:suppressAutoHyphens/>
        <w:spacing w:before="0" w:after="60" w:line="240" w:lineRule="auto"/>
        <w:jc w:val="left"/>
        <w:outlineLvl w:val="1"/>
      </w:pPr>
      <w:r>
        <w:t>L</w:t>
      </w:r>
      <w:r w:rsidR="00D93E3B" w:rsidRPr="00700685">
        <w:t>’A</w:t>
      </w:r>
      <w:r w:rsidR="00D93E3B">
        <w:t>gence nationale de sécurité du médicament et des produits de santé</w:t>
      </w:r>
      <w:r w:rsidR="00D93E3B" w:rsidRPr="00700685">
        <w:t xml:space="preserve"> publie sur </w:t>
      </w:r>
      <w:r w:rsidR="003B7DAB">
        <w:t xml:space="preserve">son </w:t>
      </w:r>
      <w:r w:rsidR="00D93E3B" w:rsidRPr="00700685">
        <w:t xml:space="preserve">site internet un résumé du rapport de synthèse des informations recueillies pour l’évaluation du médicament. </w:t>
      </w:r>
    </w:p>
    <w:p w14:paraId="79FB649F" w14:textId="77777777" w:rsidR="00D93E3B" w:rsidRPr="00700685" w:rsidRDefault="00D93E3B" w:rsidP="00D93E3B">
      <w:r w:rsidRPr="00700685">
        <w:t>Des synthèses des résultats pourront par ailleurs être publié</w:t>
      </w:r>
      <w:r>
        <w:t>e</w:t>
      </w:r>
      <w:r w:rsidRPr="00700685">
        <w:t>s dans des revues scientifiques.</w:t>
      </w:r>
    </w:p>
    <w:p w14:paraId="3C501682" w14:textId="77777777" w:rsidR="00D93E3B" w:rsidRPr="00700685" w:rsidRDefault="00D93E3B" w:rsidP="00D93E3B">
      <w:r w:rsidRPr="00700685">
        <w:t>Aucun de ces documents publiés ne permettra de vous identifier.</w:t>
      </w:r>
    </w:p>
    <w:p w14:paraId="677C3EAF" w14:textId="77777777" w:rsidR="00D93E3B" w:rsidRPr="00700685" w:rsidRDefault="00D93E3B" w:rsidP="00D93E3B"/>
    <w:p w14:paraId="247DA807" w14:textId="77777777"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25929813">
        <w:rPr>
          <w:rFonts w:ascii="Arial Narrow" w:eastAsiaTheme="majorEastAsia" w:hAnsi="Arial Narrow" w:cstheme="majorBidi"/>
          <w:color w:val="000000" w:themeColor="text1"/>
          <w:sz w:val="36"/>
          <w:szCs w:val="36"/>
        </w:rPr>
        <w:t>Quels sont vos droits et vos recours possibles ?</w:t>
      </w:r>
    </w:p>
    <w:p w14:paraId="03A3CFF7" w14:textId="77777777" w:rsidR="00D93E3B" w:rsidRDefault="00D93E3B" w:rsidP="00D93E3B"/>
    <w:p w14:paraId="3E6DEBC8" w14:textId="77777777" w:rsidR="00D93E3B" w:rsidRDefault="00D93E3B" w:rsidP="00D93E3B">
      <w:r>
        <w:t xml:space="preserve">Le médecin qui vous a prescrit le médicament est votre premier interlocuteur pour faire valoir vos droits sur vos données </w:t>
      </w:r>
      <w:r w:rsidR="002C08C7">
        <w:t>à caractère personnel</w:t>
      </w:r>
      <w:r>
        <w:t>.</w:t>
      </w:r>
    </w:p>
    <w:p w14:paraId="19FB2236" w14:textId="77777777" w:rsidR="00D93E3B" w:rsidRPr="00700685" w:rsidRDefault="00D93E3B" w:rsidP="00D93E3B">
      <w:r w:rsidRPr="00700685">
        <w:t xml:space="preserve">Vous pouvez demander </w:t>
      </w:r>
      <w:r>
        <w:t>à ce</w:t>
      </w:r>
      <w:r w:rsidRPr="00700685">
        <w:t xml:space="preserve"> médecin :</w:t>
      </w:r>
    </w:p>
    <w:p w14:paraId="525C4131" w14:textId="77777777" w:rsidR="00D93E3B" w:rsidRPr="00700685" w:rsidRDefault="00D93E3B" w:rsidP="00D93E3B">
      <w:pPr>
        <w:numPr>
          <w:ilvl w:val="2"/>
          <w:numId w:val="1"/>
        </w:numPr>
        <w:spacing w:before="40" w:after="20"/>
        <w:ind w:left="510" w:hanging="170"/>
      </w:pPr>
      <w:proofErr w:type="gramStart"/>
      <w:r w:rsidRPr="00700685">
        <w:t>à</w:t>
      </w:r>
      <w:proofErr w:type="gramEnd"/>
      <w:r w:rsidRPr="00700685">
        <w:t xml:space="preserve"> consulter vos données </w:t>
      </w:r>
      <w:r w:rsidR="00B2041D">
        <w:t>à caractère personnel</w:t>
      </w:r>
      <w:r w:rsidRPr="00700685">
        <w:t>;</w:t>
      </w:r>
    </w:p>
    <w:p w14:paraId="383DCAE5" w14:textId="77777777" w:rsidR="00D93E3B" w:rsidRPr="00700685" w:rsidRDefault="00D93E3B" w:rsidP="00D93E3B">
      <w:pPr>
        <w:numPr>
          <w:ilvl w:val="2"/>
          <w:numId w:val="1"/>
        </w:numPr>
        <w:spacing w:before="40" w:after="20"/>
        <w:ind w:left="510" w:hanging="170"/>
      </w:pPr>
      <w:proofErr w:type="gramStart"/>
      <w:r w:rsidRPr="00700685">
        <w:t>à</w:t>
      </w:r>
      <w:proofErr w:type="gramEnd"/>
      <w:r w:rsidRPr="00700685">
        <w:t xml:space="preserve"> les modifier ;</w:t>
      </w:r>
    </w:p>
    <w:p w14:paraId="359D81B8" w14:textId="77777777" w:rsidR="00D93E3B" w:rsidRPr="00700685" w:rsidRDefault="00D93E3B" w:rsidP="00D93E3B">
      <w:pPr>
        <w:numPr>
          <w:ilvl w:val="2"/>
          <w:numId w:val="1"/>
        </w:numPr>
        <w:spacing w:before="40" w:after="20"/>
        <w:ind w:left="510" w:hanging="170"/>
      </w:pPr>
      <w:proofErr w:type="gramStart"/>
      <w:r w:rsidRPr="00700685">
        <w:t>à</w:t>
      </w:r>
      <w:proofErr w:type="gramEnd"/>
      <w:r w:rsidRPr="00700685">
        <w:t xml:space="preserve"> limiter le traitement de certaines données.</w:t>
      </w:r>
    </w:p>
    <w:p w14:paraId="7686311A" w14:textId="77777777" w:rsidR="00D93E3B" w:rsidRPr="0093672E" w:rsidRDefault="00D93E3B" w:rsidP="00D93E3B">
      <w:r w:rsidRPr="00700685">
        <w:t xml:space="preserve">Si vous acceptez d’être traité par un médicament </w:t>
      </w:r>
      <w:r>
        <w:t>dispensé</w:t>
      </w:r>
      <w:r w:rsidRPr="00700685">
        <w:t xml:space="preserve"> dans le cadre </w:t>
      </w:r>
      <w:r w:rsidR="00753989">
        <w:t>d’</w:t>
      </w:r>
      <w:r w:rsidR="00D24C26">
        <w:t>AAC</w:t>
      </w:r>
      <w:r w:rsidRPr="00700685">
        <w:t xml:space="preserve">, vous ne pouvez pas vous opposer à la transmission des données listées ci-dessus ou demander leur suppression. </w:t>
      </w:r>
      <w:r w:rsidRPr="00063A31">
        <w:t>Le droit à l’effacement et le droit à la portabilité ne sont également pas applicables à ce traitement</w:t>
      </w:r>
      <w:r>
        <w:t>.</w:t>
      </w:r>
    </w:p>
    <w:p w14:paraId="1516BAAB" w14:textId="77777777" w:rsidR="00D93E3B" w:rsidRDefault="00D93E3B" w:rsidP="00D93E3B">
      <w:r w:rsidRPr="00700685">
        <w:t xml:space="preserve">Vous pouvez </w:t>
      </w:r>
      <w:r>
        <w:t xml:space="preserve">cependant </w:t>
      </w:r>
      <w:r w:rsidRPr="00700685">
        <w:t>vous oppose</w:t>
      </w:r>
      <w:r>
        <w:t>r</w:t>
      </w:r>
      <w:r w:rsidRPr="00700685">
        <w:t xml:space="preserve"> à la réutilisation de vos données pour de la recherche</w:t>
      </w:r>
      <w:r>
        <w:t xml:space="preserve">. </w:t>
      </w:r>
    </w:p>
    <w:p w14:paraId="2403EE4A" w14:textId="77777777" w:rsidR="00D93E3B" w:rsidRPr="00700685" w:rsidRDefault="00D93E3B" w:rsidP="00D93E3B">
      <w:pPr>
        <w:rPr>
          <w:b/>
          <w:bCs/>
        </w:rPr>
      </w:pPr>
      <w:r w:rsidRPr="00700685">
        <w:t>Vous pouvez contacter directement votre médecin pour exercer ces droits.</w:t>
      </w:r>
      <w:r w:rsidRPr="00700685">
        <w:rPr>
          <w:b/>
          <w:bCs/>
        </w:rPr>
        <w:t xml:space="preserve"> </w:t>
      </w:r>
    </w:p>
    <w:p w14:paraId="45D96141" w14:textId="77777777" w:rsidR="00D93E3B" w:rsidRPr="00700685" w:rsidRDefault="00D93E3B" w:rsidP="00D93E3B">
      <w:bookmarkStart w:id="100" w:name="_Hlk75875989"/>
      <w:r w:rsidRPr="00700685">
        <w:t xml:space="preserve">Vous pouvez, par ailleurs, contacter le délégué à la protection des données (DPO) </w:t>
      </w:r>
      <w:r>
        <w:t>du laboratoire</w:t>
      </w:r>
      <w:r w:rsidRPr="00700685">
        <w:t xml:space="preserve"> </w:t>
      </w:r>
      <w:r>
        <w:t xml:space="preserve">à l’adresse suivante </w:t>
      </w:r>
      <w:permStart w:id="1830715182" w:edGrp="everyone"/>
      <w:permEnd w:id="977144046"/>
      <w:permEnd w:id="2069507327"/>
      <w:sdt>
        <w:sdtPr>
          <w:rPr>
            <w:rStyle w:val="Mention1"/>
          </w:rPr>
          <w:id w:val="1948277723"/>
          <w:placeholder>
            <w:docPart w:val="065DF388FFA745BD9650A55988E31B21"/>
          </w:placeholder>
        </w:sdtPr>
        <w:sdtEndPr>
          <w:rPr>
            <w:rStyle w:val="Mention1"/>
          </w:rPr>
        </w:sdtEndPr>
        <w:sdtContent>
          <w:r w:rsidR="00D80F46" w:rsidRPr="00D80F46">
            <w:rPr>
              <w:rStyle w:val="Mention1"/>
            </w:rPr>
            <w:t>dpo@gensight-biologics.com</w:t>
          </w:r>
        </w:sdtContent>
      </w:sdt>
      <w:permStart w:id="741302405" w:ed="annie.lorence@ansm.sante.fr"/>
      <w:permStart w:id="588008977" w:ed="sabrina.lopes@ansm.sante.fr"/>
      <w:permEnd w:id="1830715182"/>
      <w:r w:rsidRPr="00700685">
        <w:t xml:space="preserve"> pour exercer ces droits, ce qui implique la transmission de votre identité </w:t>
      </w:r>
      <w:r>
        <w:t>au laboratoire</w:t>
      </w:r>
      <w:r w:rsidRPr="00700685">
        <w:t>.</w:t>
      </w:r>
    </w:p>
    <w:bookmarkEnd w:id="100"/>
    <w:p w14:paraId="3F74C252" w14:textId="77777777" w:rsidR="00D93E3B" w:rsidRPr="00700685" w:rsidRDefault="00D93E3B" w:rsidP="00D93E3B">
      <w:r w:rsidRPr="00700685">
        <w:t xml:space="preserve">Vous pouvez également faire une réclamation à la Commission nationale de l’informatique et des libertés (CNIL) notamment sur son site internet www.cnil.fr. </w:t>
      </w:r>
    </w:p>
    <w:p w14:paraId="7D4F971B" w14:textId="77777777" w:rsidR="00D93E3B" w:rsidRPr="00700685" w:rsidRDefault="00D93E3B" w:rsidP="00D93E3B"/>
    <w:p w14:paraId="7164E669" w14:textId="77777777" w:rsidR="00F7403C" w:rsidRDefault="00D93E3B">
      <w:pPr>
        <w:spacing w:before="0" w:after="160" w:line="259" w:lineRule="auto"/>
        <w:jc w:val="left"/>
      </w:pPr>
      <w:r w:rsidRPr="00700685">
        <w:br w:type="page"/>
      </w:r>
    </w:p>
    <w:p w14:paraId="46E830DF" w14:textId="77777777" w:rsidR="00F7403C" w:rsidRPr="0093672E" w:rsidRDefault="00676AE7" w:rsidP="00F7403C">
      <w:pPr>
        <w:pStyle w:val="Titreannexesnauto"/>
      </w:pPr>
      <w:bookmarkStart w:id="101" w:name="_Toc202798904"/>
      <w:r>
        <w:lastRenderedPageBreak/>
        <w:t>Note</w:t>
      </w:r>
      <w:r w:rsidR="00127141">
        <w:t xml:space="preserve"> d’</w:t>
      </w:r>
      <w:r w:rsidR="00637B98">
        <w:t xml:space="preserve">information </w:t>
      </w:r>
      <w:r w:rsidR="00F647E1">
        <w:t xml:space="preserve">à </w:t>
      </w:r>
      <w:r w:rsidR="00637B98">
        <w:t>destination des</w:t>
      </w:r>
      <w:r w:rsidR="00127141">
        <w:t xml:space="preserve"> prescripteur</w:t>
      </w:r>
      <w:r w:rsidR="00637B98">
        <w:t>s</w:t>
      </w:r>
      <w:bookmarkEnd w:id="101"/>
    </w:p>
    <w:p w14:paraId="54A7B60C" w14:textId="77777777" w:rsidR="00D93E3B" w:rsidRPr="00700685" w:rsidRDefault="00D93E3B" w:rsidP="00D93E3B">
      <w:pPr>
        <w:spacing w:before="0" w:after="200" w:line="276" w:lineRule="auto"/>
        <w:jc w:val="left"/>
      </w:pPr>
    </w:p>
    <w:permStart w:id="1203710589" w:edGrp="everyone" w:displacedByCustomXml="next"/>
    <w:sdt>
      <w:sdtPr>
        <w:id w:val="-482239686"/>
        <w:placeholder>
          <w:docPart w:val="5FE13EA4DBC749BC88AB2C52D5BE3E67"/>
        </w:placeholder>
      </w:sdtPr>
      <w:sdtEndPr/>
      <w:sdtContent>
        <w:sdt>
          <w:sdtPr>
            <w:rPr>
              <w:rFonts w:ascii="Arial Nova Cond" w:hAnsi="Arial Nova Cond"/>
            </w:rPr>
            <w:id w:val="-1401815025"/>
            <w:placeholder>
              <w:docPart w:val="A743C4C15DD84842A34361E15F7B589B"/>
            </w:placeholder>
          </w:sdtPr>
          <w:sdtEndPr>
            <w:rPr>
              <w:rFonts w:ascii="Arial" w:hAnsi="Arial"/>
            </w:rPr>
          </w:sdtEndPr>
          <w:sdtContent>
            <w:p w14:paraId="40FFDECC" w14:textId="5292AD87" w:rsidR="002F04C2" w:rsidRPr="000508F6" w:rsidRDefault="002F04C2" w:rsidP="002F04C2">
              <w:pPr>
                <w:jc w:val="left"/>
                <w:rPr>
                  <w:rFonts w:ascii="Arial Nova Cond" w:hAnsi="Arial Nova Cond"/>
                  <w:color w:val="auto"/>
                </w:rPr>
              </w:pPr>
              <w:r w:rsidRPr="000508F6">
                <w:rPr>
                  <w:rFonts w:ascii="Arial Nova Cond" w:hAnsi="Arial Nova Cond"/>
                  <w:color w:val="auto"/>
                </w:rPr>
                <w:t>Lenadogene nolparvovec (</w:t>
              </w:r>
              <w:r w:rsidR="00AF7BB2">
                <w:rPr>
                  <w:rFonts w:ascii="Arial Nova Cond" w:hAnsi="Arial Nova Cond"/>
                  <w:color w:val="auto"/>
                </w:rPr>
                <w:t>Lumevoq</w:t>
              </w:r>
              <w:r>
                <w:rPr>
                  <w:rFonts w:ascii="Arial Nova Cond" w:hAnsi="Arial Nova Cond"/>
                  <w:color w:val="auto"/>
                </w:rPr>
                <w:t xml:space="preserve">, </w:t>
              </w:r>
              <w:r w:rsidRPr="000508F6">
                <w:rPr>
                  <w:rFonts w:ascii="Arial Nova Cond" w:hAnsi="Arial Nova Cond"/>
                  <w:color w:val="auto"/>
                </w:rPr>
                <w:t xml:space="preserve">GS010, rAAV2/2-ND4) est un médicament de thérapie génique utilisant un vecteur viral adéno-associé recombinant de sérotype 2 (rAAV2/2), contenant un ADN complémentaire codant la protéine NADH déshydrogénase humaine sauvage 4 (ND4). Lenadogene nolparvovec, administré sous forme d’une injection intravitréenne (IVT) unique dans chaque œil, est supposé agir à vie. Lenadogene nolparvovec a été développé pour traiter la perte de vision liée à la Neuropathie Optique Héréditaire de Leber (NOHL) résultant de la mutation mitochondriale m.11778G&gt;A du gène </w:t>
              </w:r>
              <w:r w:rsidRPr="000508F6">
                <w:rPr>
                  <w:rFonts w:ascii="Arial Nova Cond" w:hAnsi="Arial Nova Cond"/>
                  <w:i/>
                  <w:iCs/>
                  <w:color w:val="auto"/>
                </w:rPr>
                <w:t>ND</w:t>
              </w:r>
              <w:proofErr w:type="gramStart"/>
              <w:r w:rsidRPr="000508F6">
                <w:rPr>
                  <w:rFonts w:ascii="Arial Nova Cond" w:hAnsi="Arial Nova Cond"/>
                  <w:i/>
                  <w:iCs/>
                  <w:color w:val="auto"/>
                </w:rPr>
                <w:t>4</w:t>
              </w:r>
              <w:r w:rsidRPr="000508F6">
                <w:rPr>
                  <w:rFonts w:ascii="Arial Nova Cond" w:hAnsi="Arial Nova Cond"/>
                  <w:color w:val="auto"/>
                </w:rPr>
                <w:t>;</w:t>
              </w:r>
              <w:proofErr w:type="gramEnd"/>
              <w:r w:rsidRPr="000508F6">
                <w:rPr>
                  <w:rFonts w:ascii="Arial Nova Cond" w:hAnsi="Arial Nova Cond"/>
                  <w:color w:val="auto"/>
                </w:rPr>
                <w:t xml:space="preserve"> il est destiné à restaurer l'activité de la chaîne respiratoire du complexe I et par conséquent à empêcher la dégénérescence des cellules ganglionnaires de la rétine (CGR). En les protégeant de l’apoptose, lenadogene nolparvovec devrait permettre aux CGR restantes de maintenir leur fonction de traitement des signaux visuels.</w:t>
              </w:r>
            </w:p>
            <w:p w14:paraId="7F311719" w14:textId="77777777" w:rsidR="002F04C2" w:rsidRPr="000508F6" w:rsidRDefault="002F04C2" w:rsidP="002F04C2">
              <w:pPr>
                <w:jc w:val="left"/>
                <w:rPr>
                  <w:rFonts w:ascii="Arial Nova Cond" w:hAnsi="Arial Nova Cond" w:cs="Arial"/>
                  <w:color w:val="auto"/>
                  <w:shd w:val="clear" w:color="auto" w:fill="F2F2F2" w:themeFill="background1" w:themeFillShade="F2"/>
                </w:rPr>
              </w:pPr>
              <w:r w:rsidRPr="000508F6">
                <w:rPr>
                  <w:rFonts w:ascii="Arial Nova Cond" w:hAnsi="Arial Nova Cond" w:cs="Arial"/>
                  <w:color w:val="auto"/>
                  <w:shd w:val="clear" w:color="auto" w:fill="F2F2F2" w:themeFill="background1" w:themeFillShade="F2"/>
                </w:rPr>
                <w:t>Le traitement doit être prescrit par un médecin qualifié et expérimenté dans la prise en charge de la NOHL et administré par un médecin qualifié et expérimenté dans l’administration d’injections intravitréennes (IVT).</w:t>
              </w:r>
            </w:p>
            <w:p w14:paraId="19502095" w14:textId="0F927872" w:rsidR="002F04C2" w:rsidRPr="000508F6" w:rsidRDefault="002F04C2" w:rsidP="002F04C2">
              <w:pPr>
                <w:spacing w:before="0" w:after="120" w:line="240" w:lineRule="auto"/>
                <w:jc w:val="left"/>
                <w:rPr>
                  <w:rFonts w:ascii="Arial Nova Cond" w:hAnsi="Arial Nova Cond" w:cs="Arial"/>
                  <w:color w:val="auto"/>
                  <w:shd w:val="clear" w:color="auto" w:fill="F2F2F2" w:themeFill="background1" w:themeFillShade="F2"/>
                </w:rPr>
              </w:pPr>
              <w:r w:rsidRPr="000508F6">
                <w:rPr>
                  <w:rFonts w:ascii="Arial Nova Cond" w:hAnsi="Arial Nova Cond" w:cs="Arial"/>
                  <w:color w:val="auto"/>
                  <w:shd w:val="clear" w:color="auto" w:fill="F2F2F2" w:themeFill="background1" w:themeFillShade="F2"/>
                </w:rPr>
                <w:t>Les patients recevront une dose unique de 1.3 x 10</w:t>
              </w:r>
              <w:r w:rsidRPr="000508F6">
                <w:rPr>
                  <w:rFonts w:ascii="Arial Nova Cond" w:hAnsi="Arial Nova Cond" w:cs="Arial"/>
                  <w:color w:val="auto"/>
                  <w:shd w:val="clear" w:color="auto" w:fill="F2F2F2" w:themeFill="background1" w:themeFillShade="F2"/>
                  <w:vertAlign w:val="superscript"/>
                </w:rPr>
                <w:t>11</w:t>
              </w:r>
              <w:r w:rsidRPr="000508F6">
                <w:rPr>
                  <w:rFonts w:ascii="Arial Nova Cond" w:hAnsi="Arial Nova Cond" w:cs="Arial"/>
                  <w:color w:val="auto"/>
                  <w:shd w:val="clear" w:color="auto" w:fill="F2F2F2" w:themeFill="background1" w:themeFillShade="F2"/>
                </w:rPr>
                <w:t xml:space="preserve"> VG (mesurée par ddPCR) de lenadogene nolparvovec dans chaque œil, administrée par IVT dans un volume total de 30 µl/œil. </w:t>
              </w:r>
            </w:p>
            <w:p w14:paraId="31FEA967" w14:textId="77777777" w:rsidR="002F04C2" w:rsidRPr="000508F6" w:rsidRDefault="002F04C2" w:rsidP="002F04C2">
              <w:pPr>
                <w:spacing w:before="0" w:after="200" w:line="276" w:lineRule="auto"/>
                <w:jc w:val="left"/>
                <w:rPr>
                  <w:rFonts w:ascii="Arial Nova Cond" w:hAnsi="Arial Nova Cond" w:cs="Arial"/>
                  <w:iCs/>
                  <w:color w:val="auto"/>
                  <w:shd w:val="clear" w:color="auto" w:fill="F2F2F2" w:themeFill="background1" w:themeFillShade="F2"/>
                </w:rPr>
              </w:pPr>
              <w:r w:rsidRPr="000508F6">
                <w:rPr>
                  <w:rFonts w:ascii="Arial Nova Cond" w:hAnsi="Arial Nova Cond" w:cs="Arial"/>
                  <w:color w:val="auto"/>
                  <w:shd w:val="clear" w:color="auto" w:fill="F2F2F2" w:themeFill="background1" w:themeFillShade="F2"/>
                </w:rPr>
                <w:t>L’administration bilatérale peut être réalisée au cours d’une même visite (c’est-à-dire qu’un patient pourra recevoir une IVT dans ch</w:t>
              </w:r>
              <w:r w:rsidRPr="000508F6">
                <w:rPr>
                  <w:rFonts w:ascii="Arial Nova Cond" w:hAnsi="Arial Nova Cond" w:cs="Arial"/>
                  <w:iCs/>
                  <w:color w:val="auto"/>
                  <w:shd w:val="clear" w:color="auto" w:fill="F2F2F2" w:themeFill="background1" w:themeFillShade="F2"/>
                </w:rPr>
                <w:t>aque œil au cours d’une même journée mais lors de deux procédures distinctes) ou successivement sur deux jours consécutifs.</w:t>
              </w:r>
            </w:p>
            <w:p w14:paraId="11B5B3E1" w14:textId="77777777" w:rsidR="002F04C2" w:rsidRPr="000508F6" w:rsidRDefault="002F04C2" w:rsidP="002F04C2">
              <w:pPr>
                <w:spacing w:before="0" w:after="200" w:line="276" w:lineRule="auto"/>
                <w:jc w:val="left"/>
                <w:rPr>
                  <w:rFonts w:ascii="Arial Nova Cond" w:hAnsi="Arial Nova Cond" w:cs="Arial"/>
                  <w:iCs/>
                  <w:color w:val="auto"/>
                  <w:szCs w:val="20"/>
                  <w:shd w:val="clear" w:color="auto" w:fill="F2F2F2" w:themeFill="background1" w:themeFillShade="F2"/>
                </w:rPr>
              </w:pPr>
              <w:r w:rsidRPr="000508F6">
                <w:rPr>
                  <w:rFonts w:ascii="Arial Nova Cond" w:hAnsi="Arial Nova Cond" w:cs="Arial"/>
                  <w:color w:val="auto"/>
                  <w:shd w:val="clear" w:color="auto" w:fill="F2F2F2" w:themeFill="background1" w:themeFillShade="F2"/>
                </w:rPr>
                <w:t xml:space="preserve">Lenadogene nolparvovec est un </w:t>
              </w:r>
              <w:r w:rsidRPr="000508F6">
                <w:rPr>
                  <w:rFonts w:ascii="Arial Nova Cond" w:hAnsi="Arial Nova Cond" w:cs="Arial"/>
                  <w:iCs/>
                  <w:color w:val="auto"/>
                  <w:szCs w:val="20"/>
                  <w:shd w:val="clear" w:color="auto" w:fill="F2F2F2" w:themeFill="background1" w:themeFillShade="F2"/>
                </w:rPr>
                <w:t>médicament réservé à l’usage hospitalier. Sa prescription est réservée aux spécialistes en ophtalmologie.</w:t>
              </w:r>
            </w:p>
            <w:p w14:paraId="02C281F4" w14:textId="77777777" w:rsidR="002F04C2" w:rsidRPr="000508F6" w:rsidRDefault="002F04C2" w:rsidP="002F04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Arial Nova Cond" w:eastAsia="Times New Roman" w:hAnsi="Arial Nova Cond" w:cs="Arial"/>
                  <w:color w:val="auto"/>
                  <w:lang w:eastAsia="en-GB"/>
                </w:rPr>
              </w:pPr>
              <w:r w:rsidRPr="000508F6">
                <w:rPr>
                  <w:rFonts w:ascii="Arial Nova Cond" w:eastAsia="Times New Roman" w:hAnsi="Arial Nova Cond" w:cs="Arial"/>
                  <w:color w:val="auto"/>
                  <w:lang w:eastAsia="en-GB"/>
                </w:rPr>
                <w:t>Lenadogene nolparvovec contient des organismes génétiquement modifiés (OGM). Les professionnels de santé doivent donc prendre les précautions appropriées (port d'une blouse de laboratoire, de lunettes de sécurité et de gants) lors de la manipulation du produit.</w:t>
              </w:r>
            </w:p>
            <w:p w14:paraId="7B001E7E" w14:textId="77777777" w:rsidR="002F04C2" w:rsidRPr="000508F6" w:rsidRDefault="002F04C2" w:rsidP="002F04C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rPr>
                  <w:rFonts w:ascii="Arial Nova Cond" w:eastAsia="Times New Roman" w:hAnsi="Arial Nova Cond" w:cs="Arial"/>
                  <w:color w:val="auto"/>
                  <w:shd w:val="clear" w:color="auto" w:fill="F2F2F2" w:themeFill="background1" w:themeFillShade="F2"/>
                  <w:lang w:eastAsia="en-GB"/>
                </w:rPr>
              </w:pPr>
            </w:p>
            <w:p w14:paraId="4E9EB219" w14:textId="77777777" w:rsidR="002F04C2" w:rsidRPr="000508F6" w:rsidRDefault="002F04C2" w:rsidP="002F04C2">
              <w:pPr>
                <w:spacing w:before="0" w:after="200" w:line="276" w:lineRule="auto"/>
                <w:jc w:val="left"/>
                <w:rPr>
                  <w:rFonts w:ascii="Arial Nova Cond" w:hAnsi="Arial Nova Cond" w:cs="Arial"/>
                  <w:iCs/>
                  <w:color w:val="auto"/>
                  <w:szCs w:val="20"/>
                  <w:shd w:val="clear" w:color="auto" w:fill="F2F2F2" w:themeFill="background1" w:themeFillShade="F2"/>
                </w:rPr>
              </w:pPr>
              <w:r w:rsidRPr="000508F6">
                <w:rPr>
                  <w:rFonts w:ascii="Arial Nova Cond" w:hAnsi="Arial Nova Cond" w:cs="Arial"/>
                  <w:iCs/>
                  <w:color w:val="auto"/>
                  <w:szCs w:val="20"/>
                  <w:shd w:val="clear" w:color="auto" w:fill="F2F2F2" w:themeFill="background1" w:themeFillShade="F2"/>
                </w:rPr>
                <w:t>Les contre-indications à l’injection de lenadogene nolparvovec sont :</w:t>
              </w:r>
            </w:p>
            <w:p w14:paraId="39235042" w14:textId="77777777" w:rsidR="002F04C2" w:rsidRPr="000508F6" w:rsidRDefault="002F04C2" w:rsidP="002F04C2">
              <w:pPr>
                <w:widowControl w:val="0"/>
                <w:numPr>
                  <w:ilvl w:val="0"/>
                  <w:numId w:val="32"/>
                </w:numPr>
                <w:autoSpaceDE w:val="0"/>
                <w:autoSpaceDN w:val="0"/>
                <w:spacing w:before="40" w:after="20" w:line="240" w:lineRule="auto"/>
                <w:ind w:right="329"/>
                <w:jc w:val="left"/>
                <w:rPr>
                  <w:rFonts w:ascii="Arial Nova Cond" w:hAnsi="Arial Nova Cond"/>
                  <w:color w:val="auto"/>
                </w:rPr>
              </w:pPr>
              <w:r w:rsidRPr="000508F6">
                <w:rPr>
                  <w:rFonts w:ascii="Arial Nova Cond" w:hAnsi="Arial Nova Cond"/>
                  <w:color w:val="auto"/>
                </w:rPr>
                <w:t>Hypersensibilité aux substance(s) active(s) ou aux excipients du produit.</w:t>
              </w:r>
            </w:p>
            <w:p w14:paraId="1ACAD264" w14:textId="77777777" w:rsidR="002F04C2" w:rsidRPr="000508F6" w:rsidRDefault="002F04C2" w:rsidP="002F04C2">
              <w:pPr>
                <w:widowControl w:val="0"/>
                <w:numPr>
                  <w:ilvl w:val="0"/>
                  <w:numId w:val="32"/>
                </w:numPr>
                <w:autoSpaceDE w:val="0"/>
                <w:autoSpaceDN w:val="0"/>
                <w:spacing w:before="40" w:after="20" w:line="240" w:lineRule="auto"/>
                <w:ind w:right="329"/>
                <w:jc w:val="left"/>
                <w:rPr>
                  <w:rFonts w:ascii="Arial Nova Cond" w:hAnsi="Arial Nova Cond"/>
                  <w:color w:val="auto"/>
                </w:rPr>
              </w:pPr>
              <w:r w:rsidRPr="000508F6">
                <w:rPr>
                  <w:rFonts w:ascii="Arial Nova Cond" w:hAnsi="Arial Nova Cond"/>
                  <w:color w:val="auto"/>
                </w:rPr>
                <w:t>Infection oculaire ou périoculaire</w:t>
              </w:r>
              <w:r>
                <w:rPr>
                  <w:rFonts w:ascii="Arial Nova Cond" w:hAnsi="Arial Nova Cond"/>
                  <w:color w:val="auto"/>
                </w:rPr>
                <w:t>.</w:t>
              </w:r>
            </w:p>
            <w:p w14:paraId="71F5F4B5" w14:textId="77777777" w:rsidR="002F04C2" w:rsidRPr="000508F6" w:rsidRDefault="002F04C2" w:rsidP="002F04C2">
              <w:pPr>
                <w:widowControl w:val="0"/>
                <w:numPr>
                  <w:ilvl w:val="0"/>
                  <w:numId w:val="32"/>
                </w:numPr>
                <w:autoSpaceDE w:val="0"/>
                <w:autoSpaceDN w:val="0"/>
                <w:spacing w:before="40" w:after="20" w:line="240" w:lineRule="auto"/>
                <w:ind w:right="329"/>
                <w:jc w:val="left"/>
                <w:rPr>
                  <w:rFonts w:ascii="Arial Nova Cond" w:hAnsi="Arial Nova Cond"/>
                  <w:color w:val="auto"/>
                </w:rPr>
              </w:pPr>
              <w:r w:rsidRPr="000508F6">
                <w:rPr>
                  <w:rFonts w:ascii="Arial Nova Cond" w:hAnsi="Arial Nova Cond"/>
                  <w:color w:val="auto"/>
                </w:rPr>
                <w:t>Inflammation intraoculaire active</w:t>
              </w:r>
              <w:r>
                <w:rPr>
                  <w:rFonts w:ascii="Arial Nova Cond" w:hAnsi="Arial Nova Cond"/>
                  <w:color w:val="auto"/>
                </w:rPr>
                <w:t>.</w:t>
              </w:r>
            </w:p>
            <w:p w14:paraId="03B9AE4E" w14:textId="77777777" w:rsidR="002F04C2" w:rsidRPr="000508F6" w:rsidRDefault="002F04C2" w:rsidP="002F04C2">
              <w:pPr>
                <w:widowControl w:val="0"/>
                <w:numPr>
                  <w:ilvl w:val="0"/>
                  <w:numId w:val="32"/>
                </w:numPr>
                <w:autoSpaceDE w:val="0"/>
                <w:autoSpaceDN w:val="0"/>
                <w:spacing w:before="40" w:after="20" w:line="240" w:lineRule="auto"/>
                <w:ind w:right="329"/>
                <w:jc w:val="left"/>
                <w:rPr>
                  <w:rFonts w:ascii="Arial Nova Cond" w:hAnsi="Arial Nova Cond"/>
                  <w:color w:val="auto"/>
                </w:rPr>
              </w:pPr>
              <w:r w:rsidRPr="000508F6">
                <w:rPr>
                  <w:rFonts w:ascii="Arial Nova Cond" w:hAnsi="Arial Nova Cond"/>
                  <w:color w:val="auto"/>
                </w:rPr>
                <w:t>Grossesse et femmes qui allaitent</w:t>
              </w:r>
              <w:r>
                <w:rPr>
                  <w:rFonts w:ascii="Arial Nova Cond" w:hAnsi="Arial Nova Cond"/>
                  <w:color w:val="auto"/>
                </w:rPr>
                <w:t>.</w:t>
              </w:r>
            </w:p>
            <w:p w14:paraId="0560A534" w14:textId="77777777" w:rsidR="002F04C2" w:rsidRPr="000508F6" w:rsidRDefault="002F04C2" w:rsidP="002F04C2">
              <w:pPr>
                <w:widowControl w:val="0"/>
                <w:autoSpaceDE w:val="0"/>
                <w:autoSpaceDN w:val="0"/>
                <w:spacing w:before="40" w:after="20" w:line="240" w:lineRule="auto"/>
                <w:ind w:left="360" w:right="329"/>
                <w:jc w:val="left"/>
                <w:rPr>
                  <w:rFonts w:ascii="Arial Nova Cond" w:hAnsi="Arial Nova Cond"/>
                  <w:color w:val="auto"/>
                  <w:shd w:val="clear" w:color="auto" w:fill="F2F2F2" w:themeFill="background1" w:themeFillShade="F2"/>
                </w:rPr>
              </w:pPr>
            </w:p>
            <w:p w14:paraId="67AE7E93" w14:textId="77777777" w:rsidR="002F04C2" w:rsidRPr="000508F6" w:rsidRDefault="002F04C2" w:rsidP="002F04C2">
              <w:pPr>
                <w:spacing w:before="0" w:after="200" w:line="276" w:lineRule="auto"/>
                <w:jc w:val="left"/>
                <w:rPr>
                  <w:rFonts w:ascii="Arial Nova Cond" w:hAnsi="Arial Nova Cond"/>
                  <w:color w:val="auto"/>
                </w:rPr>
              </w:pPr>
              <w:r w:rsidRPr="000508F6">
                <w:rPr>
                  <w:rFonts w:ascii="Arial Nova Cond" w:hAnsi="Arial Nova Cond"/>
                  <w:color w:val="auto"/>
                </w:rPr>
                <w:t xml:space="preserve">Les visites recommandées de suivi après traitement sont les </w:t>
              </w:r>
              <w:proofErr w:type="gramStart"/>
              <w:r w:rsidRPr="000508F6">
                <w:rPr>
                  <w:rFonts w:ascii="Arial Nova Cond" w:hAnsi="Arial Nova Cond"/>
                  <w:color w:val="auto"/>
                </w:rPr>
                <w:t>suivantes:</w:t>
              </w:r>
              <w:proofErr w:type="gramEnd"/>
              <w:r w:rsidRPr="000508F6">
                <w:rPr>
                  <w:rFonts w:ascii="Arial Nova Cond" w:hAnsi="Arial Nova Cond"/>
                  <w:color w:val="auto"/>
                </w:rPr>
                <w:t xml:space="preserve"> 1 jour, 7 jours, 14 jours, 1 mois, 2 ou 3 mois, 1 an, 2 ans, 3 ans, 4 ans et 5 ans après l’injection. Chaque visite de suivi correspond à un examen ophtalmologique de routine : mesure de la BCVA, examen à la lampe à fente et</w:t>
              </w:r>
              <w:r w:rsidRPr="000508F6">
                <w:rPr>
                  <w:bCs/>
                  <w:color w:val="auto"/>
                </w:rPr>
                <w:t xml:space="preserve"> </w:t>
              </w:r>
              <w:r w:rsidRPr="00726B32">
                <w:rPr>
                  <w:rFonts w:ascii="Arial Nova Cond" w:hAnsi="Arial Nova Cond"/>
                  <w:bCs/>
                  <w:color w:val="auto"/>
                </w:rPr>
                <w:t>fond d’œil après dilatation pupillaire</w:t>
              </w:r>
              <w:r w:rsidRPr="00726B32">
                <w:rPr>
                  <w:rFonts w:ascii="Arial Nova Cond" w:hAnsi="Arial Nova Cond"/>
                  <w:color w:val="auto"/>
                </w:rPr>
                <w:t>.</w:t>
              </w:r>
              <w:r w:rsidRPr="000508F6">
                <w:rPr>
                  <w:rFonts w:ascii="Arial Nova Cond" w:hAnsi="Arial Nova Cond"/>
                  <w:color w:val="auto"/>
                </w:rPr>
                <w:t xml:space="preserve"> Les examens supplémentaires sont à votre discrétion en fonction de l’état ophtalmologique de chaque patient. </w:t>
              </w:r>
            </w:p>
            <w:p w14:paraId="2C3AC092" w14:textId="11BCE8F0" w:rsidR="00F7403C" w:rsidRDefault="002F04C2" w:rsidP="00F7403C">
              <w:pPr>
                <w:spacing w:before="0" w:after="200" w:line="276" w:lineRule="auto"/>
                <w:jc w:val="left"/>
              </w:pPr>
              <w:r w:rsidRPr="000508F6">
                <w:rPr>
                  <w:rFonts w:ascii="Arial Nova Cond" w:hAnsi="Arial Nova Cond"/>
                  <w:color w:val="auto"/>
                </w:rPr>
                <w:t xml:space="preserve">Vous trouverez également des informations complémentaires sur le produit, son efficacité, sa tolérance et son administration dans </w:t>
              </w:r>
              <w:r w:rsidR="00726B32">
                <w:rPr>
                  <w:rFonts w:ascii="Arial Nova Cond" w:hAnsi="Arial Nova Cond"/>
                  <w:color w:val="auto"/>
                </w:rPr>
                <w:t>le Manuel Pharmacien</w:t>
              </w:r>
              <w:r w:rsidR="0061209A">
                <w:rPr>
                  <w:rFonts w:ascii="Arial Nova Cond" w:hAnsi="Arial Nova Cond"/>
                  <w:color w:val="auto"/>
                </w:rPr>
                <w:t xml:space="preserve">, </w:t>
              </w:r>
              <w:r w:rsidR="00507E06">
                <w:rPr>
                  <w:rFonts w:ascii="Arial Nova Cond" w:hAnsi="Arial Nova Cond"/>
                  <w:color w:val="auto"/>
                </w:rPr>
                <w:t>transmis par le</w:t>
              </w:r>
              <w:r w:rsidR="0061209A">
                <w:rPr>
                  <w:rFonts w:ascii="Arial Nova Cond" w:hAnsi="Arial Nova Cond"/>
                  <w:color w:val="auto"/>
                </w:rPr>
                <w:t xml:space="preserve"> laboratoire</w:t>
              </w:r>
              <w:r w:rsidR="007E3A9F">
                <w:rPr>
                  <w:rFonts w:ascii="Arial Nova Cond" w:hAnsi="Arial Nova Cond"/>
                  <w:color w:val="auto"/>
                </w:rPr>
                <w:t xml:space="preserve">, et </w:t>
              </w:r>
              <w:r w:rsidR="00053EE6">
                <w:rPr>
                  <w:rFonts w:ascii="Arial Nova Cond" w:hAnsi="Arial Nova Cond"/>
                  <w:color w:val="auto"/>
                </w:rPr>
                <w:t xml:space="preserve">dans </w:t>
              </w:r>
              <w:r w:rsidRPr="000508F6">
                <w:rPr>
                  <w:rFonts w:ascii="Arial Nova Cond" w:hAnsi="Arial Nova Cond"/>
                  <w:color w:val="auto"/>
                </w:rPr>
                <w:t>l</w:t>
              </w:r>
              <w:r w:rsidR="00465C02">
                <w:rPr>
                  <w:rFonts w:ascii="Arial Nova Cond" w:hAnsi="Arial Nova Cond"/>
                  <w:color w:val="auto"/>
                </w:rPr>
                <w:t>a</w:t>
              </w:r>
              <w:r w:rsidRPr="000508F6">
                <w:rPr>
                  <w:rFonts w:ascii="Arial Nova Cond" w:hAnsi="Arial Nova Cond"/>
                  <w:color w:val="auto"/>
                </w:rPr>
                <w:t xml:space="preserve"> </w:t>
              </w:r>
              <w:r w:rsidR="00465C02">
                <w:rPr>
                  <w:rFonts w:ascii="Arial Nova Cond" w:hAnsi="Arial Nova Cond"/>
                  <w:color w:val="auto"/>
                </w:rPr>
                <w:t>Note d‘information prescripteur</w:t>
              </w:r>
              <w:r>
                <w:rPr>
                  <w:rFonts w:ascii="Arial Nova Cond" w:hAnsi="Arial Nova Cond"/>
                  <w:color w:val="auto"/>
                </w:rPr>
                <w:t xml:space="preserve"> (</w:t>
              </w:r>
              <w:r w:rsidR="00465C02">
                <w:rPr>
                  <w:rFonts w:ascii="Arial Nova Cond" w:hAnsi="Arial Nova Cond"/>
                  <w:color w:val="auto"/>
                </w:rPr>
                <w:t>NIP</w:t>
              </w:r>
              <w:r>
                <w:rPr>
                  <w:rFonts w:ascii="Arial Nova Cond" w:hAnsi="Arial Nova Cond"/>
                  <w:color w:val="auto"/>
                </w:rPr>
                <w:t>).</w:t>
              </w:r>
            </w:p>
          </w:sdtContent>
        </w:sdt>
      </w:sdtContent>
    </w:sdt>
    <w:permEnd w:id="1203710589" w:displacedByCustomXml="prev"/>
    <w:p w14:paraId="64FA5B7B" w14:textId="77777777" w:rsidR="00D93E3B" w:rsidRDefault="00D93E3B" w:rsidP="00D93E3B">
      <w:pPr>
        <w:spacing w:before="0" w:after="200" w:line="276" w:lineRule="auto"/>
        <w:rPr>
          <w:rFonts w:ascii="Arial Narrow" w:eastAsiaTheme="majorEastAsia" w:hAnsi="Arial Narrow" w:cstheme="majorBidi"/>
          <w:color w:val="000000" w:themeColor="text1"/>
          <w:sz w:val="36"/>
          <w:szCs w:val="26"/>
        </w:rPr>
      </w:pPr>
    </w:p>
    <w:p w14:paraId="73947198" w14:textId="77777777" w:rsidR="00127141" w:rsidRPr="0093672E" w:rsidRDefault="00127141" w:rsidP="00D93E3B">
      <w:pPr>
        <w:spacing w:before="0" w:after="200" w:line="276" w:lineRule="auto"/>
        <w:rPr>
          <w:rFonts w:ascii="Arial Narrow" w:eastAsiaTheme="majorEastAsia" w:hAnsi="Arial Narrow" w:cstheme="majorBidi"/>
          <w:color w:val="000000" w:themeColor="text1"/>
          <w:sz w:val="36"/>
          <w:szCs w:val="26"/>
        </w:rPr>
        <w:sectPr w:rsidR="00127141" w:rsidRPr="0093672E" w:rsidSect="00CA424C">
          <w:headerReference w:type="default" r:id="rId27"/>
          <w:pgSz w:w="11906" w:h="16838"/>
          <w:pgMar w:top="1134" w:right="1021" w:bottom="1134" w:left="1021" w:header="1134" w:footer="510" w:gutter="0"/>
          <w:cols w:space="709"/>
          <w:docGrid w:linePitch="360"/>
        </w:sectPr>
      </w:pPr>
    </w:p>
    <w:p w14:paraId="20D6D459" w14:textId="77777777" w:rsidR="00D93E3B" w:rsidRPr="0093672E" w:rsidRDefault="00F7403C" w:rsidP="00A7069F">
      <w:pPr>
        <w:pStyle w:val="Titreannexesnauto"/>
        <w:numPr>
          <w:ilvl w:val="0"/>
          <w:numId w:val="0"/>
        </w:numPr>
        <w:jc w:val="both"/>
      </w:pPr>
      <w:bookmarkStart w:id="102" w:name="_Toc58334991"/>
      <w:bookmarkStart w:id="103" w:name="_Toc58335662"/>
      <w:bookmarkStart w:id="104" w:name="_Toc202798905"/>
      <w:bookmarkStart w:id="105" w:name="Annexe_5"/>
      <w:r>
        <w:lastRenderedPageBreak/>
        <w:t>Annexe 5</w:t>
      </w:r>
      <w:r w:rsidR="00A7069F">
        <w:t xml:space="preserve">. </w:t>
      </w:r>
      <w:r w:rsidR="00D93E3B" w:rsidRPr="0093672E">
        <w:t>Modalités de recueil des effets indésirables</w:t>
      </w:r>
      <w:r w:rsidR="00D93E3B">
        <w:br/>
        <w:t>suspectés d’être liés au traitement</w:t>
      </w:r>
      <w:r w:rsidR="00D93E3B" w:rsidRPr="0093672E">
        <w:t xml:space="preserve"> et de </w:t>
      </w:r>
      <w:bookmarkEnd w:id="102"/>
      <w:bookmarkEnd w:id="103"/>
      <w:r w:rsidR="00D93E3B" w:rsidRPr="0093672E">
        <w:t>situations particulières</w:t>
      </w:r>
      <w:bookmarkEnd w:id="104"/>
    </w:p>
    <w:p w14:paraId="6C9D252F" w14:textId="77777777" w:rsidR="00D93E3B" w:rsidRPr="0093672E" w:rsidRDefault="00D93E3B" w:rsidP="00D93E3B">
      <w:pPr>
        <w:pStyle w:val="Titre2"/>
        <w:numPr>
          <w:ilvl w:val="0"/>
          <w:numId w:val="0"/>
        </w:numPr>
        <w:ind w:left="360" w:hanging="360"/>
      </w:pPr>
      <w:bookmarkStart w:id="106" w:name="_Toc58334992"/>
      <w:bookmarkStart w:id="107" w:name="_Toc58335663"/>
      <w:bookmarkStart w:id="108" w:name="_Toc72319038"/>
      <w:bookmarkEnd w:id="105"/>
      <w:r w:rsidRPr="0093672E">
        <w:t>Qui déclare ?</w:t>
      </w:r>
      <w:bookmarkEnd w:id="106"/>
      <w:bookmarkEnd w:id="107"/>
      <w:bookmarkEnd w:id="108"/>
      <w:r w:rsidRPr="0093672E">
        <w:t xml:space="preserve"> </w:t>
      </w:r>
    </w:p>
    <w:p w14:paraId="63A86785" w14:textId="77777777" w:rsidR="00D93E3B" w:rsidRPr="0093672E" w:rsidRDefault="00D93E3B" w:rsidP="00D93E3B">
      <w:bookmarkStart w:id="109" w:name="_Toc58334993"/>
      <w:bookmarkStart w:id="110" w:name="_Toc58335664"/>
      <w:r w:rsidRPr="0093672E">
        <w:t>Tout médecin, chirurgien-dentiste, sage-femme ou pharmacien ayant eu conn</w:t>
      </w:r>
      <w:r w:rsidR="006B0293">
        <w:t>aissance d’un effet indésirable</w:t>
      </w:r>
      <w:r w:rsidRPr="0093672E">
        <w:t xml:space="preserve"> susceptible d’être dû au médicament doit en faire la déclaration. Les autres professionnels de santé peuvent également déclarer tout effet indésirable suspecté d'être dû au médicament, dont ils ont connaissance.</w:t>
      </w:r>
      <w:bookmarkEnd w:id="109"/>
      <w:bookmarkEnd w:id="110"/>
      <w:r w:rsidRPr="0093672E">
        <w:t xml:space="preserve"> </w:t>
      </w:r>
      <w:bookmarkStart w:id="111" w:name="_Toc58334994"/>
      <w:bookmarkStart w:id="112" w:name="_Toc58335665"/>
    </w:p>
    <w:bookmarkEnd w:id="111"/>
    <w:bookmarkEnd w:id="112"/>
    <w:p w14:paraId="4E984570" w14:textId="77777777" w:rsidR="006B0293" w:rsidRPr="006B0293" w:rsidRDefault="006B0293" w:rsidP="006B0293">
      <w:pPr>
        <w:ind w:right="21"/>
      </w:pPr>
      <w:r w:rsidRPr="006B0293">
        <w:t>En outre, les professionnels de santé sont encouragés à déclarer toute situation particulière.</w:t>
      </w:r>
    </w:p>
    <w:p w14:paraId="42ACB7A6" w14:textId="77777777" w:rsidR="00D93E3B" w:rsidRDefault="008A0EF6" w:rsidP="00D93E3B">
      <w:r w:rsidRPr="008A0EF6">
        <w:t>Le patient ou son représentant mandaté (personne de confiance qu’il a désignée, associations agr</w:t>
      </w:r>
      <w:r>
        <w:t>éées sollicitées par le patient</w:t>
      </w:r>
      <w:r w:rsidRPr="008A0EF6">
        <w:t>) peut déclarer les effets indésirables/situations particulières qu'il, ou son entourage, suspecte d’être liés à l’utilisation du médicament.</w:t>
      </w:r>
    </w:p>
    <w:p w14:paraId="770E2C99" w14:textId="77777777" w:rsidR="006B0293" w:rsidRPr="0093672E" w:rsidRDefault="006B0293" w:rsidP="00D93E3B"/>
    <w:p w14:paraId="75D1ECDA" w14:textId="77777777" w:rsidR="00D93E3B" w:rsidRPr="0093672E" w:rsidRDefault="00D93E3B" w:rsidP="00D93E3B">
      <w:pPr>
        <w:pStyle w:val="Titre2"/>
        <w:numPr>
          <w:ilvl w:val="0"/>
          <w:numId w:val="0"/>
        </w:numPr>
        <w:ind w:left="360" w:hanging="360"/>
      </w:pPr>
      <w:bookmarkStart w:id="113" w:name="_Toc58334995"/>
      <w:bookmarkStart w:id="114" w:name="_Toc58335666"/>
      <w:bookmarkStart w:id="115" w:name="_Toc72319039"/>
      <w:r w:rsidRPr="0093672E">
        <w:t>Que déclarer ?</w:t>
      </w:r>
      <w:bookmarkEnd w:id="113"/>
      <w:bookmarkEnd w:id="114"/>
      <w:bookmarkEnd w:id="115"/>
      <w:r w:rsidRPr="0093672E">
        <w:t xml:space="preserve"> </w:t>
      </w:r>
    </w:p>
    <w:p w14:paraId="11787064" w14:textId="77777777" w:rsidR="00D93E3B" w:rsidRPr="0093672E" w:rsidRDefault="00D93E3B" w:rsidP="00D93E3B">
      <w:r w:rsidRPr="0093672E">
        <w:t>Tous les effets indésirables, graves et non graves, survenant dans des conditions d’utilisation conforme</w:t>
      </w:r>
      <w:r>
        <w:t>s</w:t>
      </w:r>
      <w:r w:rsidRPr="0093672E">
        <w:t xml:space="preserve"> ou non conforme</w:t>
      </w:r>
      <w:r>
        <w:t>s</w:t>
      </w:r>
      <w:r w:rsidRPr="0093672E">
        <w:t xml:space="preserve">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547C7648" w14:textId="77777777" w:rsidR="00D93E3B" w:rsidRPr="0093672E" w:rsidRDefault="00D93E3B" w:rsidP="00D93E3B">
      <w:r w:rsidRPr="0093672E">
        <w:t>En outre, il convient également de déclarer toute situation particulière :</w:t>
      </w:r>
    </w:p>
    <w:p w14:paraId="45D28CB6" w14:textId="77777777" w:rsidR="00D93E3B" w:rsidRPr="0093672E" w:rsidRDefault="00D93E3B" w:rsidP="00D93E3B">
      <w:pPr>
        <w:pStyle w:val="Paragraphedeliste"/>
      </w:pPr>
      <w:proofErr w:type="gramStart"/>
      <w:r w:rsidRPr="0093672E">
        <w:t>toute</w:t>
      </w:r>
      <w:proofErr w:type="gramEnd"/>
      <w:r w:rsidRPr="0093672E">
        <w:t xml:space="preserve"> erreur médicamenteuse sans effet indésirable, qu’elle soit avérée, potentielle ou latente, </w:t>
      </w:r>
    </w:p>
    <w:p w14:paraId="396CF2D1" w14:textId="77777777" w:rsidR="00D93E3B" w:rsidRPr="0093672E" w:rsidRDefault="00D93E3B" w:rsidP="00D93E3B">
      <w:pPr>
        <w:pStyle w:val="Paragraphedeliste"/>
      </w:pPr>
      <w:proofErr w:type="gramStart"/>
      <w:r w:rsidRPr="0093672E">
        <w:t>toute</w:t>
      </w:r>
      <w:proofErr w:type="gramEnd"/>
      <w:r w:rsidRPr="0093672E">
        <w:t xml:space="preserve"> suspicion d’inefficacité thérapeutique (partielle ou totale), en dehors des progressions naturelles de la maladie sous-jacente (en particulier avec les vaccins, </w:t>
      </w:r>
      <w:r w:rsidRPr="008D3F3E">
        <w:t>les contraceptifs, les traitements de pathologies mettant en jeu le pronostic vital, les résistances inattendues</w:t>
      </w:r>
      <w:r w:rsidRPr="0093672E">
        <w:t xml:space="preserve"> à des traitements médicamenteux ou toute autre situation jugée cliniquement pertinente), </w:t>
      </w:r>
    </w:p>
    <w:p w14:paraId="23AC0775" w14:textId="77777777" w:rsidR="00D93E3B" w:rsidRPr="0093672E" w:rsidRDefault="00D93E3B" w:rsidP="00D93E3B">
      <w:pPr>
        <w:pStyle w:val="Paragraphedeliste"/>
      </w:pPr>
      <w:proofErr w:type="gramStart"/>
      <w:r w:rsidRPr="0093672E">
        <w:t>toute</w:t>
      </w:r>
      <w:proofErr w:type="gramEnd"/>
      <w:r w:rsidRPr="0093672E">
        <w:t xml:space="preserve"> suspicion de transmission d’agents infectieux liée à un médicament ou à un produit, </w:t>
      </w:r>
    </w:p>
    <w:p w14:paraId="19A6CA94" w14:textId="77777777" w:rsidR="00D93E3B" w:rsidRPr="0093672E" w:rsidRDefault="00D93E3B" w:rsidP="00D93E3B">
      <w:pPr>
        <w:pStyle w:val="Paragraphedeliste"/>
      </w:pPr>
      <w:r w:rsidRPr="0093672E">
        <w:t>toute exposition à un médicament au cours de la grossesse ou de l’allaitement sans survenue d’effet indésirable ;</w:t>
      </w:r>
    </w:p>
    <w:p w14:paraId="2EB656A6" w14:textId="77777777" w:rsidR="00D93E3B" w:rsidRPr="0093672E" w:rsidRDefault="00D93E3B" w:rsidP="00D93E3B">
      <w:pPr>
        <w:pStyle w:val="Paragraphedeliste"/>
      </w:pPr>
      <w:r w:rsidRPr="0093672E">
        <w:t>toute situation jugée pertinente de déclarer.</w:t>
      </w:r>
    </w:p>
    <w:p w14:paraId="2426F1B4" w14:textId="77777777" w:rsidR="00D93E3B" w:rsidRPr="0093672E" w:rsidRDefault="00D93E3B" w:rsidP="00D93E3B">
      <w:pPr>
        <w:pStyle w:val="Paragraphedeliste"/>
        <w:numPr>
          <w:ilvl w:val="0"/>
          <w:numId w:val="0"/>
        </w:numPr>
        <w:ind w:left="680"/>
      </w:pPr>
    </w:p>
    <w:p w14:paraId="0513403D" w14:textId="77777777" w:rsidR="00D93E3B" w:rsidRPr="0093672E" w:rsidRDefault="00D93E3B" w:rsidP="00D93E3B">
      <w:pPr>
        <w:pStyle w:val="Titre2"/>
        <w:numPr>
          <w:ilvl w:val="0"/>
          <w:numId w:val="0"/>
        </w:numPr>
        <w:ind w:left="360" w:hanging="360"/>
      </w:pPr>
      <w:bookmarkStart w:id="116" w:name="_Toc58334996"/>
      <w:bookmarkStart w:id="117" w:name="_Toc58335667"/>
      <w:bookmarkStart w:id="118" w:name="_Toc72319040"/>
      <w:r w:rsidRPr="0093672E">
        <w:t>Quand déclarer ?</w:t>
      </w:r>
      <w:bookmarkEnd w:id="116"/>
      <w:bookmarkEnd w:id="117"/>
      <w:bookmarkEnd w:id="118"/>
      <w:r w:rsidRPr="0093672E">
        <w:t xml:space="preserve"> </w:t>
      </w:r>
    </w:p>
    <w:p w14:paraId="4E942054" w14:textId="77777777" w:rsidR="00D93E3B" w:rsidRPr="0093672E" w:rsidRDefault="00D93E3B" w:rsidP="00D93E3B">
      <w:r w:rsidRPr="0093672E">
        <w:t>Tous les effets indésirables/situations particulières doivent être déclarés dès que le professionnel de santé ou le patient en a connaissance.</w:t>
      </w:r>
    </w:p>
    <w:p w14:paraId="23A90AE3" w14:textId="77777777" w:rsidR="00D93E3B" w:rsidRPr="0093672E" w:rsidRDefault="00D93E3B" w:rsidP="00D93E3B"/>
    <w:p w14:paraId="27136E2C" w14:textId="77777777" w:rsidR="00D93E3B" w:rsidRPr="0093672E" w:rsidRDefault="00D93E3B" w:rsidP="00D93E3B">
      <w:pPr>
        <w:pStyle w:val="Titre2"/>
        <w:numPr>
          <w:ilvl w:val="0"/>
          <w:numId w:val="0"/>
        </w:numPr>
        <w:ind w:left="360" w:hanging="360"/>
      </w:pPr>
      <w:bookmarkStart w:id="119" w:name="_Toc58334998"/>
      <w:bookmarkStart w:id="120" w:name="_Toc58335669"/>
      <w:bookmarkStart w:id="121" w:name="_Toc72319041"/>
      <w:r w:rsidRPr="0093672E">
        <w:lastRenderedPageBreak/>
        <w:t>Comment et à qui déclarer ?</w:t>
      </w:r>
      <w:bookmarkEnd w:id="119"/>
      <w:bookmarkEnd w:id="120"/>
      <w:bookmarkEnd w:id="121"/>
    </w:p>
    <w:p w14:paraId="2F76614E" w14:textId="77777777" w:rsidR="00D93E3B" w:rsidRPr="0093672E" w:rsidRDefault="00D93E3B" w:rsidP="00D93E3B">
      <w:pPr>
        <w:pStyle w:val="Listepuces"/>
        <w:rPr>
          <w:b/>
        </w:rPr>
      </w:pPr>
      <w:bookmarkStart w:id="122" w:name="_Toc58334999"/>
      <w:bookmarkStart w:id="123" w:name="_Toc58335670"/>
      <w:r w:rsidRPr="0093672E">
        <w:rPr>
          <w:b/>
        </w:rPr>
        <w:t>Pour les professionnels de santé :</w:t>
      </w:r>
      <w:bookmarkEnd w:id="122"/>
      <w:bookmarkEnd w:id="123"/>
      <w:r w:rsidRPr="0093672E">
        <w:rPr>
          <w:b/>
        </w:rPr>
        <w:t xml:space="preserve"> </w:t>
      </w:r>
      <w:bookmarkStart w:id="124" w:name="_Toc58335000"/>
      <w:bookmarkStart w:id="125" w:name="_Toc58335671"/>
    </w:p>
    <w:p w14:paraId="6B7FC693" w14:textId="77777777" w:rsidR="00D93E3B" w:rsidRPr="0093672E" w:rsidRDefault="00D93E3B" w:rsidP="00D93E3B">
      <w:pPr>
        <w:pStyle w:val="Listepuces"/>
        <w:tabs>
          <w:tab w:val="clear" w:pos="360"/>
        </w:tabs>
        <w:ind w:left="680" w:firstLine="0"/>
      </w:pPr>
      <w:r w:rsidRPr="0093672E">
        <w:t xml:space="preserve">La déclaration se fait via les </w:t>
      </w:r>
      <w:r w:rsidR="005E5722">
        <w:t>fiches de déclarations du PUT-SP</w:t>
      </w:r>
      <w:r w:rsidRPr="0093672E">
        <w:t xml:space="preserve"> auprès du laboratoire</w:t>
      </w:r>
      <w:bookmarkStart w:id="126" w:name="_Toc58335001"/>
      <w:bookmarkStart w:id="127" w:name="_Toc58335672"/>
      <w:bookmarkEnd w:id="124"/>
      <w:bookmarkEnd w:id="125"/>
      <w:r>
        <w:t>.</w:t>
      </w:r>
    </w:p>
    <w:p w14:paraId="1FF1DC0E" w14:textId="77777777" w:rsidR="00D93E3B" w:rsidRPr="0093672E" w:rsidRDefault="00D93E3B" w:rsidP="00D93E3B"/>
    <w:p w14:paraId="1C93D93C" w14:textId="77777777" w:rsidR="00D93E3B" w:rsidRPr="0093672E" w:rsidRDefault="00D93E3B" w:rsidP="00D93E3B">
      <w:pPr>
        <w:pStyle w:val="Listepuces"/>
        <w:rPr>
          <w:b/>
        </w:rPr>
      </w:pPr>
      <w:r w:rsidRPr="0093672E">
        <w:rPr>
          <w:b/>
        </w:rPr>
        <w:t>Pour les patients et/ou des associations de patients :</w:t>
      </w:r>
      <w:bookmarkStart w:id="128" w:name="_Toc58335002"/>
      <w:bookmarkStart w:id="129" w:name="_Toc58335673"/>
      <w:bookmarkEnd w:id="126"/>
      <w:bookmarkEnd w:id="127"/>
    </w:p>
    <w:p w14:paraId="6F018599" w14:textId="77777777" w:rsidR="00D93E3B" w:rsidRDefault="00D93E3B" w:rsidP="00D93E3B">
      <w:pPr>
        <w:pStyle w:val="Listepuces"/>
        <w:tabs>
          <w:tab w:val="clear" w:pos="360"/>
        </w:tabs>
        <w:ind w:left="680" w:firstLine="0"/>
      </w:pPr>
      <w:r w:rsidRPr="0093672E">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w:t>
      </w:r>
      <w:r>
        <w:t>le portail de signalement</w:t>
      </w:r>
      <w:r w:rsidRPr="0093672E">
        <w:t xml:space="preserve"> : </w:t>
      </w:r>
      <w:hyperlink r:id="rId28"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bookmarkEnd w:id="128"/>
      <w:bookmarkEnd w:id="129"/>
    </w:p>
    <w:p w14:paraId="286F1E44" w14:textId="43F322B6" w:rsidR="006B0293" w:rsidRDefault="006B0293" w:rsidP="006B0293">
      <w:pPr>
        <w:pStyle w:val="Listepuces"/>
        <w:tabs>
          <w:tab w:val="clear" w:pos="360"/>
        </w:tabs>
        <w:ind w:left="680" w:firstLine="0"/>
      </w:pPr>
      <w:r w:rsidRPr="006B0293">
        <w:t>D’autres supports de déclaration peuvent être utilisés, tels qu’un courrier, un cou</w:t>
      </w:r>
      <w:r>
        <w:t>r</w:t>
      </w:r>
      <w:r w:rsidRPr="006B0293">
        <w:t>riel, ou un appel téléphonique, adressés directement au CRPV dont la personne ayant présenté l’effet indésirable dépend géographiquement. La liste indiquant l’adresse et les départements couverts par chaque CRPV est disponible</w:t>
      </w:r>
      <w:r w:rsidR="00673040">
        <w:t xml:space="preserve"> sur le site Internet de l’ANSM.</w:t>
      </w:r>
      <w:permEnd w:id="741302405"/>
      <w:permEnd w:id="588008977"/>
    </w:p>
    <w:sectPr w:rsidR="006B029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B781" w14:textId="77777777" w:rsidR="004A29B8" w:rsidRDefault="004A29B8" w:rsidP="00D93E3B">
      <w:pPr>
        <w:spacing w:before="0" w:after="0" w:line="240" w:lineRule="auto"/>
      </w:pPr>
      <w:r>
        <w:separator/>
      </w:r>
    </w:p>
  </w:endnote>
  <w:endnote w:type="continuationSeparator" w:id="0">
    <w:p w14:paraId="2FBF43C7" w14:textId="77777777" w:rsidR="004A29B8" w:rsidRDefault="004A29B8" w:rsidP="00D93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Gras">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MS Mincho"/>
    <w:panose1 w:val="00000000000000000000"/>
    <w:charset w:val="88"/>
    <w:family w:val="auto"/>
    <w:notTrueType/>
    <w:pitch w:val="default"/>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HelveticaNeueLT Std L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75FA" w14:textId="56EB359C" w:rsidR="00B0259D" w:rsidRDefault="00B0259D">
    <w:pPr>
      <w:rPr>
        <w:color w:val="004990"/>
      </w:rPr>
    </w:pPr>
    <w:r>
      <w:rPr>
        <w:rStyle w:val="Titredulivre"/>
      </w:rPr>
      <w:t xml:space="preserve">APAC_AAC_FOR09 </w:t>
    </w:r>
    <w:r w:rsidR="000859C2">
      <w:rPr>
        <w:rStyle w:val="Titredulivre"/>
      </w:rPr>
      <w:t>v04</w:t>
    </w:r>
    <w:r>
      <w:rPr>
        <w:rStyle w:val="Titredulivre"/>
      </w:rPr>
      <w:t xml:space="preserve"> </w:t>
    </w:r>
    <w:r>
      <w:rPr>
        <w:rStyle w:val="Titredulivre"/>
        <w:sz w:val="20"/>
        <w:szCs w:val="20"/>
      </w:rPr>
      <w:t>–</w:t>
    </w:r>
    <w:r>
      <w:rPr>
        <w:rStyle w:val="Titredulivre"/>
        <w:sz w:val="32"/>
      </w:rPr>
      <w:t xml:space="preserve"> </w:t>
    </w:r>
    <w:sdt>
      <w:sdtPr>
        <w:rPr>
          <w:rStyle w:val="Titredulivre"/>
          <w:szCs w:val="16"/>
        </w:rPr>
        <w:alias w:val="Nom du médicament"/>
        <w:tag w:val=""/>
        <w:id w:val="2126883137"/>
        <w:placeholder>
          <w:docPart w:val="3ED4F0DE20F946FE8C0A08573B2BF3E5"/>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00465C02">
          <w:rPr>
            <w:rStyle w:val="Titredulivre"/>
            <w:szCs w:val="16"/>
          </w:rPr>
          <w:t>Lumevoq (Lenadogene Nolparvovec- GS010)-</w:t>
        </w:r>
      </w:sdtContent>
    </w:sdt>
    <w:r>
      <w:rPr>
        <w:rStyle w:val="Titredulivre"/>
      </w:rPr>
      <w:t xml:space="preserve">  </w:t>
    </w:r>
    <w:r>
      <w:rPr>
        <w:rStyle w:val="Titredulivre"/>
        <w:strike/>
      </w:rPr>
      <w:ptab w:relativeTo="margin" w:alignment="right" w:leader="none"/>
    </w:r>
    <w:sdt>
      <w:sdtPr>
        <w:rPr>
          <w:strike/>
        </w:rPr>
        <w:id w:val="2041768742"/>
        <w:docPartObj>
          <w:docPartGallery w:val="Page Numbers (Bottom of Page)"/>
          <w:docPartUnique/>
        </w:docPartObj>
      </w:sdtPr>
      <w:sdtEndPr>
        <w:rPr>
          <w:rStyle w:val="Titredulivre"/>
          <w:bCs/>
          <w:strike w:val="0"/>
          <w:color w:val="808080" w:themeColor="background1" w:themeShade="80"/>
          <w:sz w:val="18"/>
          <w:szCs w:val="24"/>
        </w:rPr>
      </w:sdtEndPr>
      <w:sdtContent>
        <w:r w:rsidRPr="00797251">
          <w:t xml:space="preserve">  </w:t>
        </w:r>
        <w:r w:rsidRPr="00A34752">
          <w:rPr>
            <w:rStyle w:val="Titredulivre"/>
          </w:rPr>
          <w:fldChar w:fldCharType="begin"/>
        </w:r>
        <w:r w:rsidRPr="00A34752">
          <w:rPr>
            <w:rStyle w:val="Titredulivre"/>
          </w:rPr>
          <w:instrText>PAGE   \* MERGEFORMAT</w:instrText>
        </w:r>
        <w:r w:rsidRPr="00A34752">
          <w:rPr>
            <w:rStyle w:val="Titredulivre"/>
          </w:rPr>
          <w:fldChar w:fldCharType="separate"/>
        </w:r>
        <w:r w:rsidR="007536AA">
          <w:rPr>
            <w:rStyle w:val="Titredulivre"/>
            <w:noProof/>
          </w:rPr>
          <w:t>2</w:t>
        </w:r>
        <w:r w:rsidRPr="00A34752">
          <w:rPr>
            <w:rStyle w:val="Titredulivr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5F7C" w14:textId="77777777" w:rsidR="004A29B8" w:rsidRDefault="004A29B8" w:rsidP="00D93E3B">
      <w:pPr>
        <w:spacing w:before="0" w:after="0" w:line="240" w:lineRule="auto"/>
      </w:pPr>
      <w:r>
        <w:separator/>
      </w:r>
    </w:p>
  </w:footnote>
  <w:footnote w:type="continuationSeparator" w:id="0">
    <w:p w14:paraId="783BC6A0" w14:textId="77777777" w:rsidR="004A29B8" w:rsidRDefault="004A29B8" w:rsidP="00D93E3B">
      <w:pPr>
        <w:spacing w:before="0" w:after="0" w:line="240" w:lineRule="auto"/>
      </w:pPr>
      <w:r>
        <w:continuationSeparator/>
      </w:r>
    </w:p>
  </w:footnote>
  <w:footnote w:id="1">
    <w:p w14:paraId="4CDC02F9" w14:textId="77777777" w:rsidR="00B0259D" w:rsidRDefault="00B0259D" w:rsidP="00D93E3B">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F91F" w14:textId="77777777" w:rsidR="00B0259D" w:rsidRDefault="00B0259D">
    <w:pPr>
      <w:tabs>
        <w:tab w:val="center" w:pos="160"/>
        <w:tab w:val="right" w:pos="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BEAA" w14:textId="77777777" w:rsidR="00B0259D" w:rsidRDefault="00B025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2.9pt;height:10.2pt;visibility:visible;mso-wrap-style:square" o:bullet="t">
        <v:imagedata r:id="rId1" o:title=""/>
      </v:shape>
    </w:pict>
  </w:numPicBullet>
  <w:abstractNum w:abstractNumId="0" w15:restartNumberingAfterBreak="0">
    <w:nsid w:val="028C5F9A"/>
    <w:multiLevelType w:val="hybridMultilevel"/>
    <w:tmpl w:val="2EDC0F24"/>
    <w:lvl w:ilvl="0" w:tplc="AF54D412">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B10B3"/>
    <w:multiLevelType w:val="hybridMultilevel"/>
    <w:tmpl w:val="87347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6C610A9"/>
    <w:multiLevelType w:val="hybridMultilevel"/>
    <w:tmpl w:val="BEB23AD0"/>
    <w:lvl w:ilvl="0" w:tplc="B4D00396">
      <w:numFmt w:val="bullet"/>
      <w:lvlText w:val=""/>
      <w:lvlJc w:val="left"/>
      <w:pPr>
        <w:ind w:left="472" w:hanging="232"/>
      </w:pPr>
      <w:rPr>
        <w:rFonts w:ascii="Wingdings" w:eastAsia="Wingdings" w:hAnsi="Wingdings" w:cs="Wingdings" w:hint="default"/>
        <w:b w:val="0"/>
        <w:bCs w:val="0"/>
        <w:i w:val="0"/>
        <w:iCs w:val="0"/>
        <w:spacing w:val="0"/>
        <w:w w:val="100"/>
        <w:sz w:val="20"/>
        <w:szCs w:val="20"/>
        <w:lang w:val="en-US" w:eastAsia="en-US" w:bidi="ar-SA"/>
      </w:rPr>
    </w:lvl>
    <w:lvl w:ilvl="1" w:tplc="C91E20C6">
      <w:numFmt w:val="bullet"/>
      <w:lvlText w:val="•"/>
      <w:lvlJc w:val="left"/>
      <w:pPr>
        <w:ind w:left="1430" w:hanging="232"/>
      </w:pPr>
      <w:rPr>
        <w:rFonts w:hint="default"/>
        <w:lang w:val="en-US" w:eastAsia="en-US" w:bidi="ar-SA"/>
      </w:rPr>
    </w:lvl>
    <w:lvl w:ilvl="2" w:tplc="9D66F126">
      <w:numFmt w:val="bullet"/>
      <w:lvlText w:val="•"/>
      <w:lvlJc w:val="left"/>
      <w:pPr>
        <w:ind w:left="2380" w:hanging="232"/>
      </w:pPr>
      <w:rPr>
        <w:rFonts w:hint="default"/>
        <w:lang w:val="en-US" w:eastAsia="en-US" w:bidi="ar-SA"/>
      </w:rPr>
    </w:lvl>
    <w:lvl w:ilvl="3" w:tplc="C8785CA4">
      <w:numFmt w:val="bullet"/>
      <w:lvlText w:val="•"/>
      <w:lvlJc w:val="left"/>
      <w:pPr>
        <w:ind w:left="3330" w:hanging="232"/>
      </w:pPr>
      <w:rPr>
        <w:rFonts w:hint="default"/>
        <w:lang w:val="en-US" w:eastAsia="en-US" w:bidi="ar-SA"/>
      </w:rPr>
    </w:lvl>
    <w:lvl w:ilvl="4" w:tplc="8F8C91F2">
      <w:numFmt w:val="bullet"/>
      <w:lvlText w:val="•"/>
      <w:lvlJc w:val="left"/>
      <w:pPr>
        <w:ind w:left="4280" w:hanging="232"/>
      </w:pPr>
      <w:rPr>
        <w:rFonts w:hint="default"/>
        <w:lang w:val="en-US" w:eastAsia="en-US" w:bidi="ar-SA"/>
      </w:rPr>
    </w:lvl>
    <w:lvl w:ilvl="5" w:tplc="6B4220A2">
      <w:numFmt w:val="bullet"/>
      <w:lvlText w:val="•"/>
      <w:lvlJc w:val="left"/>
      <w:pPr>
        <w:ind w:left="5231" w:hanging="232"/>
      </w:pPr>
      <w:rPr>
        <w:rFonts w:hint="default"/>
        <w:lang w:val="en-US" w:eastAsia="en-US" w:bidi="ar-SA"/>
      </w:rPr>
    </w:lvl>
    <w:lvl w:ilvl="6" w:tplc="58B48B8E">
      <w:numFmt w:val="bullet"/>
      <w:lvlText w:val="•"/>
      <w:lvlJc w:val="left"/>
      <w:pPr>
        <w:ind w:left="6181" w:hanging="232"/>
      </w:pPr>
      <w:rPr>
        <w:rFonts w:hint="default"/>
        <w:lang w:val="en-US" w:eastAsia="en-US" w:bidi="ar-SA"/>
      </w:rPr>
    </w:lvl>
    <w:lvl w:ilvl="7" w:tplc="624EE28A">
      <w:numFmt w:val="bullet"/>
      <w:lvlText w:val="•"/>
      <w:lvlJc w:val="left"/>
      <w:pPr>
        <w:ind w:left="7131" w:hanging="232"/>
      </w:pPr>
      <w:rPr>
        <w:rFonts w:hint="default"/>
        <w:lang w:val="en-US" w:eastAsia="en-US" w:bidi="ar-SA"/>
      </w:rPr>
    </w:lvl>
    <w:lvl w:ilvl="8" w:tplc="72104D90">
      <w:numFmt w:val="bullet"/>
      <w:lvlText w:val="•"/>
      <w:lvlJc w:val="left"/>
      <w:pPr>
        <w:ind w:left="8081" w:hanging="232"/>
      </w:pPr>
      <w:rPr>
        <w:rFonts w:hint="default"/>
        <w:lang w:val="en-US" w:eastAsia="en-US" w:bidi="ar-SA"/>
      </w:rPr>
    </w:lvl>
  </w:abstractNum>
  <w:abstractNum w:abstractNumId="4" w15:restartNumberingAfterBreak="0">
    <w:nsid w:val="0C4436AA"/>
    <w:multiLevelType w:val="hybridMultilevel"/>
    <w:tmpl w:val="B3BEEE38"/>
    <w:lvl w:ilvl="0" w:tplc="52945376">
      <w:numFmt w:val="bullet"/>
      <w:lvlText w:val="•"/>
      <w:lvlJc w:val="left"/>
      <w:pPr>
        <w:ind w:left="360" w:hanging="360"/>
      </w:pPr>
      <w:rPr>
        <w:rFonts w:ascii="Arial Nova Cond" w:eastAsiaTheme="minorEastAsia" w:hAnsi="Arial Nova C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4B719A"/>
    <w:multiLevelType w:val="hybridMultilevel"/>
    <w:tmpl w:val="CE5AE540"/>
    <w:lvl w:ilvl="0" w:tplc="71EA80F4">
      <w:numFmt w:val="bullet"/>
      <w:lvlText w:val=""/>
      <w:lvlJc w:val="left"/>
      <w:pPr>
        <w:ind w:left="324" w:hanging="226"/>
      </w:pPr>
      <w:rPr>
        <w:rFonts w:ascii="Wingdings" w:eastAsia="Wingdings" w:hAnsi="Wingdings" w:cs="Wingdings" w:hint="default"/>
        <w:b w:val="0"/>
        <w:bCs w:val="0"/>
        <w:i w:val="0"/>
        <w:iCs w:val="0"/>
        <w:spacing w:val="0"/>
        <w:w w:val="100"/>
        <w:sz w:val="20"/>
        <w:szCs w:val="20"/>
        <w:lang w:val="en-US" w:eastAsia="en-US" w:bidi="ar-SA"/>
      </w:rPr>
    </w:lvl>
    <w:lvl w:ilvl="1" w:tplc="AAFE8688">
      <w:numFmt w:val="bullet"/>
      <w:lvlText w:val="•"/>
      <w:lvlJc w:val="left"/>
      <w:pPr>
        <w:ind w:left="655" w:hanging="226"/>
      </w:pPr>
      <w:rPr>
        <w:rFonts w:hint="default"/>
        <w:lang w:val="en-US" w:eastAsia="en-US" w:bidi="ar-SA"/>
      </w:rPr>
    </w:lvl>
    <w:lvl w:ilvl="2" w:tplc="8CB202F8">
      <w:numFmt w:val="bullet"/>
      <w:lvlText w:val="•"/>
      <w:lvlJc w:val="left"/>
      <w:pPr>
        <w:ind w:left="990" w:hanging="226"/>
      </w:pPr>
      <w:rPr>
        <w:rFonts w:hint="default"/>
        <w:lang w:val="en-US" w:eastAsia="en-US" w:bidi="ar-SA"/>
      </w:rPr>
    </w:lvl>
    <w:lvl w:ilvl="3" w:tplc="4EB011DA">
      <w:numFmt w:val="bullet"/>
      <w:lvlText w:val="•"/>
      <w:lvlJc w:val="left"/>
      <w:pPr>
        <w:ind w:left="1325" w:hanging="226"/>
      </w:pPr>
      <w:rPr>
        <w:rFonts w:hint="default"/>
        <w:lang w:val="en-US" w:eastAsia="en-US" w:bidi="ar-SA"/>
      </w:rPr>
    </w:lvl>
    <w:lvl w:ilvl="4" w:tplc="2EE0BF42">
      <w:numFmt w:val="bullet"/>
      <w:lvlText w:val="•"/>
      <w:lvlJc w:val="left"/>
      <w:pPr>
        <w:ind w:left="1660" w:hanging="226"/>
      </w:pPr>
      <w:rPr>
        <w:rFonts w:hint="default"/>
        <w:lang w:val="en-US" w:eastAsia="en-US" w:bidi="ar-SA"/>
      </w:rPr>
    </w:lvl>
    <w:lvl w:ilvl="5" w:tplc="EA021250">
      <w:numFmt w:val="bullet"/>
      <w:lvlText w:val="•"/>
      <w:lvlJc w:val="left"/>
      <w:pPr>
        <w:ind w:left="1996" w:hanging="226"/>
      </w:pPr>
      <w:rPr>
        <w:rFonts w:hint="default"/>
        <w:lang w:val="en-US" w:eastAsia="en-US" w:bidi="ar-SA"/>
      </w:rPr>
    </w:lvl>
    <w:lvl w:ilvl="6" w:tplc="FBA81CBE">
      <w:numFmt w:val="bullet"/>
      <w:lvlText w:val="•"/>
      <w:lvlJc w:val="left"/>
      <w:pPr>
        <w:ind w:left="2331" w:hanging="226"/>
      </w:pPr>
      <w:rPr>
        <w:rFonts w:hint="default"/>
        <w:lang w:val="en-US" w:eastAsia="en-US" w:bidi="ar-SA"/>
      </w:rPr>
    </w:lvl>
    <w:lvl w:ilvl="7" w:tplc="154A2CF8">
      <w:numFmt w:val="bullet"/>
      <w:lvlText w:val="•"/>
      <w:lvlJc w:val="left"/>
      <w:pPr>
        <w:ind w:left="2666" w:hanging="226"/>
      </w:pPr>
      <w:rPr>
        <w:rFonts w:hint="default"/>
        <w:lang w:val="en-US" w:eastAsia="en-US" w:bidi="ar-SA"/>
      </w:rPr>
    </w:lvl>
    <w:lvl w:ilvl="8" w:tplc="B53EA250">
      <w:numFmt w:val="bullet"/>
      <w:lvlText w:val="•"/>
      <w:lvlJc w:val="left"/>
      <w:pPr>
        <w:ind w:left="3001" w:hanging="226"/>
      </w:pPr>
      <w:rPr>
        <w:rFonts w:hint="default"/>
        <w:lang w:val="en-US" w:eastAsia="en-US" w:bidi="ar-SA"/>
      </w:rPr>
    </w:lvl>
  </w:abstractNum>
  <w:abstractNum w:abstractNumId="8" w15:restartNumberingAfterBreak="0">
    <w:nsid w:val="1B484376"/>
    <w:multiLevelType w:val="hybridMultilevel"/>
    <w:tmpl w:val="88D26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F97D6F"/>
    <w:multiLevelType w:val="hybridMultilevel"/>
    <w:tmpl w:val="D9065252"/>
    <w:lvl w:ilvl="0" w:tplc="52945376">
      <w:numFmt w:val="bullet"/>
      <w:lvlText w:val="•"/>
      <w:lvlJc w:val="left"/>
      <w:pPr>
        <w:ind w:left="360" w:hanging="360"/>
      </w:pPr>
      <w:rPr>
        <w:rFonts w:ascii="Arial Nova Cond" w:eastAsiaTheme="minorEastAsia" w:hAnsi="Arial Nova C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5A21D5"/>
    <w:multiLevelType w:val="hybridMultilevel"/>
    <w:tmpl w:val="28E4FD18"/>
    <w:lvl w:ilvl="0" w:tplc="52945376">
      <w:numFmt w:val="bullet"/>
      <w:lvlText w:val="•"/>
      <w:lvlJc w:val="left"/>
      <w:pPr>
        <w:ind w:left="360" w:hanging="360"/>
      </w:pPr>
      <w:rPr>
        <w:rFonts w:ascii="Arial Nova Cond" w:eastAsiaTheme="minorEastAsia" w:hAnsi="Arial Nova C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FD667E"/>
    <w:multiLevelType w:val="hybridMultilevel"/>
    <w:tmpl w:val="50227812"/>
    <w:lvl w:ilvl="0" w:tplc="03148002">
      <w:numFmt w:val="bullet"/>
      <w:lvlText w:val=""/>
      <w:lvlJc w:val="left"/>
      <w:pPr>
        <w:ind w:left="113" w:hanging="226"/>
      </w:pPr>
      <w:rPr>
        <w:rFonts w:ascii="Wingdings" w:eastAsia="Wingdings" w:hAnsi="Wingdings" w:cs="Wingdings" w:hint="default"/>
        <w:b w:val="0"/>
        <w:bCs w:val="0"/>
        <w:i w:val="0"/>
        <w:iCs w:val="0"/>
        <w:spacing w:val="0"/>
        <w:w w:val="100"/>
        <w:sz w:val="20"/>
        <w:szCs w:val="20"/>
        <w:lang w:val="en-US" w:eastAsia="en-US" w:bidi="ar-SA"/>
      </w:rPr>
    </w:lvl>
    <w:lvl w:ilvl="1" w:tplc="465C9E96">
      <w:numFmt w:val="bullet"/>
      <w:lvlText w:val="•"/>
      <w:lvlJc w:val="left"/>
      <w:pPr>
        <w:ind w:left="233" w:hanging="226"/>
      </w:pPr>
      <w:rPr>
        <w:rFonts w:hint="default"/>
        <w:lang w:val="en-US" w:eastAsia="en-US" w:bidi="ar-SA"/>
      </w:rPr>
    </w:lvl>
    <w:lvl w:ilvl="2" w:tplc="8D880530">
      <w:numFmt w:val="bullet"/>
      <w:lvlText w:val="•"/>
      <w:lvlJc w:val="left"/>
      <w:pPr>
        <w:ind w:left="347" w:hanging="226"/>
      </w:pPr>
      <w:rPr>
        <w:rFonts w:hint="default"/>
        <w:lang w:val="en-US" w:eastAsia="en-US" w:bidi="ar-SA"/>
      </w:rPr>
    </w:lvl>
    <w:lvl w:ilvl="3" w:tplc="5EE62914">
      <w:numFmt w:val="bullet"/>
      <w:lvlText w:val="•"/>
      <w:lvlJc w:val="left"/>
      <w:pPr>
        <w:ind w:left="460" w:hanging="226"/>
      </w:pPr>
      <w:rPr>
        <w:rFonts w:hint="default"/>
        <w:lang w:val="en-US" w:eastAsia="en-US" w:bidi="ar-SA"/>
      </w:rPr>
    </w:lvl>
    <w:lvl w:ilvl="4" w:tplc="3B4C29A2">
      <w:numFmt w:val="bullet"/>
      <w:lvlText w:val="•"/>
      <w:lvlJc w:val="left"/>
      <w:pPr>
        <w:ind w:left="574" w:hanging="226"/>
      </w:pPr>
      <w:rPr>
        <w:rFonts w:hint="default"/>
        <w:lang w:val="en-US" w:eastAsia="en-US" w:bidi="ar-SA"/>
      </w:rPr>
    </w:lvl>
    <w:lvl w:ilvl="5" w:tplc="8C4CAAB8">
      <w:numFmt w:val="bullet"/>
      <w:lvlText w:val="•"/>
      <w:lvlJc w:val="left"/>
      <w:pPr>
        <w:ind w:left="687" w:hanging="226"/>
      </w:pPr>
      <w:rPr>
        <w:rFonts w:hint="default"/>
        <w:lang w:val="en-US" w:eastAsia="en-US" w:bidi="ar-SA"/>
      </w:rPr>
    </w:lvl>
    <w:lvl w:ilvl="6" w:tplc="D9A2A588">
      <w:numFmt w:val="bullet"/>
      <w:lvlText w:val="•"/>
      <w:lvlJc w:val="left"/>
      <w:pPr>
        <w:ind w:left="801" w:hanging="226"/>
      </w:pPr>
      <w:rPr>
        <w:rFonts w:hint="default"/>
        <w:lang w:val="en-US" w:eastAsia="en-US" w:bidi="ar-SA"/>
      </w:rPr>
    </w:lvl>
    <w:lvl w:ilvl="7" w:tplc="C2A4B562">
      <w:numFmt w:val="bullet"/>
      <w:lvlText w:val="•"/>
      <w:lvlJc w:val="left"/>
      <w:pPr>
        <w:ind w:left="914" w:hanging="226"/>
      </w:pPr>
      <w:rPr>
        <w:rFonts w:hint="default"/>
        <w:lang w:val="en-US" w:eastAsia="en-US" w:bidi="ar-SA"/>
      </w:rPr>
    </w:lvl>
    <w:lvl w:ilvl="8" w:tplc="ED92A3CE">
      <w:numFmt w:val="bullet"/>
      <w:lvlText w:val="•"/>
      <w:lvlJc w:val="left"/>
      <w:pPr>
        <w:ind w:left="1028" w:hanging="226"/>
      </w:pPr>
      <w:rPr>
        <w:rFonts w:hint="default"/>
        <w:lang w:val="en-US" w:eastAsia="en-US" w:bidi="ar-SA"/>
      </w:rPr>
    </w:lvl>
  </w:abstractNum>
  <w:abstractNum w:abstractNumId="12" w15:restartNumberingAfterBreak="0">
    <w:nsid w:val="243A7D3B"/>
    <w:multiLevelType w:val="hybridMultilevel"/>
    <w:tmpl w:val="3F8071BE"/>
    <w:lvl w:ilvl="0" w:tplc="292277E0">
      <w:numFmt w:val="bullet"/>
      <w:lvlText w:val=""/>
      <w:lvlJc w:val="left"/>
      <w:pPr>
        <w:ind w:left="236" w:hanging="232"/>
      </w:pPr>
      <w:rPr>
        <w:rFonts w:ascii="Wingdings" w:eastAsia="Wingdings" w:hAnsi="Wingdings" w:cs="Wingdings" w:hint="default"/>
        <w:b w:val="0"/>
        <w:bCs w:val="0"/>
        <w:i w:val="0"/>
        <w:iCs w:val="0"/>
        <w:spacing w:val="0"/>
        <w:w w:val="100"/>
        <w:sz w:val="20"/>
        <w:szCs w:val="20"/>
        <w:lang w:val="en-US" w:eastAsia="en-US" w:bidi="ar-SA"/>
      </w:rPr>
    </w:lvl>
    <w:lvl w:ilvl="1" w:tplc="33442736">
      <w:numFmt w:val="bullet"/>
      <w:lvlText w:val="•"/>
      <w:lvlJc w:val="left"/>
      <w:pPr>
        <w:ind w:left="1213" w:hanging="232"/>
      </w:pPr>
      <w:rPr>
        <w:rFonts w:hint="default"/>
        <w:lang w:val="en-US" w:eastAsia="en-US" w:bidi="ar-SA"/>
      </w:rPr>
    </w:lvl>
    <w:lvl w:ilvl="2" w:tplc="A72E222E">
      <w:numFmt w:val="bullet"/>
      <w:lvlText w:val="•"/>
      <w:lvlJc w:val="left"/>
      <w:pPr>
        <w:ind w:left="2186" w:hanging="232"/>
      </w:pPr>
      <w:rPr>
        <w:rFonts w:hint="default"/>
        <w:lang w:val="en-US" w:eastAsia="en-US" w:bidi="ar-SA"/>
      </w:rPr>
    </w:lvl>
    <w:lvl w:ilvl="3" w:tplc="BB1004E2">
      <w:numFmt w:val="bullet"/>
      <w:lvlText w:val="•"/>
      <w:lvlJc w:val="left"/>
      <w:pPr>
        <w:ind w:left="3159" w:hanging="232"/>
      </w:pPr>
      <w:rPr>
        <w:rFonts w:hint="default"/>
        <w:lang w:val="en-US" w:eastAsia="en-US" w:bidi="ar-SA"/>
      </w:rPr>
    </w:lvl>
    <w:lvl w:ilvl="4" w:tplc="A29A996C">
      <w:numFmt w:val="bullet"/>
      <w:lvlText w:val="•"/>
      <w:lvlJc w:val="left"/>
      <w:pPr>
        <w:ind w:left="4133" w:hanging="232"/>
      </w:pPr>
      <w:rPr>
        <w:rFonts w:hint="default"/>
        <w:lang w:val="en-US" w:eastAsia="en-US" w:bidi="ar-SA"/>
      </w:rPr>
    </w:lvl>
    <w:lvl w:ilvl="5" w:tplc="571AF104">
      <w:numFmt w:val="bullet"/>
      <w:lvlText w:val="•"/>
      <w:lvlJc w:val="left"/>
      <w:pPr>
        <w:ind w:left="5106" w:hanging="232"/>
      </w:pPr>
      <w:rPr>
        <w:rFonts w:hint="default"/>
        <w:lang w:val="en-US" w:eastAsia="en-US" w:bidi="ar-SA"/>
      </w:rPr>
    </w:lvl>
    <w:lvl w:ilvl="6" w:tplc="D5B289DC">
      <w:numFmt w:val="bullet"/>
      <w:lvlText w:val="•"/>
      <w:lvlJc w:val="left"/>
      <w:pPr>
        <w:ind w:left="6079" w:hanging="232"/>
      </w:pPr>
      <w:rPr>
        <w:rFonts w:hint="default"/>
        <w:lang w:val="en-US" w:eastAsia="en-US" w:bidi="ar-SA"/>
      </w:rPr>
    </w:lvl>
    <w:lvl w:ilvl="7" w:tplc="53240128">
      <w:numFmt w:val="bullet"/>
      <w:lvlText w:val="•"/>
      <w:lvlJc w:val="left"/>
      <w:pPr>
        <w:ind w:left="7053" w:hanging="232"/>
      </w:pPr>
      <w:rPr>
        <w:rFonts w:hint="default"/>
        <w:lang w:val="en-US" w:eastAsia="en-US" w:bidi="ar-SA"/>
      </w:rPr>
    </w:lvl>
    <w:lvl w:ilvl="8" w:tplc="CD246C78">
      <w:numFmt w:val="bullet"/>
      <w:lvlText w:val="•"/>
      <w:lvlJc w:val="left"/>
      <w:pPr>
        <w:ind w:left="8026" w:hanging="232"/>
      </w:pPr>
      <w:rPr>
        <w:rFonts w:hint="default"/>
        <w:lang w:val="en-US" w:eastAsia="en-US" w:bidi="ar-SA"/>
      </w:rPr>
    </w:lvl>
  </w:abstractNum>
  <w:abstractNum w:abstractNumId="13" w15:restartNumberingAfterBreak="0">
    <w:nsid w:val="26F00EDB"/>
    <w:multiLevelType w:val="hybridMultilevel"/>
    <w:tmpl w:val="2B548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502EFD"/>
    <w:multiLevelType w:val="hybridMultilevel"/>
    <w:tmpl w:val="A624243E"/>
    <w:lvl w:ilvl="0" w:tplc="D33AE8B0">
      <w:numFmt w:val="bullet"/>
      <w:lvlText w:val=""/>
      <w:lvlJc w:val="left"/>
      <w:pPr>
        <w:ind w:left="71" w:hanging="226"/>
      </w:pPr>
      <w:rPr>
        <w:rFonts w:ascii="Wingdings" w:eastAsia="Wingdings" w:hAnsi="Wingdings" w:cs="Wingdings" w:hint="default"/>
        <w:b w:val="0"/>
        <w:bCs w:val="0"/>
        <w:i w:val="0"/>
        <w:iCs w:val="0"/>
        <w:spacing w:val="0"/>
        <w:w w:val="100"/>
        <w:sz w:val="20"/>
        <w:szCs w:val="20"/>
        <w:lang w:val="en-US" w:eastAsia="en-US" w:bidi="ar-SA"/>
      </w:rPr>
    </w:lvl>
    <w:lvl w:ilvl="1" w:tplc="41DADD18">
      <w:numFmt w:val="bullet"/>
      <w:lvlText w:val="•"/>
      <w:lvlJc w:val="left"/>
      <w:pPr>
        <w:ind w:left="1070" w:hanging="226"/>
      </w:pPr>
      <w:rPr>
        <w:rFonts w:hint="default"/>
        <w:lang w:val="en-US" w:eastAsia="en-US" w:bidi="ar-SA"/>
      </w:rPr>
    </w:lvl>
    <w:lvl w:ilvl="2" w:tplc="678A7CAC">
      <w:numFmt w:val="bullet"/>
      <w:lvlText w:val="•"/>
      <w:lvlJc w:val="left"/>
      <w:pPr>
        <w:ind w:left="2061" w:hanging="226"/>
      </w:pPr>
      <w:rPr>
        <w:rFonts w:hint="default"/>
        <w:lang w:val="en-US" w:eastAsia="en-US" w:bidi="ar-SA"/>
      </w:rPr>
    </w:lvl>
    <w:lvl w:ilvl="3" w:tplc="6194D842">
      <w:numFmt w:val="bullet"/>
      <w:lvlText w:val="•"/>
      <w:lvlJc w:val="left"/>
      <w:pPr>
        <w:ind w:left="3051" w:hanging="226"/>
      </w:pPr>
      <w:rPr>
        <w:rFonts w:hint="default"/>
        <w:lang w:val="en-US" w:eastAsia="en-US" w:bidi="ar-SA"/>
      </w:rPr>
    </w:lvl>
    <w:lvl w:ilvl="4" w:tplc="12E41D70">
      <w:numFmt w:val="bullet"/>
      <w:lvlText w:val="•"/>
      <w:lvlJc w:val="left"/>
      <w:pPr>
        <w:ind w:left="4042" w:hanging="226"/>
      </w:pPr>
      <w:rPr>
        <w:rFonts w:hint="default"/>
        <w:lang w:val="en-US" w:eastAsia="en-US" w:bidi="ar-SA"/>
      </w:rPr>
    </w:lvl>
    <w:lvl w:ilvl="5" w:tplc="92984576">
      <w:numFmt w:val="bullet"/>
      <w:lvlText w:val="•"/>
      <w:lvlJc w:val="left"/>
      <w:pPr>
        <w:ind w:left="5032" w:hanging="226"/>
      </w:pPr>
      <w:rPr>
        <w:rFonts w:hint="default"/>
        <w:lang w:val="en-US" w:eastAsia="en-US" w:bidi="ar-SA"/>
      </w:rPr>
    </w:lvl>
    <w:lvl w:ilvl="6" w:tplc="3274E3A4">
      <w:numFmt w:val="bullet"/>
      <w:lvlText w:val="•"/>
      <w:lvlJc w:val="left"/>
      <w:pPr>
        <w:ind w:left="6023" w:hanging="226"/>
      </w:pPr>
      <w:rPr>
        <w:rFonts w:hint="default"/>
        <w:lang w:val="en-US" w:eastAsia="en-US" w:bidi="ar-SA"/>
      </w:rPr>
    </w:lvl>
    <w:lvl w:ilvl="7" w:tplc="B9F2E8EC">
      <w:numFmt w:val="bullet"/>
      <w:lvlText w:val="•"/>
      <w:lvlJc w:val="left"/>
      <w:pPr>
        <w:ind w:left="7013" w:hanging="226"/>
      </w:pPr>
      <w:rPr>
        <w:rFonts w:hint="default"/>
        <w:lang w:val="en-US" w:eastAsia="en-US" w:bidi="ar-SA"/>
      </w:rPr>
    </w:lvl>
    <w:lvl w:ilvl="8" w:tplc="51B4E04E">
      <w:numFmt w:val="bullet"/>
      <w:lvlText w:val="•"/>
      <w:lvlJc w:val="left"/>
      <w:pPr>
        <w:ind w:left="8004" w:hanging="226"/>
      </w:pPr>
      <w:rPr>
        <w:rFonts w:hint="default"/>
        <w:lang w:val="en-US" w:eastAsia="en-US" w:bidi="ar-SA"/>
      </w:rPr>
    </w:lvl>
  </w:abstractNum>
  <w:abstractNum w:abstractNumId="15" w15:restartNumberingAfterBreak="0">
    <w:nsid w:val="29D05649"/>
    <w:multiLevelType w:val="hybridMultilevel"/>
    <w:tmpl w:val="F26221FA"/>
    <w:lvl w:ilvl="0" w:tplc="DC0660DC">
      <w:numFmt w:val="bullet"/>
      <w:lvlText w:val=""/>
      <w:lvlJc w:val="left"/>
      <w:pPr>
        <w:ind w:left="332" w:hanging="244"/>
      </w:pPr>
      <w:rPr>
        <w:rFonts w:ascii="Wingdings" w:eastAsia="Wingdings" w:hAnsi="Wingdings" w:cs="Wingdings" w:hint="default"/>
        <w:b w:val="0"/>
        <w:bCs w:val="0"/>
        <w:i w:val="0"/>
        <w:iCs w:val="0"/>
        <w:spacing w:val="0"/>
        <w:w w:val="100"/>
        <w:sz w:val="20"/>
        <w:szCs w:val="20"/>
        <w:lang w:val="en-US" w:eastAsia="en-US" w:bidi="ar-SA"/>
      </w:rPr>
    </w:lvl>
    <w:lvl w:ilvl="1" w:tplc="4C56DBD4">
      <w:numFmt w:val="bullet"/>
      <w:lvlText w:val="•"/>
      <w:lvlJc w:val="left"/>
      <w:pPr>
        <w:ind w:left="829" w:hanging="244"/>
      </w:pPr>
      <w:rPr>
        <w:rFonts w:hint="default"/>
        <w:lang w:val="en-US" w:eastAsia="en-US" w:bidi="ar-SA"/>
      </w:rPr>
    </w:lvl>
    <w:lvl w:ilvl="2" w:tplc="0D2EFCF8">
      <w:numFmt w:val="bullet"/>
      <w:lvlText w:val="•"/>
      <w:lvlJc w:val="left"/>
      <w:pPr>
        <w:ind w:left="1318" w:hanging="244"/>
      </w:pPr>
      <w:rPr>
        <w:rFonts w:hint="default"/>
        <w:lang w:val="en-US" w:eastAsia="en-US" w:bidi="ar-SA"/>
      </w:rPr>
    </w:lvl>
    <w:lvl w:ilvl="3" w:tplc="69FEB74A">
      <w:numFmt w:val="bullet"/>
      <w:lvlText w:val="•"/>
      <w:lvlJc w:val="left"/>
      <w:pPr>
        <w:ind w:left="1807" w:hanging="244"/>
      </w:pPr>
      <w:rPr>
        <w:rFonts w:hint="default"/>
        <w:lang w:val="en-US" w:eastAsia="en-US" w:bidi="ar-SA"/>
      </w:rPr>
    </w:lvl>
    <w:lvl w:ilvl="4" w:tplc="2BFCB4C8">
      <w:numFmt w:val="bullet"/>
      <w:lvlText w:val="•"/>
      <w:lvlJc w:val="left"/>
      <w:pPr>
        <w:ind w:left="2296" w:hanging="244"/>
      </w:pPr>
      <w:rPr>
        <w:rFonts w:hint="default"/>
        <w:lang w:val="en-US" w:eastAsia="en-US" w:bidi="ar-SA"/>
      </w:rPr>
    </w:lvl>
    <w:lvl w:ilvl="5" w:tplc="FB766FE6">
      <w:numFmt w:val="bullet"/>
      <w:lvlText w:val="•"/>
      <w:lvlJc w:val="left"/>
      <w:pPr>
        <w:ind w:left="2785" w:hanging="244"/>
      </w:pPr>
      <w:rPr>
        <w:rFonts w:hint="default"/>
        <w:lang w:val="en-US" w:eastAsia="en-US" w:bidi="ar-SA"/>
      </w:rPr>
    </w:lvl>
    <w:lvl w:ilvl="6" w:tplc="31086EA0">
      <w:numFmt w:val="bullet"/>
      <w:lvlText w:val="•"/>
      <w:lvlJc w:val="left"/>
      <w:pPr>
        <w:ind w:left="3274" w:hanging="244"/>
      </w:pPr>
      <w:rPr>
        <w:rFonts w:hint="default"/>
        <w:lang w:val="en-US" w:eastAsia="en-US" w:bidi="ar-SA"/>
      </w:rPr>
    </w:lvl>
    <w:lvl w:ilvl="7" w:tplc="4AC25AC0">
      <w:numFmt w:val="bullet"/>
      <w:lvlText w:val="•"/>
      <w:lvlJc w:val="left"/>
      <w:pPr>
        <w:ind w:left="3763" w:hanging="244"/>
      </w:pPr>
      <w:rPr>
        <w:rFonts w:hint="default"/>
        <w:lang w:val="en-US" w:eastAsia="en-US" w:bidi="ar-SA"/>
      </w:rPr>
    </w:lvl>
    <w:lvl w:ilvl="8" w:tplc="FC7CB5A4">
      <w:numFmt w:val="bullet"/>
      <w:lvlText w:val="•"/>
      <w:lvlJc w:val="left"/>
      <w:pPr>
        <w:ind w:left="4252" w:hanging="244"/>
      </w:pPr>
      <w:rPr>
        <w:rFonts w:hint="default"/>
        <w:lang w:val="en-US" w:eastAsia="en-US" w:bidi="ar-SA"/>
      </w:rPr>
    </w:lvl>
  </w:abstractNum>
  <w:abstractNum w:abstractNumId="16"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7A70F6"/>
    <w:multiLevelType w:val="hybridMultilevel"/>
    <w:tmpl w:val="75605D7C"/>
    <w:lvl w:ilvl="0" w:tplc="52945376">
      <w:numFmt w:val="bullet"/>
      <w:lvlText w:val="•"/>
      <w:lvlJc w:val="left"/>
      <w:pPr>
        <w:ind w:left="360" w:hanging="360"/>
      </w:pPr>
      <w:rPr>
        <w:rFonts w:ascii="Arial Nova Cond" w:eastAsiaTheme="minorEastAsia" w:hAnsi="Arial Nova Cond"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6F506A"/>
    <w:multiLevelType w:val="hybridMultilevel"/>
    <w:tmpl w:val="61A4401A"/>
    <w:lvl w:ilvl="0" w:tplc="A922E760">
      <w:start w:val="1"/>
      <w:numFmt w:val="bullet"/>
      <w:lvlText w:val=""/>
      <w:lvlPicBulletId w:val="0"/>
      <w:lvlJc w:val="left"/>
      <w:pPr>
        <w:tabs>
          <w:tab w:val="num" w:pos="720"/>
        </w:tabs>
        <w:ind w:left="720" w:hanging="360"/>
      </w:pPr>
      <w:rPr>
        <w:rFonts w:ascii="Symbol" w:hAnsi="Symbol" w:hint="default"/>
      </w:rPr>
    </w:lvl>
    <w:lvl w:ilvl="1" w:tplc="FD960F86" w:tentative="1">
      <w:start w:val="1"/>
      <w:numFmt w:val="bullet"/>
      <w:lvlText w:val=""/>
      <w:lvlJc w:val="left"/>
      <w:pPr>
        <w:tabs>
          <w:tab w:val="num" w:pos="1440"/>
        </w:tabs>
        <w:ind w:left="1440" w:hanging="360"/>
      </w:pPr>
      <w:rPr>
        <w:rFonts w:ascii="Symbol" w:hAnsi="Symbol" w:hint="default"/>
      </w:rPr>
    </w:lvl>
    <w:lvl w:ilvl="2" w:tplc="004E0A4A" w:tentative="1">
      <w:start w:val="1"/>
      <w:numFmt w:val="bullet"/>
      <w:lvlText w:val=""/>
      <w:lvlJc w:val="left"/>
      <w:pPr>
        <w:tabs>
          <w:tab w:val="num" w:pos="2160"/>
        </w:tabs>
        <w:ind w:left="2160" w:hanging="360"/>
      </w:pPr>
      <w:rPr>
        <w:rFonts w:ascii="Symbol" w:hAnsi="Symbol" w:hint="default"/>
      </w:rPr>
    </w:lvl>
    <w:lvl w:ilvl="3" w:tplc="252AFFE6" w:tentative="1">
      <w:start w:val="1"/>
      <w:numFmt w:val="bullet"/>
      <w:lvlText w:val=""/>
      <w:lvlJc w:val="left"/>
      <w:pPr>
        <w:tabs>
          <w:tab w:val="num" w:pos="2880"/>
        </w:tabs>
        <w:ind w:left="2880" w:hanging="360"/>
      </w:pPr>
      <w:rPr>
        <w:rFonts w:ascii="Symbol" w:hAnsi="Symbol" w:hint="default"/>
      </w:rPr>
    </w:lvl>
    <w:lvl w:ilvl="4" w:tplc="A4085704" w:tentative="1">
      <w:start w:val="1"/>
      <w:numFmt w:val="bullet"/>
      <w:lvlText w:val=""/>
      <w:lvlJc w:val="left"/>
      <w:pPr>
        <w:tabs>
          <w:tab w:val="num" w:pos="3600"/>
        </w:tabs>
        <w:ind w:left="3600" w:hanging="360"/>
      </w:pPr>
      <w:rPr>
        <w:rFonts w:ascii="Symbol" w:hAnsi="Symbol" w:hint="default"/>
      </w:rPr>
    </w:lvl>
    <w:lvl w:ilvl="5" w:tplc="A088273E" w:tentative="1">
      <w:start w:val="1"/>
      <w:numFmt w:val="bullet"/>
      <w:lvlText w:val=""/>
      <w:lvlJc w:val="left"/>
      <w:pPr>
        <w:tabs>
          <w:tab w:val="num" w:pos="4320"/>
        </w:tabs>
        <w:ind w:left="4320" w:hanging="360"/>
      </w:pPr>
      <w:rPr>
        <w:rFonts w:ascii="Symbol" w:hAnsi="Symbol" w:hint="default"/>
      </w:rPr>
    </w:lvl>
    <w:lvl w:ilvl="6" w:tplc="FDE85C58" w:tentative="1">
      <w:start w:val="1"/>
      <w:numFmt w:val="bullet"/>
      <w:lvlText w:val=""/>
      <w:lvlJc w:val="left"/>
      <w:pPr>
        <w:tabs>
          <w:tab w:val="num" w:pos="5040"/>
        </w:tabs>
        <w:ind w:left="5040" w:hanging="360"/>
      </w:pPr>
      <w:rPr>
        <w:rFonts w:ascii="Symbol" w:hAnsi="Symbol" w:hint="default"/>
      </w:rPr>
    </w:lvl>
    <w:lvl w:ilvl="7" w:tplc="386A9512" w:tentative="1">
      <w:start w:val="1"/>
      <w:numFmt w:val="bullet"/>
      <w:lvlText w:val=""/>
      <w:lvlJc w:val="left"/>
      <w:pPr>
        <w:tabs>
          <w:tab w:val="num" w:pos="5760"/>
        </w:tabs>
        <w:ind w:left="5760" w:hanging="360"/>
      </w:pPr>
      <w:rPr>
        <w:rFonts w:ascii="Symbol" w:hAnsi="Symbol" w:hint="default"/>
      </w:rPr>
    </w:lvl>
    <w:lvl w:ilvl="8" w:tplc="7D046C2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FD7934"/>
    <w:multiLevelType w:val="hybridMultilevel"/>
    <w:tmpl w:val="033A1D68"/>
    <w:lvl w:ilvl="0" w:tplc="F54E66D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8760C0"/>
    <w:multiLevelType w:val="hybridMultilevel"/>
    <w:tmpl w:val="06E60EC4"/>
    <w:lvl w:ilvl="0" w:tplc="F9EA114C">
      <w:start w:val="1"/>
      <w:numFmt w:val="bullet"/>
      <w:lvlText w:val="*"/>
      <w:lvlJc w:val="left"/>
      <w:pPr>
        <w:ind w:left="-360" w:hanging="360"/>
      </w:pPr>
      <w:rPr>
        <w:rFonts w:ascii="Arial" w:eastAsiaTheme="minorHAnsi" w:hAnsi="Arial" w:cs="Arial"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5C7F2E26"/>
    <w:multiLevelType w:val="hybridMultilevel"/>
    <w:tmpl w:val="37A89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FA77FB"/>
    <w:multiLevelType w:val="hybridMultilevel"/>
    <w:tmpl w:val="34CA8AE4"/>
    <w:lvl w:ilvl="0" w:tplc="C89C84FE">
      <w:numFmt w:val="bullet"/>
      <w:lvlText w:val=""/>
      <w:lvlJc w:val="left"/>
      <w:pPr>
        <w:ind w:left="299" w:hanging="232"/>
      </w:pPr>
      <w:rPr>
        <w:rFonts w:ascii="Wingdings" w:eastAsia="Wingdings" w:hAnsi="Wingdings" w:cs="Wingdings" w:hint="default"/>
        <w:b w:val="0"/>
        <w:bCs w:val="0"/>
        <w:i w:val="0"/>
        <w:iCs w:val="0"/>
        <w:spacing w:val="0"/>
        <w:w w:val="100"/>
        <w:sz w:val="20"/>
        <w:szCs w:val="20"/>
        <w:lang w:val="en-US" w:eastAsia="en-US" w:bidi="ar-SA"/>
      </w:rPr>
    </w:lvl>
    <w:lvl w:ilvl="1" w:tplc="878C7F8A">
      <w:numFmt w:val="bullet"/>
      <w:lvlText w:val="•"/>
      <w:lvlJc w:val="left"/>
      <w:pPr>
        <w:ind w:left="1267" w:hanging="232"/>
      </w:pPr>
      <w:rPr>
        <w:rFonts w:hint="default"/>
        <w:lang w:val="en-US" w:eastAsia="en-US" w:bidi="ar-SA"/>
      </w:rPr>
    </w:lvl>
    <w:lvl w:ilvl="2" w:tplc="342E37C2">
      <w:numFmt w:val="bullet"/>
      <w:lvlText w:val="•"/>
      <w:lvlJc w:val="left"/>
      <w:pPr>
        <w:ind w:left="2234" w:hanging="232"/>
      </w:pPr>
      <w:rPr>
        <w:rFonts w:hint="default"/>
        <w:lang w:val="en-US" w:eastAsia="en-US" w:bidi="ar-SA"/>
      </w:rPr>
    </w:lvl>
    <w:lvl w:ilvl="3" w:tplc="5B08C8F6">
      <w:numFmt w:val="bullet"/>
      <w:lvlText w:val="•"/>
      <w:lvlJc w:val="left"/>
      <w:pPr>
        <w:ind w:left="3201" w:hanging="232"/>
      </w:pPr>
      <w:rPr>
        <w:rFonts w:hint="default"/>
        <w:lang w:val="en-US" w:eastAsia="en-US" w:bidi="ar-SA"/>
      </w:rPr>
    </w:lvl>
    <w:lvl w:ilvl="4" w:tplc="40182AE4">
      <w:numFmt w:val="bullet"/>
      <w:lvlText w:val="•"/>
      <w:lvlJc w:val="left"/>
      <w:pPr>
        <w:ind w:left="4169" w:hanging="232"/>
      </w:pPr>
      <w:rPr>
        <w:rFonts w:hint="default"/>
        <w:lang w:val="en-US" w:eastAsia="en-US" w:bidi="ar-SA"/>
      </w:rPr>
    </w:lvl>
    <w:lvl w:ilvl="5" w:tplc="D1B6CDA8">
      <w:numFmt w:val="bullet"/>
      <w:lvlText w:val="•"/>
      <w:lvlJc w:val="left"/>
      <w:pPr>
        <w:ind w:left="5136" w:hanging="232"/>
      </w:pPr>
      <w:rPr>
        <w:rFonts w:hint="default"/>
        <w:lang w:val="en-US" w:eastAsia="en-US" w:bidi="ar-SA"/>
      </w:rPr>
    </w:lvl>
    <w:lvl w:ilvl="6" w:tplc="266EA9EC">
      <w:numFmt w:val="bullet"/>
      <w:lvlText w:val="•"/>
      <w:lvlJc w:val="left"/>
      <w:pPr>
        <w:ind w:left="6103" w:hanging="232"/>
      </w:pPr>
      <w:rPr>
        <w:rFonts w:hint="default"/>
        <w:lang w:val="en-US" w:eastAsia="en-US" w:bidi="ar-SA"/>
      </w:rPr>
    </w:lvl>
    <w:lvl w:ilvl="7" w:tplc="4BBE1D4C">
      <w:numFmt w:val="bullet"/>
      <w:lvlText w:val="•"/>
      <w:lvlJc w:val="left"/>
      <w:pPr>
        <w:ind w:left="7071" w:hanging="232"/>
      </w:pPr>
      <w:rPr>
        <w:rFonts w:hint="default"/>
        <w:lang w:val="en-US" w:eastAsia="en-US" w:bidi="ar-SA"/>
      </w:rPr>
    </w:lvl>
    <w:lvl w:ilvl="8" w:tplc="55AE4980">
      <w:numFmt w:val="bullet"/>
      <w:lvlText w:val="•"/>
      <w:lvlJc w:val="left"/>
      <w:pPr>
        <w:ind w:left="8038" w:hanging="232"/>
      </w:pPr>
      <w:rPr>
        <w:rFonts w:hint="default"/>
        <w:lang w:val="en-US" w:eastAsia="en-US" w:bidi="ar-SA"/>
      </w:rPr>
    </w:lvl>
  </w:abstractNum>
  <w:abstractNum w:abstractNumId="26" w15:restartNumberingAfterBreak="0">
    <w:nsid w:val="69047955"/>
    <w:multiLevelType w:val="hybridMultilevel"/>
    <w:tmpl w:val="F1ECAE86"/>
    <w:lvl w:ilvl="0" w:tplc="52945376">
      <w:numFmt w:val="bullet"/>
      <w:lvlText w:val="•"/>
      <w:lvlJc w:val="left"/>
      <w:pPr>
        <w:ind w:left="360" w:hanging="360"/>
      </w:pPr>
      <w:rPr>
        <w:rFonts w:ascii="Arial Nova Cond" w:eastAsiaTheme="minorEastAsia" w:hAnsi="Arial Nova C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E16715"/>
    <w:multiLevelType w:val="hybridMultilevel"/>
    <w:tmpl w:val="B55CFF04"/>
    <w:lvl w:ilvl="0" w:tplc="52945376">
      <w:numFmt w:val="bullet"/>
      <w:lvlText w:val="•"/>
      <w:lvlJc w:val="left"/>
      <w:pPr>
        <w:ind w:left="360" w:hanging="360"/>
      </w:pPr>
      <w:rPr>
        <w:rFonts w:ascii="Arial Nova Cond" w:eastAsiaTheme="minorEastAsia" w:hAnsi="Arial Nova C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F976E1"/>
    <w:multiLevelType w:val="hybridMultilevel"/>
    <w:tmpl w:val="D4D6A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55430A"/>
    <w:multiLevelType w:val="hybridMultilevel"/>
    <w:tmpl w:val="30AC9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78661898">
    <w:abstractNumId w:val="19"/>
  </w:num>
  <w:num w:numId="2" w16cid:durableId="1497309365">
    <w:abstractNumId w:val="27"/>
  </w:num>
  <w:num w:numId="3" w16cid:durableId="1983851443">
    <w:abstractNumId w:val="16"/>
  </w:num>
  <w:num w:numId="4" w16cid:durableId="580919098">
    <w:abstractNumId w:val="29"/>
  </w:num>
  <w:num w:numId="5" w16cid:durableId="12200492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2399277">
    <w:abstractNumId w:val="17"/>
  </w:num>
  <w:num w:numId="7" w16cid:durableId="605311259">
    <w:abstractNumId w:val="6"/>
  </w:num>
  <w:num w:numId="8" w16cid:durableId="1984263489">
    <w:abstractNumId w:val="21"/>
  </w:num>
  <w:num w:numId="9" w16cid:durableId="1826898923">
    <w:abstractNumId w:val="5"/>
  </w:num>
  <w:num w:numId="10" w16cid:durableId="1555894761">
    <w:abstractNumId w:val="0"/>
  </w:num>
  <w:num w:numId="11" w16cid:durableId="431635656">
    <w:abstractNumId w:val="22"/>
  </w:num>
  <w:num w:numId="12" w16cid:durableId="1472479427">
    <w:abstractNumId w:val="24"/>
  </w:num>
  <w:num w:numId="13" w16cid:durableId="649292560">
    <w:abstractNumId w:val="2"/>
  </w:num>
  <w:num w:numId="14" w16cid:durableId="1312634275">
    <w:abstractNumId w:val="13"/>
  </w:num>
  <w:num w:numId="15" w16cid:durableId="1100679424">
    <w:abstractNumId w:val="1"/>
  </w:num>
  <w:num w:numId="16" w16cid:durableId="1439913340">
    <w:abstractNumId w:val="18"/>
  </w:num>
  <w:num w:numId="17" w16cid:durableId="1504542257">
    <w:abstractNumId w:val="10"/>
  </w:num>
  <w:num w:numId="18" w16cid:durableId="317997949">
    <w:abstractNumId w:val="31"/>
  </w:num>
  <w:num w:numId="19" w16cid:durableId="278343830">
    <w:abstractNumId w:val="26"/>
  </w:num>
  <w:num w:numId="20" w16cid:durableId="2104302707">
    <w:abstractNumId w:val="28"/>
  </w:num>
  <w:num w:numId="21" w16cid:durableId="1229262442">
    <w:abstractNumId w:val="9"/>
  </w:num>
  <w:num w:numId="22" w16cid:durableId="798105858">
    <w:abstractNumId w:val="25"/>
  </w:num>
  <w:num w:numId="23" w16cid:durableId="205073186">
    <w:abstractNumId w:val="12"/>
  </w:num>
  <w:num w:numId="24" w16cid:durableId="1577478061">
    <w:abstractNumId w:val="14"/>
  </w:num>
  <w:num w:numId="25" w16cid:durableId="823668237">
    <w:abstractNumId w:val="3"/>
  </w:num>
  <w:num w:numId="26" w16cid:durableId="1571501633">
    <w:abstractNumId w:val="20"/>
  </w:num>
  <w:num w:numId="27" w16cid:durableId="1621640551">
    <w:abstractNumId w:val="23"/>
  </w:num>
  <w:num w:numId="28" w16cid:durableId="2055078020">
    <w:abstractNumId w:val="15"/>
  </w:num>
  <w:num w:numId="29" w16cid:durableId="1577013192">
    <w:abstractNumId w:val="7"/>
  </w:num>
  <w:num w:numId="30" w16cid:durableId="247081062">
    <w:abstractNumId w:val="11"/>
  </w:num>
  <w:num w:numId="31" w16cid:durableId="1728262553">
    <w:abstractNumId w:val="4"/>
  </w:num>
  <w:num w:numId="32" w16cid:durableId="808788174">
    <w:abstractNumId w:val="30"/>
  </w:num>
  <w:num w:numId="33" w16cid:durableId="5439888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ocumentProtection w:edit="readOnly" w:enforcement="1" w:cryptProviderType="rsaAES" w:cryptAlgorithmClass="hash" w:cryptAlgorithmType="typeAny" w:cryptAlgorithmSid="14" w:cryptSpinCount="100000" w:hash="5hfBDc2JQttNhE/kgoeq6o58WNiEAKf0gcO87Zk6fsJJ3/IlKn13cpdvC+OfUdoJWsyLlxq0B6P1ic1Pnq79LQ==" w:salt="s4w1WuO89PA4IHAGCRkxrw=="/>
  <w:defaultTabStop w:val="720"/>
  <w:hyphenationZone w:val="425"/>
  <w:characterSpacingControl w:val="doNotCompress"/>
  <w:hdrShapeDefaults>
    <o:shapedefaults v:ext="edit" spidmax="6145"/>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B9"/>
    <w:rsid w:val="00001306"/>
    <w:rsid w:val="0000182F"/>
    <w:rsid w:val="0000295C"/>
    <w:rsid w:val="00005E0D"/>
    <w:rsid w:val="000068C8"/>
    <w:rsid w:val="000073BD"/>
    <w:rsid w:val="00013090"/>
    <w:rsid w:val="000131E1"/>
    <w:rsid w:val="00017494"/>
    <w:rsid w:val="000204DE"/>
    <w:rsid w:val="00025903"/>
    <w:rsid w:val="00026C93"/>
    <w:rsid w:val="00032495"/>
    <w:rsid w:val="0003579C"/>
    <w:rsid w:val="00035EAD"/>
    <w:rsid w:val="000362AD"/>
    <w:rsid w:val="00045DED"/>
    <w:rsid w:val="000508F6"/>
    <w:rsid w:val="00051B8C"/>
    <w:rsid w:val="00053EE6"/>
    <w:rsid w:val="0005692E"/>
    <w:rsid w:val="000706E4"/>
    <w:rsid w:val="00076FF9"/>
    <w:rsid w:val="00077234"/>
    <w:rsid w:val="000778E7"/>
    <w:rsid w:val="00082C27"/>
    <w:rsid w:val="000834D5"/>
    <w:rsid w:val="000859C2"/>
    <w:rsid w:val="00087364"/>
    <w:rsid w:val="00093B7E"/>
    <w:rsid w:val="00093EF8"/>
    <w:rsid w:val="000A049C"/>
    <w:rsid w:val="000A387D"/>
    <w:rsid w:val="000A3C00"/>
    <w:rsid w:val="000A5D71"/>
    <w:rsid w:val="000A6B21"/>
    <w:rsid w:val="000B31C0"/>
    <w:rsid w:val="000B7186"/>
    <w:rsid w:val="000C49F8"/>
    <w:rsid w:val="000C5A6A"/>
    <w:rsid w:val="000C60FC"/>
    <w:rsid w:val="000C6120"/>
    <w:rsid w:val="000D57B5"/>
    <w:rsid w:val="000F6717"/>
    <w:rsid w:val="00103B2D"/>
    <w:rsid w:val="001047E0"/>
    <w:rsid w:val="00105629"/>
    <w:rsid w:val="00115A01"/>
    <w:rsid w:val="00117DB9"/>
    <w:rsid w:val="00122F54"/>
    <w:rsid w:val="001234B4"/>
    <w:rsid w:val="00127141"/>
    <w:rsid w:val="00132420"/>
    <w:rsid w:val="001346E7"/>
    <w:rsid w:val="001357E3"/>
    <w:rsid w:val="00137FA2"/>
    <w:rsid w:val="001438F4"/>
    <w:rsid w:val="00144B2F"/>
    <w:rsid w:val="0014666F"/>
    <w:rsid w:val="001533AB"/>
    <w:rsid w:val="00155C45"/>
    <w:rsid w:val="0015652D"/>
    <w:rsid w:val="00156E66"/>
    <w:rsid w:val="00165F9E"/>
    <w:rsid w:val="00167616"/>
    <w:rsid w:val="0017307A"/>
    <w:rsid w:val="00173413"/>
    <w:rsid w:val="00176204"/>
    <w:rsid w:val="0017649E"/>
    <w:rsid w:val="001857E0"/>
    <w:rsid w:val="00185E9B"/>
    <w:rsid w:val="00186B81"/>
    <w:rsid w:val="00186E74"/>
    <w:rsid w:val="00187222"/>
    <w:rsid w:val="00190E22"/>
    <w:rsid w:val="00192B1A"/>
    <w:rsid w:val="00192B5A"/>
    <w:rsid w:val="001B6EA4"/>
    <w:rsid w:val="001B7049"/>
    <w:rsid w:val="001C35E8"/>
    <w:rsid w:val="001D19ED"/>
    <w:rsid w:val="001D33DC"/>
    <w:rsid w:val="001D5E2A"/>
    <w:rsid w:val="001E0045"/>
    <w:rsid w:val="001E3F91"/>
    <w:rsid w:val="001E669D"/>
    <w:rsid w:val="001F0A51"/>
    <w:rsid w:val="001F4254"/>
    <w:rsid w:val="00200129"/>
    <w:rsid w:val="002009B8"/>
    <w:rsid w:val="00200CBE"/>
    <w:rsid w:val="00203ACB"/>
    <w:rsid w:val="00203D0A"/>
    <w:rsid w:val="0020439C"/>
    <w:rsid w:val="00215651"/>
    <w:rsid w:val="00223D44"/>
    <w:rsid w:val="00230871"/>
    <w:rsid w:val="00234338"/>
    <w:rsid w:val="002347AA"/>
    <w:rsid w:val="00240C5A"/>
    <w:rsid w:val="00241BF5"/>
    <w:rsid w:val="00251F4B"/>
    <w:rsid w:val="00253DD9"/>
    <w:rsid w:val="00255066"/>
    <w:rsid w:val="0025603F"/>
    <w:rsid w:val="00260033"/>
    <w:rsid w:val="00265EBB"/>
    <w:rsid w:val="00274834"/>
    <w:rsid w:val="0027503D"/>
    <w:rsid w:val="00280401"/>
    <w:rsid w:val="00282030"/>
    <w:rsid w:val="002834B0"/>
    <w:rsid w:val="002A074E"/>
    <w:rsid w:val="002A5503"/>
    <w:rsid w:val="002B14B9"/>
    <w:rsid w:val="002B573E"/>
    <w:rsid w:val="002C08C7"/>
    <w:rsid w:val="002C36B8"/>
    <w:rsid w:val="002D1C41"/>
    <w:rsid w:val="002D6425"/>
    <w:rsid w:val="002E2F1A"/>
    <w:rsid w:val="002E6398"/>
    <w:rsid w:val="002E75B9"/>
    <w:rsid w:val="002F04C2"/>
    <w:rsid w:val="002F7FA9"/>
    <w:rsid w:val="00302084"/>
    <w:rsid w:val="00316A8D"/>
    <w:rsid w:val="003172B5"/>
    <w:rsid w:val="0032168B"/>
    <w:rsid w:val="00323B65"/>
    <w:rsid w:val="0032601E"/>
    <w:rsid w:val="00334B7D"/>
    <w:rsid w:val="00342163"/>
    <w:rsid w:val="00343768"/>
    <w:rsid w:val="003439B7"/>
    <w:rsid w:val="00345A64"/>
    <w:rsid w:val="00345B95"/>
    <w:rsid w:val="00347596"/>
    <w:rsid w:val="0035065A"/>
    <w:rsid w:val="00350A83"/>
    <w:rsid w:val="00353A61"/>
    <w:rsid w:val="003549B7"/>
    <w:rsid w:val="00360761"/>
    <w:rsid w:val="003632F3"/>
    <w:rsid w:val="00363F11"/>
    <w:rsid w:val="00365836"/>
    <w:rsid w:val="00371A64"/>
    <w:rsid w:val="003723AD"/>
    <w:rsid w:val="00376FAF"/>
    <w:rsid w:val="00380D5A"/>
    <w:rsid w:val="00381D54"/>
    <w:rsid w:val="003916E1"/>
    <w:rsid w:val="00395F40"/>
    <w:rsid w:val="003A2B16"/>
    <w:rsid w:val="003A477E"/>
    <w:rsid w:val="003A61CC"/>
    <w:rsid w:val="003B06F9"/>
    <w:rsid w:val="003B29D6"/>
    <w:rsid w:val="003B434B"/>
    <w:rsid w:val="003B4511"/>
    <w:rsid w:val="003B562A"/>
    <w:rsid w:val="003B7787"/>
    <w:rsid w:val="003B7DAB"/>
    <w:rsid w:val="003C3CC9"/>
    <w:rsid w:val="003C6CEB"/>
    <w:rsid w:val="003C7C5D"/>
    <w:rsid w:val="003D132C"/>
    <w:rsid w:val="003D3208"/>
    <w:rsid w:val="003E1E1D"/>
    <w:rsid w:val="003E4AB6"/>
    <w:rsid w:val="003F03DF"/>
    <w:rsid w:val="003F05DD"/>
    <w:rsid w:val="003F546E"/>
    <w:rsid w:val="004064B8"/>
    <w:rsid w:val="004105F4"/>
    <w:rsid w:val="00411638"/>
    <w:rsid w:val="00415D63"/>
    <w:rsid w:val="004249CC"/>
    <w:rsid w:val="00424A7A"/>
    <w:rsid w:val="00433424"/>
    <w:rsid w:val="004402A3"/>
    <w:rsid w:val="00443181"/>
    <w:rsid w:val="00443D31"/>
    <w:rsid w:val="00455441"/>
    <w:rsid w:val="00456CED"/>
    <w:rsid w:val="00457206"/>
    <w:rsid w:val="00464CAB"/>
    <w:rsid w:val="00465825"/>
    <w:rsid w:val="00465C02"/>
    <w:rsid w:val="0047196E"/>
    <w:rsid w:val="00473294"/>
    <w:rsid w:val="00473812"/>
    <w:rsid w:val="00476C3D"/>
    <w:rsid w:val="004816A4"/>
    <w:rsid w:val="00481EA4"/>
    <w:rsid w:val="00486F84"/>
    <w:rsid w:val="004A29B8"/>
    <w:rsid w:val="004B39B4"/>
    <w:rsid w:val="004B697C"/>
    <w:rsid w:val="004C184A"/>
    <w:rsid w:val="004C1AEB"/>
    <w:rsid w:val="004C34C6"/>
    <w:rsid w:val="004C65E6"/>
    <w:rsid w:val="004D27EB"/>
    <w:rsid w:val="004D36F9"/>
    <w:rsid w:val="004D4B00"/>
    <w:rsid w:val="004D4D33"/>
    <w:rsid w:val="004D7B2D"/>
    <w:rsid w:val="004E15A5"/>
    <w:rsid w:val="004E2893"/>
    <w:rsid w:val="004E58D9"/>
    <w:rsid w:val="004E6A6D"/>
    <w:rsid w:val="004E6E47"/>
    <w:rsid w:val="004F1D98"/>
    <w:rsid w:val="00507E06"/>
    <w:rsid w:val="00513E12"/>
    <w:rsid w:val="0051582E"/>
    <w:rsid w:val="005160F4"/>
    <w:rsid w:val="00517B2B"/>
    <w:rsid w:val="00521C44"/>
    <w:rsid w:val="00523739"/>
    <w:rsid w:val="005238BB"/>
    <w:rsid w:val="005239FA"/>
    <w:rsid w:val="0053190C"/>
    <w:rsid w:val="00532B10"/>
    <w:rsid w:val="005403C7"/>
    <w:rsid w:val="0054149E"/>
    <w:rsid w:val="00541577"/>
    <w:rsid w:val="00566F61"/>
    <w:rsid w:val="0056701C"/>
    <w:rsid w:val="0057120B"/>
    <w:rsid w:val="005722B1"/>
    <w:rsid w:val="00575159"/>
    <w:rsid w:val="00577539"/>
    <w:rsid w:val="00581A94"/>
    <w:rsid w:val="00581B15"/>
    <w:rsid w:val="00590A54"/>
    <w:rsid w:val="005A1401"/>
    <w:rsid w:val="005B1568"/>
    <w:rsid w:val="005B22B4"/>
    <w:rsid w:val="005B43FC"/>
    <w:rsid w:val="005B4515"/>
    <w:rsid w:val="005C0738"/>
    <w:rsid w:val="005C37D9"/>
    <w:rsid w:val="005C3CB4"/>
    <w:rsid w:val="005C6FF3"/>
    <w:rsid w:val="005D1474"/>
    <w:rsid w:val="005D2808"/>
    <w:rsid w:val="005D5246"/>
    <w:rsid w:val="005D5F1C"/>
    <w:rsid w:val="005D6905"/>
    <w:rsid w:val="005D6DE6"/>
    <w:rsid w:val="005E5722"/>
    <w:rsid w:val="005E5BD2"/>
    <w:rsid w:val="005E793E"/>
    <w:rsid w:val="005E7CDD"/>
    <w:rsid w:val="005F31E2"/>
    <w:rsid w:val="005F46EF"/>
    <w:rsid w:val="005F7960"/>
    <w:rsid w:val="006010E1"/>
    <w:rsid w:val="00605823"/>
    <w:rsid w:val="00607243"/>
    <w:rsid w:val="00607A67"/>
    <w:rsid w:val="006103F8"/>
    <w:rsid w:val="00611B27"/>
    <w:rsid w:val="0061209A"/>
    <w:rsid w:val="00612CCD"/>
    <w:rsid w:val="00613239"/>
    <w:rsid w:val="00614A8B"/>
    <w:rsid w:val="00623D35"/>
    <w:rsid w:val="00637B98"/>
    <w:rsid w:val="006432C6"/>
    <w:rsid w:val="0064584F"/>
    <w:rsid w:val="006532A2"/>
    <w:rsid w:val="006576C1"/>
    <w:rsid w:val="0066371A"/>
    <w:rsid w:val="00664A25"/>
    <w:rsid w:val="00664D2A"/>
    <w:rsid w:val="00665750"/>
    <w:rsid w:val="00672DE2"/>
    <w:rsid w:val="00673040"/>
    <w:rsid w:val="0067364F"/>
    <w:rsid w:val="00676AE7"/>
    <w:rsid w:val="00684A46"/>
    <w:rsid w:val="0068567A"/>
    <w:rsid w:val="00687A80"/>
    <w:rsid w:val="006968A9"/>
    <w:rsid w:val="00697A31"/>
    <w:rsid w:val="006B0293"/>
    <w:rsid w:val="006B4751"/>
    <w:rsid w:val="006D32C2"/>
    <w:rsid w:val="006D4130"/>
    <w:rsid w:val="006D6520"/>
    <w:rsid w:val="006E195C"/>
    <w:rsid w:val="006E1F7F"/>
    <w:rsid w:val="006E6303"/>
    <w:rsid w:val="006F46BE"/>
    <w:rsid w:val="006F5BBC"/>
    <w:rsid w:val="006F7B80"/>
    <w:rsid w:val="0070286B"/>
    <w:rsid w:val="00706816"/>
    <w:rsid w:val="0071362E"/>
    <w:rsid w:val="00722292"/>
    <w:rsid w:val="00722A57"/>
    <w:rsid w:val="00726B32"/>
    <w:rsid w:val="00727C51"/>
    <w:rsid w:val="00735260"/>
    <w:rsid w:val="00744A6D"/>
    <w:rsid w:val="0075175A"/>
    <w:rsid w:val="0075273B"/>
    <w:rsid w:val="007536AA"/>
    <w:rsid w:val="00753989"/>
    <w:rsid w:val="00757944"/>
    <w:rsid w:val="0076130A"/>
    <w:rsid w:val="00770A8F"/>
    <w:rsid w:val="007736F4"/>
    <w:rsid w:val="00774735"/>
    <w:rsid w:val="00775793"/>
    <w:rsid w:val="00775936"/>
    <w:rsid w:val="00791841"/>
    <w:rsid w:val="00794DBE"/>
    <w:rsid w:val="007955AB"/>
    <w:rsid w:val="00795C4A"/>
    <w:rsid w:val="00796A5E"/>
    <w:rsid w:val="007A3138"/>
    <w:rsid w:val="007A3F15"/>
    <w:rsid w:val="007A4465"/>
    <w:rsid w:val="007A4472"/>
    <w:rsid w:val="007A6E28"/>
    <w:rsid w:val="007B4DBC"/>
    <w:rsid w:val="007B53F3"/>
    <w:rsid w:val="007B74A6"/>
    <w:rsid w:val="007C2289"/>
    <w:rsid w:val="007C3005"/>
    <w:rsid w:val="007C5030"/>
    <w:rsid w:val="007C60D9"/>
    <w:rsid w:val="007D1B72"/>
    <w:rsid w:val="007D3B91"/>
    <w:rsid w:val="007E08BD"/>
    <w:rsid w:val="007E2E25"/>
    <w:rsid w:val="007E3A9F"/>
    <w:rsid w:val="007F1584"/>
    <w:rsid w:val="007F2653"/>
    <w:rsid w:val="007F3D3F"/>
    <w:rsid w:val="00800DA4"/>
    <w:rsid w:val="00805C2B"/>
    <w:rsid w:val="00813FB4"/>
    <w:rsid w:val="00814C96"/>
    <w:rsid w:val="008151B1"/>
    <w:rsid w:val="0081598B"/>
    <w:rsid w:val="0083296E"/>
    <w:rsid w:val="00833E7A"/>
    <w:rsid w:val="00837DA4"/>
    <w:rsid w:val="0084096B"/>
    <w:rsid w:val="0085002F"/>
    <w:rsid w:val="0085658E"/>
    <w:rsid w:val="00862384"/>
    <w:rsid w:val="00863F83"/>
    <w:rsid w:val="008678E8"/>
    <w:rsid w:val="00870F8E"/>
    <w:rsid w:val="00874E2C"/>
    <w:rsid w:val="00887744"/>
    <w:rsid w:val="0089217A"/>
    <w:rsid w:val="00893284"/>
    <w:rsid w:val="00893540"/>
    <w:rsid w:val="00893F28"/>
    <w:rsid w:val="00895C25"/>
    <w:rsid w:val="008964EF"/>
    <w:rsid w:val="008A0EF6"/>
    <w:rsid w:val="008A6D90"/>
    <w:rsid w:val="008B2C6F"/>
    <w:rsid w:val="008B51BC"/>
    <w:rsid w:val="008B51FF"/>
    <w:rsid w:val="008C7F2A"/>
    <w:rsid w:val="008D282B"/>
    <w:rsid w:val="008D3F3E"/>
    <w:rsid w:val="008E0703"/>
    <w:rsid w:val="008E6AF3"/>
    <w:rsid w:val="008E7129"/>
    <w:rsid w:val="008E7ED9"/>
    <w:rsid w:val="008F3410"/>
    <w:rsid w:val="008F4ECB"/>
    <w:rsid w:val="008F7FB7"/>
    <w:rsid w:val="00902C4D"/>
    <w:rsid w:val="00911330"/>
    <w:rsid w:val="0093222B"/>
    <w:rsid w:val="0093421D"/>
    <w:rsid w:val="00940C33"/>
    <w:rsid w:val="00945764"/>
    <w:rsid w:val="00947C43"/>
    <w:rsid w:val="00947D22"/>
    <w:rsid w:val="009507A0"/>
    <w:rsid w:val="00955B3E"/>
    <w:rsid w:val="00955CDF"/>
    <w:rsid w:val="00957496"/>
    <w:rsid w:val="00961E09"/>
    <w:rsid w:val="00962967"/>
    <w:rsid w:val="00965425"/>
    <w:rsid w:val="00966F92"/>
    <w:rsid w:val="00981ECD"/>
    <w:rsid w:val="00991737"/>
    <w:rsid w:val="009A39FC"/>
    <w:rsid w:val="009A6B52"/>
    <w:rsid w:val="009A6B6C"/>
    <w:rsid w:val="009B3A45"/>
    <w:rsid w:val="009B734F"/>
    <w:rsid w:val="009C10AF"/>
    <w:rsid w:val="009C241D"/>
    <w:rsid w:val="009C50D3"/>
    <w:rsid w:val="009C7D99"/>
    <w:rsid w:val="009E189D"/>
    <w:rsid w:val="009E491A"/>
    <w:rsid w:val="009E4B41"/>
    <w:rsid w:val="009F3957"/>
    <w:rsid w:val="00A001D8"/>
    <w:rsid w:val="00A027DB"/>
    <w:rsid w:val="00A03BCF"/>
    <w:rsid w:val="00A076C0"/>
    <w:rsid w:val="00A15798"/>
    <w:rsid w:val="00A15E84"/>
    <w:rsid w:val="00A1608F"/>
    <w:rsid w:val="00A20BDF"/>
    <w:rsid w:val="00A243CF"/>
    <w:rsid w:val="00A311CB"/>
    <w:rsid w:val="00A327C9"/>
    <w:rsid w:val="00A348F0"/>
    <w:rsid w:val="00A37A17"/>
    <w:rsid w:val="00A41306"/>
    <w:rsid w:val="00A431A0"/>
    <w:rsid w:val="00A56D17"/>
    <w:rsid w:val="00A57D49"/>
    <w:rsid w:val="00A635BE"/>
    <w:rsid w:val="00A65E0B"/>
    <w:rsid w:val="00A7069F"/>
    <w:rsid w:val="00A70AC2"/>
    <w:rsid w:val="00A72B4A"/>
    <w:rsid w:val="00A820F1"/>
    <w:rsid w:val="00A8606A"/>
    <w:rsid w:val="00A871C3"/>
    <w:rsid w:val="00A9041B"/>
    <w:rsid w:val="00A90681"/>
    <w:rsid w:val="00A93C0F"/>
    <w:rsid w:val="00A945AC"/>
    <w:rsid w:val="00A947CB"/>
    <w:rsid w:val="00A95A1E"/>
    <w:rsid w:val="00A966EC"/>
    <w:rsid w:val="00AA10B7"/>
    <w:rsid w:val="00AA2F2E"/>
    <w:rsid w:val="00AA3494"/>
    <w:rsid w:val="00AA6880"/>
    <w:rsid w:val="00AB2E8E"/>
    <w:rsid w:val="00AB5E1F"/>
    <w:rsid w:val="00AB6033"/>
    <w:rsid w:val="00AB6A19"/>
    <w:rsid w:val="00AC2098"/>
    <w:rsid w:val="00AC28D1"/>
    <w:rsid w:val="00AC3023"/>
    <w:rsid w:val="00AC4600"/>
    <w:rsid w:val="00AC521E"/>
    <w:rsid w:val="00AC63A6"/>
    <w:rsid w:val="00AD06AA"/>
    <w:rsid w:val="00AD5769"/>
    <w:rsid w:val="00AD6EE0"/>
    <w:rsid w:val="00AD714C"/>
    <w:rsid w:val="00AE0154"/>
    <w:rsid w:val="00AE156A"/>
    <w:rsid w:val="00AE2C70"/>
    <w:rsid w:val="00AE348C"/>
    <w:rsid w:val="00AE51DA"/>
    <w:rsid w:val="00AF2EF7"/>
    <w:rsid w:val="00AF4CA9"/>
    <w:rsid w:val="00AF7BB2"/>
    <w:rsid w:val="00B0259D"/>
    <w:rsid w:val="00B056A6"/>
    <w:rsid w:val="00B059E5"/>
    <w:rsid w:val="00B06D21"/>
    <w:rsid w:val="00B11359"/>
    <w:rsid w:val="00B15D2D"/>
    <w:rsid w:val="00B2041D"/>
    <w:rsid w:val="00B20BAB"/>
    <w:rsid w:val="00B21A92"/>
    <w:rsid w:val="00B268C6"/>
    <w:rsid w:val="00B32A6A"/>
    <w:rsid w:val="00B334F1"/>
    <w:rsid w:val="00B334F7"/>
    <w:rsid w:val="00B34A7B"/>
    <w:rsid w:val="00B35C8D"/>
    <w:rsid w:val="00B36EB4"/>
    <w:rsid w:val="00B37101"/>
    <w:rsid w:val="00B43985"/>
    <w:rsid w:val="00B45942"/>
    <w:rsid w:val="00B52A17"/>
    <w:rsid w:val="00B53996"/>
    <w:rsid w:val="00B62070"/>
    <w:rsid w:val="00B65DF8"/>
    <w:rsid w:val="00B67336"/>
    <w:rsid w:val="00B72EE0"/>
    <w:rsid w:val="00B77711"/>
    <w:rsid w:val="00B82B2D"/>
    <w:rsid w:val="00B86B46"/>
    <w:rsid w:val="00B87CA8"/>
    <w:rsid w:val="00B9019E"/>
    <w:rsid w:val="00B914F2"/>
    <w:rsid w:val="00BA0A9B"/>
    <w:rsid w:val="00BA1A26"/>
    <w:rsid w:val="00BA1DB9"/>
    <w:rsid w:val="00BB3404"/>
    <w:rsid w:val="00BC1610"/>
    <w:rsid w:val="00BC5ADA"/>
    <w:rsid w:val="00BD5E5B"/>
    <w:rsid w:val="00BD5F42"/>
    <w:rsid w:val="00BD665F"/>
    <w:rsid w:val="00BE16CD"/>
    <w:rsid w:val="00BE2CF3"/>
    <w:rsid w:val="00BE3F24"/>
    <w:rsid w:val="00BE6D12"/>
    <w:rsid w:val="00BF069C"/>
    <w:rsid w:val="00BF11BB"/>
    <w:rsid w:val="00C01E21"/>
    <w:rsid w:val="00C02095"/>
    <w:rsid w:val="00C1093F"/>
    <w:rsid w:val="00C118DE"/>
    <w:rsid w:val="00C11FA1"/>
    <w:rsid w:val="00C1425D"/>
    <w:rsid w:val="00C168F7"/>
    <w:rsid w:val="00C17C1F"/>
    <w:rsid w:val="00C17CE8"/>
    <w:rsid w:val="00C23A92"/>
    <w:rsid w:val="00C33441"/>
    <w:rsid w:val="00C375C8"/>
    <w:rsid w:val="00C37E0C"/>
    <w:rsid w:val="00C4463B"/>
    <w:rsid w:val="00C46B54"/>
    <w:rsid w:val="00C643E1"/>
    <w:rsid w:val="00C67DA4"/>
    <w:rsid w:val="00C71A52"/>
    <w:rsid w:val="00C7368C"/>
    <w:rsid w:val="00C81924"/>
    <w:rsid w:val="00C85E99"/>
    <w:rsid w:val="00C8674D"/>
    <w:rsid w:val="00C86A2F"/>
    <w:rsid w:val="00C875B9"/>
    <w:rsid w:val="00C90B88"/>
    <w:rsid w:val="00C95DFE"/>
    <w:rsid w:val="00C9703E"/>
    <w:rsid w:val="00C9764C"/>
    <w:rsid w:val="00C979B9"/>
    <w:rsid w:val="00CA0286"/>
    <w:rsid w:val="00CA24BC"/>
    <w:rsid w:val="00CA424C"/>
    <w:rsid w:val="00CA4ECC"/>
    <w:rsid w:val="00CA5C9F"/>
    <w:rsid w:val="00CA6AFC"/>
    <w:rsid w:val="00CA6DA1"/>
    <w:rsid w:val="00CA7E3F"/>
    <w:rsid w:val="00CB181D"/>
    <w:rsid w:val="00CB1EFB"/>
    <w:rsid w:val="00CB3816"/>
    <w:rsid w:val="00CB6868"/>
    <w:rsid w:val="00CC2014"/>
    <w:rsid w:val="00CC254C"/>
    <w:rsid w:val="00CE0A0A"/>
    <w:rsid w:val="00CE2985"/>
    <w:rsid w:val="00CE4030"/>
    <w:rsid w:val="00CE6C96"/>
    <w:rsid w:val="00CF2E4C"/>
    <w:rsid w:val="00CF39A2"/>
    <w:rsid w:val="00D00812"/>
    <w:rsid w:val="00D00DF1"/>
    <w:rsid w:val="00D040A2"/>
    <w:rsid w:val="00D06E86"/>
    <w:rsid w:val="00D10FD2"/>
    <w:rsid w:val="00D23212"/>
    <w:rsid w:val="00D23D79"/>
    <w:rsid w:val="00D24A61"/>
    <w:rsid w:val="00D24C26"/>
    <w:rsid w:val="00D26182"/>
    <w:rsid w:val="00D30958"/>
    <w:rsid w:val="00D310E4"/>
    <w:rsid w:val="00D314E8"/>
    <w:rsid w:val="00D31761"/>
    <w:rsid w:val="00D371EE"/>
    <w:rsid w:val="00D379A5"/>
    <w:rsid w:val="00D4386E"/>
    <w:rsid w:val="00D43A48"/>
    <w:rsid w:val="00D5237B"/>
    <w:rsid w:val="00D5313B"/>
    <w:rsid w:val="00D576E3"/>
    <w:rsid w:val="00D750ED"/>
    <w:rsid w:val="00D759F9"/>
    <w:rsid w:val="00D77050"/>
    <w:rsid w:val="00D807CB"/>
    <w:rsid w:val="00D8092D"/>
    <w:rsid w:val="00D80F46"/>
    <w:rsid w:val="00D81393"/>
    <w:rsid w:val="00D92C67"/>
    <w:rsid w:val="00D93E3B"/>
    <w:rsid w:val="00D97DED"/>
    <w:rsid w:val="00DA0F8D"/>
    <w:rsid w:val="00DA2B86"/>
    <w:rsid w:val="00DA77E8"/>
    <w:rsid w:val="00DB5BF2"/>
    <w:rsid w:val="00DB5FB3"/>
    <w:rsid w:val="00DC2EDE"/>
    <w:rsid w:val="00DD1850"/>
    <w:rsid w:val="00DD26CB"/>
    <w:rsid w:val="00DD3443"/>
    <w:rsid w:val="00DD3D5B"/>
    <w:rsid w:val="00DD570F"/>
    <w:rsid w:val="00DE14CC"/>
    <w:rsid w:val="00DE1D1D"/>
    <w:rsid w:val="00DE7D4D"/>
    <w:rsid w:val="00DF1C80"/>
    <w:rsid w:val="00DF5FC6"/>
    <w:rsid w:val="00DF72F0"/>
    <w:rsid w:val="00E02954"/>
    <w:rsid w:val="00E04BE8"/>
    <w:rsid w:val="00E20F41"/>
    <w:rsid w:val="00E2150D"/>
    <w:rsid w:val="00E2370D"/>
    <w:rsid w:val="00E25EF2"/>
    <w:rsid w:val="00E2620C"/>
    <w:rsid w:val="00E27B05"/>
    <w:rsid w:val="00E353D3"/>
    <w:rsid w:val="00E3624A"/>
    <w:rsid w:val="00E3635B"/>
    <w:rsid w:val="00E40CEC"/>
    <w:rsid w:val="00E40F93"/>
    <w:rsid w:val="00E4419E"/>
    <w:rsid w:val="00E4671D"/>
    <w:rsid w:val="00E46C87"/>
    <w:rsid w:val="00E51FC5"/>
    <w:rsid w:val="00E55D61"/>
    <w:rsid w:val="00E625FD"/>
    <w:rsid w:val="00E631CF"/>
    <w:rsid w:val="00E64B61"/>
    <w:rsid w:val="00E658FA"/>
    <w:rsid w:val="00E659BE"/>
    <w:rsid w:val="00E832D5"/>
    <w:rsid w:val="00E85114"/>
    <w:rsid w:val="00E97627"/>
    <w:rsid w:val="00EA1551"/>
    <w:rsid w:val="00ED5E24"/>
    <w:rsid w:val="00EE3A96"/>
    <w:rsid w:val="00EF0995"/>
    <w:rsid w:val="00EF2A9A"/>
    <w:rsid w:val="00EF5342"/>
    <w:rsid w:val="00F06465"/>
    <w:rsid w:val="00F071CB"/>
    <w:rsid w:val="00F148DA"/>
    <w:rsid w:val="00F14EC8"/>
    <w:rsid w:val="00F20655"/>
    <w:rsid w:val="00F20AAE"/>
    <w:rsid w:val="00F24775"/>
    <w:rsid w:val="00F24DFB"/>
    <w:rsid w:val="00F4104E"/>
    <w:rsid w:val="00F47584"/>
    <w:rsid w:val="00F52E31"/>
    <w:rsid w:val="00F550D8"/>
    <w:rsid w:val="00F637BF"/>
    <w:rsid w:val="00F647E1"/>
    <w:rsid w:val="00F65517"/>
    <w:rsid w:val="00F72A07"/>
    <w:rsid w:val="00F7403C"/>
    <w:rsid w:val="00F80E21"/>
    <w:rsid w:val="00F821A0"/>
    <w:rsid w:val="00F85791"/>
    <w:rsid w:val="00F91AE8"/>
    <w:rsid w:val="00F92595"/>
    <w:rsid w:val="00F92F62"/>
    <w:rsid w:val="00F96E92"/>
    <w:rsid w:val="00F97782"/>
    <w:rsid w:val="00FA2463"/>
    <w:rsid w:val="00FA27A8"/>
    <w:rsid w:val="00FB14D4"/>
    <w:rsid w:val="00FB51D6"/>
    <w:rsid w:val="00FB7586"/>
    <w:rsid w:val="00FC2CB5"/>
    <w:rsid w:val="00FC3537"/>
    <w:rsid w:val="00FC4C74"/>
    <w:rsid w:val="00FC5C90"/>
    <w:rsid w:val="00FC638C"/>
    <w:rsid w:val="00FD0029"/>
    <w:rsid w:val="00FD6C4C"/>
    <w:rsid w:val="00FE2D33"/>
    <w:rsid w:val="00FE4189"/>
    <w:rsid w:val="00FE5DAC"/>
    <w:rsid w:val="00FE7023"/>
    <w:rsid w:val="00FF099F"/>
    <w:rsid w:val="00FF1D5E"/>
    <w:rsid w:val="00FF29BD"/>
    <w:rsid w:val="00FF426D"/>
    <w:rsid w:val="00FF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59C01C0"/>
  <w15:chartTrackingRefBased/>
  <w15:docId w15:val="{7325A54E-B6AB-4406-9073-4E49FE0D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3B"/>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basedOn w:val="Normal"/>
    <w:next w:val="Normal"/>
    <w:link w:val="Titre1Car"/>
    <w:uiPriority w:val="99"/>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basedOn w:val="Titre2"/>
    <w:next w:val="Normal"/>
    <w:link w:val="Titre3Car"/>
    <w:unhideWhenUsed/>
    <w:qFormat/>
    <w:rsid w:val="00D93E3B"/>
    <w:pPr>
      <w:numPr>
        <w:ilvl w:val="1"/>
      </w:numPr>
      <w:spacing w:before="240" w:after="100"/>
      <w:outlineLvl w:val="2"/>
    </w:pPr>
    <w:rPr>
      <w:b/>
      <w:sz w:val="30"/>
    </w:rPr>
  </w:style>
  <w:style w:type="paragraph" w:styleId="Titre4">
    <w:name w:val="heading 4"/>
    <w:basedOn w:val="Titre3"/>
    <w:next w:val="Normal"/>
    <w:link w:val="Titre4Car"/>
    <w:unhideWhenUsed/>
    <w:qFormat/>
    <w:rsid w:val="00D93E3B"/>
    <w:pPr>
      <w:outlineLvl w:val="3"/>
    </w:pPr>
    <w:rPr>
      <w:color w:val="004990"/>
      <w:sz w:val="26"/>
      <w:szCs w:val="25"/>
    </w:rPr>
  </w:style>
  <w:style w:type="paragraph" w:styleId="Titre5">
    <w:name w:val="heading 5"/>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iPriority w:val="10"/>
    <w:unhideWhenUsed/>
    <w:rsid w:val="00D93E3B"/>
    <w:pPr>
      <w:ind w:left="284"/>
      <w:outlineLvl w:val="6"/>
    </w:pPr>
    <w:rPr>
      <w:b w:val="0"/>
    </w:rPr>
  </w:style>
  <w:style w:type="paragraph" w:styleId="Titre8">
    <w:name w:val="heading 8"/>
    <w:basedOn w:val="Normal"/>
    <w:next w:val="Normal"/>
    <w:link w:val="Titre8Car"/>
    <w:uiPriority w:val="10"/>
    <w:semiHidden/>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uiPriority w:val="10"/>
    <w:semiHidden/>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uiPriority w:val="10"/>
    <w:rsid w:val="00D93E3B"/>
    <w:rPr>
      <w:rFonts w:ascii="Arial" w:eastAsiaTheme="majorEastAsia" w:hAnsi="Arial" w:cs="Arial"/>
      <w:iCs/>
      <w:color w:val="004990"/>
      <w:sz w:val="23"/>
      <w:lang w:val="fr-FR" w:eastAsia="fr-FR"/>
    </w:rPr>
  </w:style>
  <w:style w:type="table" w:styleId="Grilledutableau">
    <w:name w:val="Table Grid"/>
    <w:basedOn w:val="TableauNormal"/>
    <w:uiPriority w:val="39"/>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D93E3B"/>
    <w:rPr>
      <w:color w:val="004990"/>
      <w:u w:val="single"/>
    </w:rPr>
  </w:style>
  <w:style w:type="character" w:styleId="lev">
    <w:name w:val="Strong"/>
    <w:aliases w:val="Gras"/>
    <w:basedOn w:val="Policepardfaut"/>
    <w:uiPriority w:val="22"/>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uiPriority w:val="99"/>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uiPriority w:val="99"/>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1">
    <w:name w:val="Mention1"/>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uiPriority w:val="10"/>
    <w:semiHidden/>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uiPriority w:val="10"/>
    <w:semiHidden/>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uiPriority w:val="99"/>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uiPriority w:val="99"/>
    <w:semiHidden/>
    <w:unhideWhenUsed/>
    <w:rsid w:val="00D93E3B"/>
    <w:pPr>
      <w:spacing w:line="240" w:lineRule="auto"/>
    </w:pPr>
    <w:rPr>
      <w:rFonts w:ascii="Tahoma" w:hAnsi="Tahoma" w:cs="Tahoma"/>
      <w:sz w:val="16"/>
      <w:szCs w:val="16"/>
    </w:rPr>
  </w:style>
  <w:style w:type="paragraph" w:styleId="En-tte">
    <w:name w:val="header"/>
    <w:basedOn w:val="Normal"/>
    <w:link w:val="En-tteCar"/>
    <w:uiPriority w:val="99"/>
    <w:unhideWhenUsed/>
    <w:rsid w:val="00D93E3B"/>
    <w:pPr>
      <w:tabs>
        <w:tab w:val="center" w:pos="4536"/>
        <w:tab w:val="right" w:pos="9072"/>
      </w:tabs>
      <w:spacing w:before="0" w:after="0" w:line="240" w:lineRule="auto"/>
    </w:pPr>
  </w:style>
  <w:style w:type="character" w:customStyle="1" w:styleId="En-tteCar">
    <w:name w:val="En-tête Car"/>
    <w:basedOn w:val="Policepardfaut"/>
    <w:link w:val="En-tte"/>
    <w:uiPriority w:val="99"/>
    <w:rsid w:val="00D93E3B"/>
    <w:rPr>
      <w:rFonts w:ascii="Arial" w:eastAsiaTheme="minorEastAsia" w:hAnsi="Arial"/>
      <w:color w:val="404040" w:themeColor="text1" w:themeTint="BF"/>
      <w:lang w:val="fr-FR" w:eastAsia="fr-FR"/>
    </w:rPr>
  </w:style>
  <w:style w:type="paragraph" w:styleId="Pieddepage">
    <w:name w:val="footer"/>
    <w:basedOn w:val="Normal"/>
    <w:link w:val="PieddepageCar"/>
    <w:uiPriority w:val="99"/>
    <w:unhideWhenUsed/>
    <w:rsid w:val="00D93E3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1"/>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qFormat/>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D93E3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D93E3B"/>
    <w:pPr>
      <w:tabs>
        <w:tab w:val="left" w:pos="1276"/>
      </w:tabs>
      <w:ind w:left="1276" w:hanging="709"/>
    </w:pPr>
    <w:rPr>
      <w:color w:val="44546A" w:themeColor="text2"/>
    </w:rPr>
  </w:style>
  <w:style w:type="paragraph" w:styleId="Lgende">
    <w:name w:val="caption"/>
    <w:basedOn w:val="Normal"/>
    <w:next w:val="Normal"/>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D93E3B"/>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ind w:left="1701" w:hanging="1701"/>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Accentuationlgr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Mentionnonrsolue1">
    <w:name w:val="Mention non résolue1"/>
    <w:basedOn w:val="Policepardfaut"/>
    <w:uiPriority w:val="99"/>
    <w:unhideWhenUsed/>
    <w:rsid w:val="00D93E3B"/>
    <w:rPr>
      <w:color w:val="605E5C"/>
      <w:shd w:val="clear" w:color="auto" w:fill="E1DFDD"/>
    </w:rPr>
  </w:style>
  <w:style w:type="paragraph" w:styleId="TM5">
    <w:name w:val="toc 5"/>
    <w:basedOn w:val="TM4"/>
    <w:next w:val="Normal"/>
    <w:autoRedefine/>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iPriority w:val="99"/>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basedOn w:val="Normal"/>
    <w:link w:val="CommentaireCar"/>
    <w:uiPriority w:val="99"/>
    <w:unhideWhenUsed/>
    <w:rsid w:val="00D93E3B"/>
    <w:pPr>
      <w:spacing w:line="240" w:lineRule="auto"/>
    </w:pPr>
    <w:rPr>
      <w:sz w:val="20"/>
      <w:szCs w:val="20"/>
    </w:rPr>
  </w:style>
  <w:style w:type="character" w:customStyle="1" w:styleId="CommentaireCar">
    <w:name w:val="Commentaire Car"/>
    <w:basedOn w:val="Policepardfaut"/>
    <w:link w:val="Commentaire"/>
    <w:uiPriority w:val="99"/>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uiPriority w:val="99"/>
    <w:rsid w:val="00D93E3B"/>
    <w:rPr>
      <w:sz w:val="16"/>
      <w:szCs w:val="16"/>
    </w:rPr>
  </w:style>
  <w:style w:type="character" w:customStyle="1" w:styleId="AdresseHTMLCar">
    <w:name w:val="Adresse HTML Car"/>
    <w:basedOn w:val="Policepardfaut"/>
    <w:link w:val="AdresseHTML"/>
    <w:semiHidden/>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semiHidden/>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uiPriority w:val="1"/>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uiPriority w:val="1"/>
    <w:unhideWhenUsed/>
    <w:qFormat/>
    <w:rsid w:val="00D93E3B"/>
    <w:pPr>
      <w:spacing w:after="120"/>
    </w:pPr>
  </w:style>
  <w:style w:type="character" w:customStyle="1" w:styleId="Corpsdetexte2Car">
    <w:name w:val="Corps de texte 2 Car"/>
    <w:basedOn w:val="Policepardfaut"/>
    <w:link w:val="Corpsdetexte2"/>
    <w:semiHidden/>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semiHidden/>
    <w:unhideWhenUsed/>
    <w:rsid w:val="00D93E3B"/>
    <w:pPr>
      <w:spacing w:after="120" w:line="480" w:lineRule="auto"/>
    </w:pPr>
  </w:style>
  <w:style w:type="character" w:customStyle="1" w:styleId="Corpsdetexte3Car">
    <w:name w:val="Corps de texte 3 Car"/>
    <w:basedOn w:val="Policepardfaut"/>
    <w:link w:val="Corpsdetexte3"/>
    <w:semiHidden/>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semiHidden/>
    <w:unhideWhenUsed/>
    <w:rsid w:val="00D93E3B"/>
    <w:pPr>
      <w:spacing w:after="120"/>
    </w:pPr>
    <w:rPr>
      <w:sz w:val="16"/>
      <w:szCs w:val="16"/>
    </w:rPr>
  </w:style>
  <w:style w:type="character" w:customStyle="1" w:styleId="DateCar">
    <w:name w:val="Date Car"/>
    <w:basedOn w:val="Policepardfaut"/>
    <w:link w:val="Date"/>
    <w:semiHidden/>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semiHidden/>
    <w:unhideWhenUsed/>
    <w:rsid w:val="00D93E3B"/>
  </w:style>
  <w:style w:type="character" w:customStyle="1" w:styleId="En-ttedemessageCar">
    <w:name w:val="En-tête de message Car"/>
    <w:basedOn w:val="Policepardfaut"/>
    <w:link w:val="En-ttedemessage"/>
    <w:semiHidden/>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semiHidden/>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semiHidden/>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semiHidden/>
    <w:unhideWhenUsed/>
    <w:rsid w:val="00D93E3B"/>
    <w:pPr>
      <w:spacing w:before="0" w:after="0" w:line="240" w:lineRule="auto"/>
      <w:ind w:left="4252"/>
    </w:pPr>
  </w:style>
  <w:style w:type="character" w:customStyle="1" w:styleId="PrformatHTMLCar">
    <w:name w:val="Préformaté HTML Car"/>
    <w:basedOn w:val="Policepardfaut"/>
    <w:link w:val="PrformatHTML"/>
    <w:semiHidden/>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semiHidden/>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semiHidden/>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semiHidden/>
    <w:unhideWhenUsed/>
    <w:rsid w:val="00D93E3B"/>
    <w:pPr>
      <w:spacing w:after="40"/>
      <w:ind w:firstLine="360"/>
    </w:pPr>
  </w:style>
  <w:style w:type="character" w:customStyle="1" w:styleId="RetraitcorpsdetexteCar">
    <w:name w:val="Retrait corps de texte Car"/>
    <w:basedOn w:val="Policepardfaut"/>
    <w:link w:val="Retraitcorpsdetexte"/>
    <w:semiHidden/>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semiHidden/>
    <w:unhideWhenUsed/>
    <w:rsid w:val="00D93E3B"/>
    <w:pPr>
      <w:spacing w:after="120"/>
      <w:ind w:left="283"/>
    </w:pPr>
  </w:style>
  <w:style w:type="character" w:customStyle="1" w:styleId="Retraitcorpsdetexte2Car">
    <w:name w:val="Retrait corps de texte 2 Car"/>
    <w:basedOn w:val="Policepardfaut"/>
    <w:link w:val="Retraitcorpsdetexte2"/>
    <w:semiHidden/>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semiHidden/>
    <w:unhideWhenUsed/>
    <w:rsid w:val="00D93E3B"/>
    <w:pPr>
      <w:spacing w:after="120" w:line="480" w:lineRule="auto"/>
      <w:ind w:left="283"/>
    </w:pPr>
  </w:style>
  <w:style w:type="character" w:customStyle="1" w:styleId="Retraitcorpsdetexte3Car">
    <w:name w:val="Retrait corps de texte 3 Car"/>
    <w:basedOn w:val="Policepardfaut"/>
    <w:link w:val="Retraitcorpsdetexte3"/>
    <w:semiHidden/>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semiHidden/>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semiHidden/>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semiHidden/>
    <w:unhideWhenUsed/>
    <w:rsid w:val="00D93E3B"/>
    <w:pPr>
      <w:spacing w:after="40"/>
      <w:ind w:left="360" w:firstLine="360"/>
    </w:pPr>
  </w:style>
  <w:style w:type="character" w:customStyle="1" w:styleId="SalutationsCar">
    <w:name w:val="Salutations Car"/>
    <w:basedOn w:val="Policepardfaut"/>
    <w:link w:val="Salutations"/>
    <w:semiHidden/>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semiHidden/>
    <w:unhideWhenUsed/>
    <w:rsid w:val="00D93E3B"/>
  </w:style>
  <w:style w:type="paragraph" w:styleId="Sansinterligne">
    <w:name w:val="No Spacing"/>
    <w:uiPriority w:val="7"/>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semiHidden/>
    <w:rsid w:val="00D93E3B"/>
    <w:rPr>
      <w:rFonts w:ascii="Arial" w:eastAsiaTheme="minorEastAsia" w:hAnsi="Arial"/>
      <w:color w:val="404040" w:themeColor="text1" w:themeTint="BF"/>
      <w:lang w:val="fr-FR" w:eastAsia="fr-FR"/>
    </w:rPr>
  </w:style>
  <w:style w:type="paragraph" w:styleId="Signature">
    <w:name w:val="Signature"/>
    <w:basedOn w:val="Normal"/>
    <w:link w:val="SignatureCar"/>
    <w:semiHidden/>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semiHidden/>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semiHidden/>
    <w:unhideWhenUsed/>
    <w:rsid w:val="00D93E3B"/>
    <w:pPr>
      <w:spacing w:before="0" w:after="0" w:line="240" w:lineRule="auto"/>
    </w:pPr>
  </w:style>
  <w:style w:type="character" w:customStyle="1" w:styleId="TextebrutCar">
    <w:name w:val="Texte brut Car"/>
    <w:basedOn w:val="Policepardfaut"/>
    <w:link w:val="Textebrut"/>
    <w:semiHidden/>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semiHidden/>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 w:type="paragraph" w:customStyle="1" w:styleId="TableParagraph">
    <w:name w:val="Table Paragraph"/>
    <w:basedOn w:val="Normal"/>
    <w:uiPriority w:val="1"/>
    <w:qFormat/>
    <w:rsid w:val="00376FAF"/>
    <w:pPr>
      <w:widowControl w:val="0"/>
      <w:spacing w:before="0" w:after="0" w:line="240" w:lineRule="auto"/>
    </w:pPr>
    <w:rPr>
      <w:rFonts w:eastAsiaTheme="minorHAnsi" w:cs="Arial"/>
      <w:color w:val="auto"/>
      <w:spacing w:val="-1"/>
      <w:sz w:val="20"/>
      <w:szCs w:val="20"/>
      <w:lang w:eastAsia="en-US"/>
    </w:rPr>
  </w:style>
  <w:style w:type="paragraph" w:customStyle="1" w:styleId="AmmAnnexeTitre3">
    <w:name w:val="AmmAnnexeTitre3"/>
    <w:basedOn w:val="Normal"/>
    <w:next w:val="Normal"/>
    <w:rsid w:val="00035EAD"/>
    <w:pPr>
      <w:keepNext/>
      <w:keepLines/>
      <w:spacing w:before="120" w:after="120" w:line="240" w:lineRule="auto"/>
    </w:pPr>
    <w:rPr>
      <w:rFonts w:eastAsia="Times New Roman" w:cs="Times New Roman"/>
      <w:b/>
      <w:color w:val="auto"/>
      <w:sz w:val="20"/>
      <w:szCs w:val="20"/>
      <w:u w:val="single"/>
    </w:rPr>
  </w:style>
  <w:style w:type="paragraph" w:customStyle="1" w:styleId="AmmAnnexeTitre4">
    <w:name w:val="AmmAnnexeTitre4"/>
    <w:basedOn w:val="Normal"/>
    <w:next w:val="Normal"/>
    <w:rsid w:val="00035EAD"/>
    <w:pPr>
      <w:spacing w:before="0" w:after="120" w:line="240" w:lineRule="auto"/>
    </w:pPr>
    <w:rPr>
      <w:rFonts w:eastAsia="Times New Roman" w:cs="Times New Roman"/>
      <w:i/>
      <w:color w:val="auto"/>
      <w:sz w:val="20"/>
      <w:szCs w:val="20"/>
      <w:u w:val="single"/>
    </w:rPr>
  </w:style>
  <w:style w:type="character" w:customStyle="1" w:styleId="Mentionnonrsolue2">
    <w:name w:val="Mention non résolue2"/>
    <w:basedOn w:val="Policepardfaut"/>
    <w:uiPriority w:val="99"/>
    <w:semiHidden/>
    <w:unhideWhenUsed/>
    <w:rsid w:val="00A03BCF"/>
    <w:rPr>
      <w:color w:val="605E5C"/>
      <w:shd w:val="clear" w:color="auto" w:fill="E1DFDD"/>
    </w:rPr>
  </w:style>
  <w:style w:type="table" w:customStyle="1" w:styleId="TableNormal1">
    <w:name w:val="Table Normal1"/>
    <w:uiPriority w:val="2"/>
    <w:semiHidden/>
    <w:unhideWhenUsed/>
    <w:qFormat/>
    <w:rsid w:val="008E6AF3"/>
    <w:pPr>
      <w:widowControl w:val="0"/>
      <w:spacing w:after="0" w:line="240" w:lineRule="auto"/>
    </w:pPr>
    <w:rPr>
      <w:lang w:val="en-GB"/>
    </w:rPr>
    <w:tblPr>
      <w:tblInd w:w="0" w:type="dxa"/>
      <w:tblCellMar>
        <w:top w:w="0" w:type="dxa"/>
        <w:left w:w="0" w:type="dxa"/>
        <w:bottom w:w="0" w:type="dxa"/>
        <w:right w:w="0" w:type="dxa"/>
      </w:tblCellMar>
    </w:tblPr>
  </w:style>
  <w:style w:type="character" w:customStyle="1" w:styleId="Mention2">
    <w:name w:val="Mention2"/>
    <w:uiPriority w:val="99"/>
    <w:unhideWhenUsed/>
    <w:rsid w:val="00AE2C70"/>
    <w:rPr>
      <w:rFonts w:ascii="Arial Nova Cond" w:hAnsi="Arial Nova Cond"/>
      <w:color w:val="595959" w:themeColor="text1" w:themeTint="A6"/>
      <w:sz w:val="22"/>
      <w:shd w:val="clear" w:color="auto" w:fill="F2F2F2" w:themeFill="background1" w:themeFillShade="F2"/>
    </w:rPr>
  </w:style>
  <w:style w:type="paragraph" w:styleId="Rvision">
    <w:name w:val="Revision"/>
    <w:hidden/>
    <w:uiPriority w:val="99"/>
    <w:semiHidden/>
    <w:rsid w:val="008A6D90"/>
    <w:pPr>
      <w:spacing w:after="0" w:line="240" w:lineRule="auto"/>
    </w:pPr>
    <w:rPr>
      <w:rFonts w:ascii="Arial" w:eastAsiaTheme="minorEastAsia" w:hAnsi="Arial"/>
      <w:color w:val="404040" w:themeColor="text1" w:themeTint="BF"/>
      <w:lang w:val="fr-FR" w:eastAsia="fr-FR"/>
    </w:rPr>
  </w:style>
  <w:style w:type="table" w:customStyle="1" w:styleId="TableGrid">
    <w:name w:val="TableGrid"/>
    <w:rsid w:val="00AC4600"/>
    <w:pPr>
      <w:spacing w:after="0" w:line="240" w:lineRule="auto"/>
    </w:pPr>
    <w:rPr>
      <w:rFonts w:eastAsiaTheme="minorEastAsia"/>
      <w:lang w:val="fr-FR"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53027">
      <w:bodyDiv w:val="1"/>
      <w:marLeft w:val="0"/>
      <w:marRight w:val="0"/>
      <w:marTop w:val="0"/>
      <w:marBottom w:val="0"/>
      <w:divBdr>
        <w:top w:val="none" w:sz="0" w:space="0" w:color="auto"/>
        <w:left w:val="none" w:sz="0" w:space="0" w:color="auto"/>
        <w:bottom w:val="none" w:sz="0" w:space="0" w:color="auto"/>
        <w:right w:val="none" w:sz="0" w:space="0" w:color="auto"/>
      </w:divBdr>
    </w:div>
    <w:div w:id="12775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m.sante.fr/page/formulaire-medicaments" TargetMode="Externa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legifrance.gouv.fr/codes/article_lc/LEGIARTI000041721215/" TargetMode="External"/><Relationship Id="rId3" Type="http://schemas.openxmlformats.org/officeDocument/2006/relationships/styles" Target="styles.xml"/><Relationship Id="rId21" Type="http://schemas.openxmlformats.org/officeDocument/2006/relationships/hyperlink" Target="http://www.signalement-sante.gouv.fr" TargetMode="External"/><Relationship Id="rId7" Type="http://schemas.openxmlformats.org/officeDocument/2006/relationships/endnotes" Target="endnotes.xml"/><Relationship Id="rId12" Type="http://schemas.openxmlformats.org/officeDocument/2006/relationships/hyperlink" Target="https://ansm.sante.fr/vos-demarches/professionel-de-sante/demande-dautorisation-dacces-compassionnel" TargetMode="External"/><Relationship Id="rId17" Type="http://schemas.openxmlformats.org/officeDocument/2006/relationships/hyperlink" Target="mailto:xxx@domaine.com" TargetMode="External"/><Relationship Id="rId25" Type="http://schemas.openxmlformats.org/officeDocument/2006/relationships/hyperlink" Target="https://eur-lex.europa.eu/legal-content/FR/TXT/PDF/?uri=CELEX:32016R0679&amp;from=FR" TargetMode="External"/><Relationship Id="rId2" Type="http://schemas.openxmlformats.org/officeDocument/2006/relationships/numbering" Target="numbering.xml"/><Relationship Id="rId16" Type="http://schemas.openxmlformats.org/officeDocument/2006/relationships/hyperlink" Target="mailto:xxx@domaine.com" TargetMode="External"/><Relationship Id="rId20" Type="http://schemas.openxmlformats.org/officeDocument/2006/relationships/hyperlink" Target="https://ansm.sante.fr/vos-demarches/industriel/medicaments-composes-dogm-declarations-dutilisation-confinee-ou-demande-dautorisation-de-dissemination-volontair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www.health-data-hub.fr/projet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contact@ouvrirlesyeux.org" TargetMode="External"/><Relationship Id="rId28" Type="http://schemas.openxmlformats.org/officeDocument/2006/relationships/hyperlink" Target="http://www.signalement-sante.gouv.fr" TargetMode="External"/><Relationship Id="rId10" Type="http://schemas.openxmlformats.org/officeDocument/2006/relationships/footer" Target="footer1.xml"/><Relationship Id="rId19" Type="http://schemas.openxmlformats.org/officeDocument/2006/relationships/hyperlink" Target="http://www.signalement-sante.gouv.f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nsm.sante.fr/documents/reference/referentiel-des-autorisations-dacces-compassionnel" TargetMode="External"/><Relationship Id="rId14" Type="http://schemas.openxmlformats.org/officeDocument/2006/relationships/hyperlink" Target="https://euclinicaltrials.eu/ctis-public/view/2025-523339-20-00?lang=en" TargetMode="External"/><Relationship Id="rId22" Type="http://schemas.openxmlformats.org/officeDocument/2006/relationships/hyperlink" Target="https://www.ouvrirlesyeux.org/fr/"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1022BD60AC4386957CFF615DE3263E"/>
        <w:category>
          <w:name w:val="Général"/>
          <w:gallery w:val="placeholder"/>
        </w:category>
        <w:types>
          <w:type w:val="bbPlcHdr"/>
        </w:types>
        <w:behaviors>
          <w:behavior w:val="content"/>
        </w:behaviors>
        <w:guid w:val="{3A36250E-BE98-4BDC-AC90-A44AA0F90C87}"/>
      </w:docPartPr>
      <w:docPartBody>
        <w:p w:rsidR="005B736A" w:rsidRDefault="001D52BD">
          <w:pPr>
            <w:pStyle w:val="531022BD60AC4386957CFF615DE3263E"/>
          </w:pPr>
          <w:r>
            <w:t>Nom du médicament</w:t>
          </w:r>
        </w:p>
      </w:docPartBody>
    </w:docPart>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1D52BD" w:rsidP="001D52BD">
          <w:pPr>
            <w:pStyle w:val="1A7909CD11524573A70DCCE72A4613A011"/>
          </w:pPr>
          <w:r w:rsidRPr="00A62BF5">
            <w:rPr>
              <w:rStyle w:val="Mention1"/>
            </w:rPr>
            <w:t>Renseigner le nom de spécialité si déjà déterminé</w:t>
          </w:r>
        </w:p>
      </w:docPartBody>
    </w:docPart>
    <w:docPart>
      <w:docPartPr>
        <w:name w:val="23E0F634342240F080E6C8D6D59BA5ED"/>
        <w:category>
          <w:name w:val="Général"/>
          <w:gallery w:val="placeholder"/>
        </w:category>
        <w:types>
          <w:type w:val="bbPlcHdr"/>
        </w:types>
        <w:behaviors>
          <w:behavior w:val="content"/>
        </w:behaviors>
        <w:guid w:val="{673195EF-3CAD-42E9-A01C-92918673AB88}"/>
      </w:docPartPr>
      <w:docPartBody>
        <w:p w:rsidR="005B736A" w:rsidRDefault="001D52BD" w:rsidP="001D52BD">
          <w:pPr>
            <w:pStyle w:val="23E0F634342240F080E6C8D6D59BA5ED11"/>
          </w:pPr>
          <w:r w:rsidRPr="00F40EE8">
            <w:rPr>
              <w:rStyle w:val="Mention1"/>
            </w:rPr>
            <w:t>Si la DCI n’est pas disponible, renseigner la dénomination provisoire du médicament</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5B736A">
          <w:pPr>
            <w:pStyle w:val="C843C9A3759E432E808BE61DA233349C"/>
          </w:pPr>
          <w:r w:rsidRPr="004979C1">
            <w:rPr>
              <w:rStyle w:val="Textedelespacerserv"/>
            </w:rPr>
            <w:t>Cliquez ici pour entrer du texte.</w:t>
          </w:r>
        </w:p>
      </w:docPartBody>
    </w:docPart>
    <w:docPart>
      <w:docPartPr>
        <w:name w:val="78F0ABDE61CB447FBDEABC716CCDB6A0"/>
        <w:category>
          <w:name w:val="Général"/>
          <w:gallery w:val="placeholder"/>
        </w:category>
        <w:types>
          <w:type w:val="bbPlcHdr"/>
        </w:types>
        <w:behaviors>
          <w:behavior w:val="content"/>
        </w:behaviors>
        <w:guid w:val="{02871BC1-76C7-4213-AE89-6208DE9070C6}"/>
      </w:docPartPr>
      <w:docPartBody>
        <w:p w:rsidR="005B736A" w:rsidRDefault="001D52BD" w:rsidP="001D52BD">
          <w:pPr>
            <w:pStyle w:val="78F0ABDE61CB447FBDEABC716CCDB6A011"/>
          </w:pPr>
          <w:r w:rsidRPr="0093672E">
            <w:rPr>
              <w:rStyle w:val="Mention1"/>
            </w:rPr>
            <w:t>Renseigner adresse mail générique + tél </w:t>
          </w:r>
        </w:p>
      </w:docPartBody>
    </w:docPart>
    <w:docPart>
      <w:docPartPr>
        <w:name w:val="F2BBA92AB40C401CA6DECCCA92C850A3"/>
        <w:category>
          <w:name w:val="Général"/>
          <w:gallery w:val="placeholder"/>
        </w:category>
        <w:types>
          <w:type w:val="bbPlcHdr"/>
        </w:types>
        <w:behaviors>
          <w:behavior w:val="content"/>
        </w:behaviors>
        <w:guid w:val="{901AB418-0748-4C0B-927C-3FDD668204EC}"/>
      </w:docPartPr>
      <w:docPartBody>
        <w:p w:rsidR="005B736A" w:rsidRDefault="005B736A">
          <w:pPr>
            <w:pStyle w:val="F2BBA92AB40C401CA6DECCCA92C850A3"/>
          </w:pPr>
          <w:r w:rsidRPr="004979C1">
            <w:rPr>
              <w:rStyle w:val="Textedelespacerserv"/>
            </w:rPr>
            <w:t>Cliquez ici pour entrer du texte.</w:t>
          </w:r>
        </w:p>
      </w:docPartBody>
    </w:docPart>
    <w:docPart>
      <w:docPartPr>
        <w:name w:val="1CAEE32859F5401C9FD35C85725CACA2"/>
        <w:category>
          <w:name w:val="Général"/>
          <w:gallery w:val="placeholder"/>
        </w:category>
        <w:types>
          <w:type w:val="bbPlcHdr"/>
        </w:types>
        <w:behaviors>
          <w:behavior w:val="content"/>
        </w:behaviors>
        <w:guid w:val="{7B8B7B86-ED8C-4F67-9143-10E1E5F01CB0}"/>
      </w:docPartPr>
      <w:docPartBody>
        <w:p w:rsidR="005B736A" w:rsidRDefault="001D52BD" w:rsidP="001D52BD">
          <w:pPr>
            <w:pStyle w:val="1CAEE32859F5401C9FD35C85725CACA211"/>
          </w:pPr>
          <w:r w:rsidRPr="004979C1">
            <w:rPr>
              <w:rStyle w:val="Textedelespacerserv"/>
            </w:rPr>
            <w:t>Cliquez ici pour entrer une date.</w:t>
          </w:r>
        </w:p>
      </w:docPartBody>
    </w:docPart>
    <w:docPart>
      <w:docPartPr>
        <w:name w:val="6B13E94B93C14878BBAAD1E836C0B845"/>
        <w:category>
          <w:name w:val="Général"/>
          <w:gallery w:val="placeholder"/>
        </w:category>
        <w:types>
          <w:type w:val="bbPlcHdr"/>
        </w:types>
        <w:behaviors>
          <w:behavior w:val="content"/>
        </w:behaviors>
        <w:guid w:val="{E123EFE6-A595-41E2-98E2-01042A30B0B9}"/>
      </w:docPartPr>
      <w:docPartBody>
        <w:p w:rsidR="005B736A" w:rsidRDefault="001D52BD" w:rsidP="001D52BD">
          <w:pPr>
            <w:pStyle w:val="6B13E94B93C14878BBAAD1E836C0B84511"/>
          </w:pPr>
          <w:r w:rsidRPr="004979C1">
            <w:rPr>
              <w:rStyle w:val="Textedelespacerserv"/>
            </w:rPr>
            <w:t>Cliquez ici pour entrer du texte.</w:t>
          </w:r>
        </w:p>
      </w:docPartBody>
    </w:docPart>
    <w:docPart>
      <w:docPartPr>
        <w:name w:val="F883B4ABB1B24E5683E844C845041900"/>
        <w:category>
          <w:name w:val="Général"/>
          <w:gallery w:val="placeholder"/>
        </w:category>
        <w:types>
          <w:type w:val="bbPlcHdr"/>
        </w:types>
        <w:behaviors>
          <w:behavior w:val="content"/>
        </w:behaviors>
        <w:guid w:val="{CD02A8AF-68E7-4891-A450-B955A9D8E952}"/>
      </w:docPartPr>
      <w:docPartBody>
        <w:p w:rsidR="005B736A" w:rsidRDefault="001D52BD" w:rsidP="001D52BD">
          <w:pPr>
            <w:pStyle w:val="F883B4ABB1B24E5683E844C84504190011"/>
          </w:pPr>
          <w:r w:rsidRPr="004979C1">
            <w:rPr>
              <w:rStyle w:val="Textedelespacerserv"/>
            </w:rPr>
            <w:t>Cliquez ici pour entrer du texte.</w:t>
          </w:r>
        </w:p>
      </w:docPartBody>
    </w:docPart>
    <w:docPart>
      <w:docPartPr>
        <w:name w:val="A85D1C9DB67C4D2B85A363C34DAF7F9D"/>
        <w:category>
          <w:name w:val="Général"/>
          <w:gallery w:val="placeholder"/>
        </w:category>
        <w:types>
          <w:type w:val="bbPlcHdr"/>
        </w:types>
        <w:behaviors>
          <w:behavior w:val="content"/>
        </w:behaviors>
        <w:guid w:val="{C6DFF5A3-64B4-4FBB-90DD-617FD77C544A}"/>
      </w:docPartPr>
      <w:docPartBody>
        <w:p w:rsidR="005B736A" w:rsidRDefault="001D52BD" w:rsidP="001D52BD">
          <w:pPr>
            <w:pStyle w:val="A85D1C9DB67C4D2B85A363C34DAF7F9D11"/>
          </w:pPr>
          <w:r w:rsidRPr="00B17014">
            <w:t xml:space="preserve">   </w:t>
          </w:r>
          <w:r w:rsidRPr="008E0B25">
            <w:rPr>
              <w:rStyle w:val="Mention1"/>
            </w:rPr>
            <w:t xml:space="preserve">  _</w:t>
          </w:r>
          <w:r w:rsidRPr="00B17014">
            <w:rPr>
              <w:rStyle w:val="Mention1"/>
            </w:rPr>
            <w:t xml:space="preserve"> _/_ _    </w:t>
          </w:r>
        </w:p>
      </w:docPartBody>
    </w:docPart>
    <w:docPart>
      <w:docPartPr>
        <w:name w:val="75BA80BFAF984D4A91A8396221A14E46"/>
        <w:category>
          <w:name w:val="Général"/>
          <w:gallery w:val="placeholder"/>
        </w:category>
        <w:types>
          <w:type w:val="bbPlcHdr"/>
        </w:types>
        <w:behaviors>
          <w:behavior w:val="content"/>
        </w:behaviors>
        <w:guid w:val="{E9D09E4B-034A-4C09-BA37-7D314069D24E}"/>
      </w:docPartPr>
      <w:docPartBody>
        <w:p w:rsidR="005B736A" w:rsidRDefault="001D52BD" w:rsidP="001D52BD">
          <w:pPr>
            <w:pStyle w:val="75BA80BFAF984D4A91A8396221A14E4611"/>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5D45BA0A09944E4299ADA024CFBD65D2"/>
        <w:category>
          <w:name w:val="Général"/>
          <w:gallery w:val="placeholder"/>
        </w:category>
        <w:types>
          <w:type w:val="bbPlcHdr"/>
        </w:types>
        <w:behaviors>
          <w:behavior w:val="content"/>
        </w:behaviors>
        <w:guid w:val="{9AD14A54-76C4-4C0E-8E15-CFEB70566614}"/>
      </w:docPartPr>
      <w:docPartBody>
        <w:p w:rsidR="005B736A" w:rsidRDefault="001D52BD" w:rsidP="001D52BD">
          <w:pPr>
            <w:pStyle w:val="5D45BA0A09944E4299ADA024CFBD65D211"/>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4234C01E68954449B47127831A6CF7F3"/>
        <w:category>
          <w:name w:val="Général"/>
          <w:gallery w:val="placeholder"/>
        </w:category>
        <w:types>
          <w:type w:val="bbPlcHdr"/>
        </w:types>
        <w:behaviors>
          <w:behavior w:val="content"/>
        </w:behaviors>
        <w:guid w:val="{EC95F548-6A68-4CAE-8AA5-0461389A311C}"/>
      </w:docPartPr>
      <w:docPartBody>
        <w:p w:rsidR="005B736A" w:rsidRDefault="001D52BD" w:rsidP="001D52BD">
          <w:pPr>
            <w:pStyle w:val="4234C01E68954449B47127831A6CF7F311"/>
          </w:pPr>
          <w:r w:rsidRPr="0093672E">
            <w:rPr>
              <w:rStyle w:val="Mention1"/>
            </w:rPr>
            <w:t>__________________</w:t>
          </w:r>
        </w:p>
      </w:docPartBody>
    </w:docPart>
    <w:docPart>
      <w:docPartPr>
        <w:name w:val="1D4DDEE376554E2891B621E8B9B36304"/>
        <w:category>
          <w:name w:val="Général"/>
          <w:gallery w:val="placeholder"/>
        </w:category>
        <w:types>
          <w:type w:val="bbPlcHdr"/>
        </w:types>
        <w:behaviors>
          <w:behavior w:val="content"/>
        </w:behaviors>
        <w:guid w:val="{06CB573C-0558-41AD-9A20-4F8D4133939E}"/>
      </w:docPartPr>
      <w:docPartBody>
        <w:p w:rsidR="005B736A" w:rsidRDefault="001D52BD">
          <w:pPr>
            <w:pStyle w:val="1D4DDEE376554E2891B621E8B9B36304"/>
          </w:pPr>
          <w:r w:rsidRPr="00886AC0">
            <w:t>Nom du médicament</w:t>
          </w:r>
        </w:p>
      </w:docPartBody>
    </w:docPart>
    <w:docPart>
      <w:docPartPr>
        <w:name w:val="F90073FC4A54462D9B91E08716A606C8"/>
        <w:category>
          <w:name w:val="Général"/>
          <w:gallery w:val="placeholder"/>
        </w:category>
        <w:types>
          <w:type w:val="bbPlcHdr"/>
        </w:types>
        <w:behaviors>
          <w:behavior w:val="content"/>
        </w:behaviors>
        <w:guid w:val="{466CEF27-56C3-4884-B3D3-8CDF9A43AD0C}"/>
      </w:docPartPr>
      <w:docPartBody>
        <w:p w:rsidR="005B736A" w:rsidRDefault="001D52BD" w:rsidP="001D52BD">
          <w:pPr>
            <w:pStyle w:val="F90073FC4A54462D9B91E08716A606C811"/>
          </w:pPr>
          <w:r w:rsidRPr="0093672E">
            <w:rPr>
              <w:rStyle w:val="Mention1"/>
            </w:rPr>
            <w:t>Proposer des phrases types résumant les traitements concomitants (y compris les soins de support).</w:t>
          </w:r>
        </w:p>
      </w:docPartBody>
    </w:docPart>
    <w:docPart>
      <w:docPartPr>
        <w:name w:val="17E9460E30B946429D5402C86770A382"/>
        <w:category>
          <w:name w:val="Général"/>
          <w:gallery w:val="placeholder"/>
        </w:category>
        <w:types>
          <w:type w:val="bbPlcHdr"/>
        </w:types>
        <w:behaviors>
          <w:behavior w:val="content"/>
        </w:behaviors>
        <w:guid w:val="{9D0E05BF-8D06-4FBC-8F31-9ED0A05A41C1}"/>
      </w:docPartPr>
      <w:docPartBody>
        <w:p w:rsidR="005B736A" w:rsidRDefault="001D52BD" w:rsidP="001D52BD">
          <w:pPr>
            <w:pStyle w:val="17E9460E30B946429D5402C86770A38211"/>
          </w:pPr>
          <w:r w:rsidRPr="00415D63">
            <w:rPr>
              <w:rStyle w:val="Mention1"/>
              <w:rFonts w:cs="Arial"/>
              <w:sz w:val="21"/>
              <w:szCs w:val="21"/>
            </w:rPr>
            <w:t>________________</w:t>
          </w:r>
        </w:p>
      </w:docPartBody>
    </w:docPart>
    <w:docPart>
      <w:docPartPr>
        <w:name w:val="12BE4690D53047AD91CB9956BFA92201"/>
        <w:category>
          <w:name w:val="Général"/>
          <w:gallery w:val="placeholder"/>
        </w:category>
        <w:types>
          <w:type w:val="bbPlcHdr"/>
        </w:types>
        <w:behaviors>
          <w:behavior w:val="content"/>
        </w:behaviors>
        <w:guid w:val="{C922D35C-D19E-47D0-ABEE-86B70C2B6C89}"/>
      </w:docPartPr>
      <w:docPartBody>
        <w:p w:rsidR="005B736A" w:rsidRDefault="001D52BD" w:rsidP="001D52BD">
          <w:pPr>
            <w:pStyle w:val="12BE4690D53047AD91CB9956BFA9220111"/>
          </w:pPr>
          <w:r w:rsidRPr="00415D63">
            <w:rPr>
              <w:rStyle w:val="Mention1"/>
              <w:rFonts w:cs="Arial"/>
              <w:sz w:val="21"/>
              <w:szCs w:val="21"/>
            </w:rPr>
            <w:t>________________</w:t>
          </w:r>
        </w:p>
      </w:docPartBody>
    </w:docPart>
    <w:docPart>
      <w:docPartPr>
        <w:name w:val="1D053310784C4F5AAD47793B6E163BDB"/>
        <w:category>
          <w:name w:val="Général"/>
          <w:gallery w:val="placeholder"/>
        </w:category>
        <w:types>
          <w:type w:val="bbPlcHdr"/>
        </w:types>
        <w:behaviors>
          <w:behavior w:val="content"/>
        </w:behaviors>
        <w:guid w:val="{F715DDA2-2C5C-4BB5-9489-FB36959A6B2C}"/>
      </w:docPartPr>
      <w:docPartBody>
        <w:p w:rsidR="005B736A" w:rsidRDefault="001D52BD" w:rsidP="001D52BD">
          <w:pPr>
            <w:pStyle w:val="1D053310784C4F5AAD47793B6E163BDB11"/>
          </w:pPr>
          <w:r w:rsidRPr="00415D63">
            <w:rPr>
              <w:rStyle w:val="Mention1"/>
              <w:rFonts w:cs="Arial"/>
              <w:sz w:val="21"/>
              <w:szCs w:val="21"/>
            </w:rPr>
            <w:t>________________</w:t>
          </w:r>
        </w:p>
      </w:docPartBody>
    </w:docPart>
    <w:docPart>
      <w:docPartPr>
        <w:name w:val="0183D319F6D1467F88610B6C53C9DB03"/>
        <w:category>
          <w:name w:val="Général"/>
          <w:gallery w:val="placeholder"/>
        </w:category>
        <w:types>
          <w:type w:val="bbPlcHdr"/>
        </w:types>
        <w:behaviors>
          <w:behavior w:val="content"/>
        </w:behaviors>
        <w:guid w:val="{234D3868-0234-4829-A1AF-E33C4C15D335}"/>
      </w:docPartPr>
      <w:docPartBody>
        <w:p w:rsidR="005B736A" w:rsidRDefault="001D52BD" w:rsidP="001D52BD">
          <w:pPr>
            <w:pStyle w:val="0183D319F6D1467F88610B6C53C9DB0311"/>
          </w:pPr>
          <w:r w:rsidRPr="00415D63">
            <w:rPr>
              <w:rStyle w:val="Mention1"/>
              <w:rFonts w:cs="Arial"/>
              <w:sz w:val="21"/>
              <w:szCs w:val="21"/>
            </w:rPr>
            <w:t>________________</w:t>
          </w:r>
        </w:p>
      </w:docPartBody>
    </w:docPart>
    <w:docPart>
      <w:docPartPr>
        <w:name w:val="32FADE6D1CB64771945665FD1ED49FF6"/>
        <w:category>
          <w:name w:val="Général"/>
          <w:gallery w:val="placeholder"/>
        </w:category>
        <w:types>
          <w:type w:val="bbPlcHdr"/>
        </w:types>
        <w:behaviors>
          <w:behavior w:val="content"/>
        </w:behaviors>
        <w:guid w:val="{5E59A8EF-3994-4898-8205-123FFAF373DD}"/>
      </w:docPartPr>
      <w:docPartBody>
        <w:p w:rsidR="005B736A" w:rsidRDefault="001D52BD" w:rsidP="001D52BD">
          <w:pPr>
            <w:pStyle w:val="32FADE6D1CB64771945665FD1ED49FF611"/>
          </w:pPr>
          <w:r w:rsidRPr="00415D63">
            <w:rPr>
              <w:rStyle w:val="Mention1"/>
              <w:rFonts w:cs="Arial"/>
              <w:sz w:val="21"/>
              <w:szCs w:val="21"/>
            </w:rPr>
            <w:t>Numéro de téléphone.</w:t>
          </w:r>
        </w:p>
      </w:docPartBody>
    </w:docPart>
    <w:docPart>
      <w:docPartPr>
        <w:name w:val="34578E9E74BE410FB9A1ED6B99D00520"/>
        <w:category>
          <w:name w:val="Général"/>
          <w:gallery w:val="placeholder"/>
        </w:category>
        <w:types>
          <w:type w:val="bbPlcHdr"/>
        </w:types>
        <w:behaviors>
          <w:behavior w:val="content"/>
        </w:behaviors>
        <w:guid w:val="{3A4C8489-8FC7-4B4C-86EA-D913A1B7BD0A}"/>
      </w:docPartPr>
      <w:docPartBody>
        <w:p w:rsidR="005B736A" w:rsidRDefault="001D52BD" w:rsidP="001D52BD">
          <w:pPr>
            <w:pStyle w:val="34578E9E74BE410FB9A1ED6B99D0052011"/>
          </w:pPr>
          <w:r w:rsidRPr="00415D63">
            <w:rPr>
              <w:rStyle w:val="Mention1"/>
              <w:rFonts w:cs="Arial"/>
              <w:sz w:val="21"/>
              <w:szCs w:val="21"/>
              <w:lang w:val="de-DE"/>
            </w:rPr>
            <w:t>xxx@domaine.com</w:t>
          </w:r>
        </w:p>
      </w:docPartBody>
    </w:docPart>
    <w:docPart>
      <w:docPartPr>
        <w:name w:val="C54ACD61C1DB4745A17A041A95B921D1"/>
        <w:category>
          <w:name w:val="Général"/>
          <w:gallery w:val="placeholder"/>
        </w:category>
        <w:types>
          <w:type w:val="bbPlcHdr"/>
        </w:types>
        <w:behaviors>
          <w:behavior w:val="content"/>
        </w:behaviors>
        <w:guid w:val="{04F4EF41-606A-4E86-9A50-A2AC58436C83}"/>
      </w:docPartPr>
      <w:docPartBody>
        <w:p w:rsidR="005B736A" w:rsidRDefault="001D52BD" w:rsidP="001D52BD">
          <w:pPr>
            <w:pStyle w:val="C54ACD61C1DB4745A17A041A95B921D111"/>
          </w:pPr>
          <w:r w:rsidRPr="00415D63">
            <w:rPr>
              <w:rStyle w:val="Mention1"/>
              <w:rFonts w:cs="Arial"/>
              <w:sz w:val="21"/>
              <w:szCs w:val="21"/>
            </w:rPr>
            <w:t>_ _/_ _/_ _ _ _</w:t>
          </w:r>
        </w:p>
      </w:docPartBody>
    </w:docPart>
    <w:docPart>
      <w:docPartPr>
        <w:name w:val="2BAF3DBD918B48539C88B3F30986396B"/>
        <w:category>
          <w:name w:val="Général"/>
          <w:gallery w:val="placeholder"/>
        </w:category>
        <w:types>
          <w:type w:val="bbPlcHdr"/>
        </w:types>
        <w:behaviors>
          <w:behavior w:val="content"/>
        </w:behaviors>
        <w:guid w:val="{FD91EF11-D6C1-4E8D-ACF4-CE3852DDBB52}"/>
      </w:docPartPr>
      <w:docPartBody>
        <w:p w:rsidR="005B736A" w:rsidRDefault="001D52BD" w:rsidP="001D52BD">
          <w:pPr>
            <w:pStyle w:val="2BAF3DBD918B48539C88B3F30986396B11"/>
          </w:pPr>
          <w:r w:rsidRPr="00415D63">
            <w:rPr>
              <w:rStyle w:val="Mention1"/>
              <w:rFonts w:cs="Arial"/>
              <w:sz w:val="21"/>
              <w:szCs w:val="21"/>
            </w:rPr>
            <w:t>________________</w:t>
          </w:r>
        </w:p>
      </w:docPartBody>
    </w:docPart>
    <w:docPart>
      <w:docPartPr>
        <w:name w:val="6746556F2C2B4DC0ACC936FA2E60485A"/>
        <w:category>
          <w:name w:val="Général"/>
          <w:gallery w:val="placeholder"/>
        </w:category>
        <w:types>
          <w:type w:val="bbPlcHdr"/>
        </w:types>
        <w:behaviors>
          <w:behavior w:val="content"/>
        </w:behaviors>
        <w:guid w:val="{447FF99A-218F-435D-9942-26780C9A97E4}"/>
      </w:docPartPr>
      <w:docPartBody>
        <w:p w:rsidR="005B736A" w:rsidRDefault="001D52BD" w:rsidP="001D52BD">
          <w:pPr>
            <w:pStyle w:val="6746556F2C2B4DC0ACC936FA2E60485A11"/>
          </w:pPr>
          <w:r w:rsidRPr="00415D63">
            <w:rPr>
              <w:rStyle w:val="Mention1"/>
              <w:rFonts w:cs="Arial"/>
              <w:sz w:val="21"/>
              <w:szCs w:val="21"/>
            </w:rPr>
            <w:t>________________</w:t>
          </w:r>
        </w:p>
      </w:docPartBody>
    </w:docPart>
    <w:docPart>
      <w:docPartPr>
        <w:name w:val="A8AFA25D75EC49BEB854A64FE08A7382"/>
        <w:category>
          <w:name w:val="Général"/>
          <w:gallery w:val="placeholder"/>
        </w:category>
        <w:types>
          <w:type w:val="bbPlcHdr"/>
        </w:types>
        <w:behaviors>
          <w:behavior w:val="content"/>
        </w:behaviors>
        <w:guid w:val="{C49E1E80-670F-40D4-8E73-896A1DD57E86}"/>
      </w:docPartPr>
      <w:docPartBody>
        <w:p w:rsidR="005B736A" w:rsidRDefault="001D52BD" w:rsidP="001D52BD">
          <w:pPr>
            <w:pStyle w:val="A8AFA25D75EC49BEB854A64FE08A738211"/>
          </w:pPr>
          <w:r w:rsidRPr="00415D63">
            <w:rPr>
              <w:rStyle w:val="Mention1"/>
              <w:rFonts w:cs="Arial"/>
              <w:sz w:val="21"/>
              <w:szCs w:val="21"/>
            </w:rPr>
            <w:t>________________</w:t>
          </w:r>
        </w:p>
      </w:docPartBody>
    </w:docPart>
    <w:docPart>
      <w:docPartPr>
        <w:name w:val="2DA401D118E24871846F73D4B121369C"/>
        <w:category>
          <w:name w:val="Général"/>
          <w:gallery w:val="placeholder"/>
        </w:category>
        <w:types>
          <w:type w:val="bbPlcHdr"/>
        </w:types>
        <w:behaviors>
          <w:behavior w:val="content"/>
        </w:behaviors>
        <w:guid w:val="{8BBD6538-92B0-47B5-9A32-D351DCE28E9A}"/>
      </w:docPartPr>
      <w:docPartBody>
        <w:p w:rsidR="005B736A" w:rsidRDefault="001D52BD" w:rsidP="001D52BD">
          <w:pPr>
            <w:pStyle w:val="2DA401D118E24871846F73D4B121369C11"/>
          </w:pPr>
          <w:r w:rsidRPr="00415D63">
            <w:rPr>
              <w:rStyle w:val="Mention1"/>
              <w:rFonts w:cs="Arial"/>
              <w:sz w:val="21"/>
              <w:szCs w:val="21"/>
            </w:rPr>
            <w:t>Numéro de téléphone.</w:t>
          </w:r>
        </w:p>
      </w:docPartBody>
    </w:docPart>
    <w:docPart>
      <w:docPartPr>
        <w:name w:val="7407AEA22EEB4423BAC7C69D7D3D2ED4"/>
        <w:category>
          <w:name w:val="Général"/>
          <w:gallery w:val="placeholder"/>
        </w:category>
        <w:types>
          <w:type w:val="bbPlcHdr"/>
        </w:types>
        <w:behaviors>
          <w:behavior w:val="content"/>
        </w:behaviors>
        <w:guid w:val="{9CFFA2B8-0A70-435C-85DA-A01462C18268}"/>
      </w:docPartPr>
      <w:docPartBody>
        <w:p w:rsidR="005B736A" w:rsidRDefault="001D52BD" w:rsidP="001D52BD">
          <w:pPr>
            <w:pStyle w:val="7407AEA22EEB4423BAC7C69D7D3D2ED411"/>
          </w:pPr>
          <w:r w:rsidRPr="00415D63">
            <w:rPr>
              <w:rStyle w:val="Mention1"/>
              <w:rFonts w:cs="Arial"/>
              <w:sz w:val="21"/>
              <w:szCs w:val="21"/>
              <w:lang w:val="de-DE"/>
            </w:rPr>
            <w:t>xxx@domaine.com</w:t>
          </w:r>
        </w:p>
      </w:docPartBody>
    </w:docPart>
    <w:docPart>
      <w:docPartPr>
        <w:name w:val="F0D54E3650C84D61AB0F8F4A70A012E3"/>
        <w:category>
          <w:name w:val="Général"/>
          <w:gallery w:val="placeholder"/>
        </w:category>
        <w:types>
          <w:type w:val="bbPlcHdr"/>
        </w:types>
        <w:behaviors>
          <w:behavior w:val="content"/>
        </w:behaviors>
        <w:guid w:val="{584010EC-D358-4B7C-BCB1-1A384C2DEE03}"/>
      </w:docPartPr>
      <w:docPartBody>
        <w:p w:rsidR="005B736A" w:rsidRDefault="001D52BD" w:rsidP="001D52BD">
          <w:pPr>
            <w:pStyle w:val="F0D54E3650C84D61AB0F8F4A70A012E311"/>
          </w:pPr>
          <w:r w:rsidRPr="00415D63">
            <w:rPr>
              <w:rStyle w:val="Mention1"/>
              <w:sz w:val="21"/>
              <w:szCs w:val="21"/>
            </w:rPr>
            <w:t>_ _/_ _/_ _ _ _</w:t>
          </w:r>
        </w:p>
      </w:docPartBody>
    </w:docPart>
    <w:docPart>
      <w:docPartPr>
        <w:name w:val="1353677C0F8648DDA3A535EB05366B07"/>
        <w:category>
          <w:name w:val="Général"/>
          <w:gallery w:val="placeholder"/>
        </w:category>
        <w:types>
          <w:type w:val="bbPlcHdr"/>
        </w:types>
        <w:behaviors>
          <w:behavior w:val="content"/>
        </w:behaviors>
        <w:guid w:val="{468D7DB5-0A6D-4C26-8FC0-4843E9244172}"/>
      </w:docPartPr>
      <w:docPartBody>
        <w:p w:rsidR="005B736A" w:rsidRDefault="001D52BD" w:rsidP="001D52BD">
          <w:pPr>
            <w:pStyle w:val="1353677C0F8648DDA3A535EB05366B0711"/>
          </w:pPr>
          <w:r w:rsidRPr="0093672E">
            <w:rPr>
              <w:rStyle w:val="Mention1"/>
            </w:rPr>
            <w:t>_ _/_ _/_ _ _ _</w:t>
          </w:r>
        </w:p>
      </w:docPartBody>
    </w:docPart>
    <w:docPart>
      <w:docPartPr>
        <w:name w:val="04DEA38D5B9841B7BA5012987B9208C8"/>
        <w:category>
          <w:name w:val="Général"/>
          <w:gallery w:val="placeholder"/>
        </w:category>
        <w:types>
          <w:type w:val="bbPlcHdr"/>
        </w:types>
        <w:behaviors>
          <w:behavior w:val="content"/>
        </w:behaviors>
        <w:guid w:val="{B2782BA7-9E4C-4F2F-A8C7-3E8D655D3650}"/>
      </w:docPartPr>
      <w:docPartBody>
        <w:p w:rsidR="005B736A" w:rsidRDefault="001D52BD" w:rsidP="001D52BD">
          <w:pPr>
            <w:pStyle w:val="04DEA38D5B9841B7BA5012987B9208C811"/>
          </w:pPr>
          <w:r w:rsidRPr="0093672E">
            <w:rPr>
              <w:rStyle w:val="Mention1"/>
            </w:rPr>
            <w:t>à compléter</w:t>
          </w:r>
        </w:p>
      </w:docPartBody>
    </w:docPart>
    <w:docPart>
      <w:docPartPr>
        <w:name w:val="60B8104582084B3C849F3CB95A2B21FD"/>
        <w:category>
          <w:name w:val="Général"/>
          <w:gallery w:val="placeholder"/>
        </w:category>
        <w:types>
          <w:type w:val="bbPlcHdr"/>
        </w:types>
        <w:behaviors>
          <w:behavior w:val="content"/>
        </w:behaviors>
        <w:guid w:val="{0BCD9134-D45C-41B8-B1BD-1EC02877E01D}"/>
      </w:docPartPr>
      <w:docPartBody>
        <w:p w:rsidR="005B736A" w:rsidRDefault="001D52BD" w:rsidP="001D52BD">
          <w:pPr>
            <w:pStyle w:val="60B8104582084B3C849F3CB95A2B21FD8"/>
          </w:pPr>
          <w:r w:rsidRPr="00B35C8D">
            <w:t>Cliquez ici pour entrer du texte</w:t>
          </w:r>
        </w:p>
      </w:docPartBody>
    </w:docPart>
    <w:docPart>
      <w:docPartPr>
        <w:name w:val="67840AEE77F448F68BE2005CC4159385"/>
        <w:category>
          <w:name w:val="Général"/>
          <w:gallery w:val="placeholder"/>
        </w:category>
        <w:types>
          <w:type w:val="bbPlcHdr"/>
        </w:types>
        <w:behaviors>
          <w:behavior w:val="content"/>
        </w:behaviors>
        <w:guid w:val="{CF079940-2065-4843-9CC5-93CDFCA6DC42}"/>
      </w:docPartPr>
      <w:docPartBody>
        <w:p w:rsidR="005B736A" w:rsidRDefault="001D52BD" w:rsidP="001D52BD">
          <w:pPr>
            <w:pStyle w:val="67840AEE77F448F68BE2005CC415938511"/>
          </w:pPr>
          <w:r w:rsidRPr="004979C1">
            <w:rPr>
              <w:rStyle w:val="Textedelespacerserv"/>
            </w:rPr>
            <w:t>Cliquez ici pour entrer du texte</w:t>
          </w:r>
        </w:p>
      </w:docPartBody>
    </w:docPart>
    <w:docPart>
      <w:docPartPr>
        <w:name w:val="1EDA8F5B65E54730931462D229B179F7"/>
        <w:category>
          <w:name w:val="Général"/>
          <w:gallery w:val="placeholder"/>
        </w:category>
        <w:types>
          <w:type w:val="bbPlcHdr"/>
        </w:types>
        <w:behaviors>
          <w:behavior w:val="content"/>
        </w:behaviors>
        <w:guid w:val="{68568E0C-16AC-48C2-926C-36576472C6BB}"/>
      </w:docPartPr>
      <w:docPartBody>
        <w:p w:rsidR="005B736A" w:rsidRDefault="005B736A">
          <w:pPr>
            <w:pStyle w:val="1EDA8F5B65E54730931462D229B179F7"/>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F3CDEFBC2FB04D3D8A264B35F010F6E2"/>
        <w:category>
          <w:name w:val="Général"/>
          <w:gallery w:val="placeholder"/>
        </w:category>
        <w:types>
          <w:type w:val="bbPlcHdr"/>
        </w:types>
        <w:behaviors>
          <w:behavior w:val="content"/>
        </w:behaviors>
        <w:guid w:val="{ADC523DF-B209-46CC-9526-82B43B351497}"/>
      </w:docPartPr>
      <w:docPartBody>
        <w:p w:rsidR="005B736A" w:rsidRDefault="001D52BD" w:rsidP="001D52BD">
          <w:pPr>
            <w:pStyle w:val="F3CDEFBC2FB04D3D8A264B35F010F6E211"/>
          </w:pPr>
          <w:r w:rsidRPr="0093672E">
            <w:rPr>
              <w:rStyle w:val="Mention1"/>
            </w:rPr>
            <w:t>_ _/_ _/_ _ _ _</w:t>
          </w:r>
        </w:p>
      </w:docPartBody>
    </w:docPart>
    <w:docPart>
      <w:docPartPr>
        <w:name w:val="4BBEBB77BC6D40EF9F49F037A6D8C71C"/>
        <w:category>
          <w:name w:val="Général"/>
          <w:gallery w:val="placeholder"/>
        </w:category>
        <w:types>
          <w:type w:val="bbPlcHdr"/>
        </w:types>
        <w:behaviors>
          <w:behavior w:val="content"/>
        </w:behaviors>
        <w:guid w:val="{0981DC99-BFC9-4FD1-B071-47683E14B965}"/>
      </w:docPartPr>
      <w:docPartBody>
        <w:p w:rsidR="005B736A" w:rsidRDefault="005B736A">
          <w:pPr>
            <w:pStyle w:val="4BBEBB77BC6D40EF9F49F037A6D8C71C"/>
          </w:pPr>
          <w:r w:rsidRPr="004979C1">
            <w:rPr>
              <w:rStyle w:val="Textedelespacerserv"/>
            </w:rPr>
            <w:t>Cliquez ici pour entrer du texte.</w:t>
          </w:r>
        </w:p>
      </w:docPartBody>
    </w:docPart>
    <w:docPart>
      <w:docPartPr>
        <w:name w:val="DF3BEED1A98A4FA8B13BDD0E584B4E29"/>
        <w:category>
          <w:name w:val="Général"/>
          <w:gallery w:val="placeholder"/>
        </w:category>
        <w:types>
          <w:type w:val="bbPlcHdr"/>
        </w:types>
        <w:behaviors>
          <w:behavior w:val="content"/>
        </w:behaviors>
        <w:guid w:val="{CB7FAD73-8675-4A64-BCA0-AD7F785375EF}"/>
      </w:docPartPr>
      <w:docPartBody>
        <w:p w:rsidR="005B736A" w:rsidRDefault="001D52BD">
          <w:pPr>
            <w:pStyle w:val="DF3BEED1A98A4FA8B13BDD0E584B4E29"/>
          </w:pPr>
          <w:r w:rsidRPr="00293EBB">
            <w:t>Nom du médicament</w:t>
          </w:r>
        </w:p>
      </w:docPartBody>
    </w:docPart>
    <w:docPart>
      <w:docPartPr>
        <w:name w:val="2F102F48BEFB4BD49372F5BEB6CD910E"/>
        <w:category>
          <w:name w:val="Général"/>
          <w:gallery w:val="placeholder"/>
        </w:category>
        <w:types>
          <w:type w:val="bbPlcHdr"/>
        </w:types>
        <w:behaviors>
          <w:behavior w:val="content"/>
        </w:behaviors>
        <w:guid w:val="{6DE263F3-03CE-4995-8EB6-87B590F38CC5}"/>
      </w:docPartPr>
      <w:docPartBody>
        <w:p w:rsidR="005B736A" w:rsidRDefault="001D52BD" w:rsidP="001D52BD">
          <w:pPr>
            <w:pStyle w:val="2F102F48BEFB4BD49372F5BEB6CD910E11"/>
          </w:pPr>
          <w:r w:rsidRPr="00CF2E4C">
            <w:rPr>
              <w:rStyle w:val="Mention1"/>
              <w:rFonts w:cs="Arial"/>
              <w:sz w:val="21"/>
              <w:szCs w:val="21"/>
            </w:rPr>
            <w:t>________________</w:t>
          </w:r>
        </w:p>
      </w:docPartBody>
    </w:docPart>
    <w:docPart>
      <w:docPartPr>
        <w:name w:val="0F69E8CE2B29405E9AB4ADBA850AB06F"/>
        <w:category>
          <w:name w:val="Général"/>
          <w:gallery w:val="placeholder"/>
        </w:category>
        <w:types>
          <w:type w:val="bbPlcHdr"/>
        </w:types>
        <w:behaviors>
          <w:behavior w:val="content"/>
        </w:behaviors>
        <w:guid w:val="{04AA20EF-B1A7-4BF6-B53A-F75EC4325F72}"/>
      </w:docPartPr>
      <w:docPartBody>
        <w:p w:rsidR="005B736A" w:rsidRDefault="001D52BD" w:rsidP="001D52BD">
          <w:pPr>
            <w:pStyle w:val="0F69E8CE2B29405E9AB4ADBA850AB06F11"/>
          </w:pPr>
          <w:r w:rsidRPr="00CF2E4C">
            <w:rPr>
              <w:rStyle w:val="Mention1"/>
              <w:rFonts w:cs="Arial"/>
              <w:sz w:val="21"/>
              <w:szCs w:val="21"/>
            </w:rPr>
            <w:t>________________</w:t>
          </w:r>
        </w:p>
      </w:docPartBody>
    </w:docPart>
    <w:docPart>
      <w:docPartPr>
        <w:name w:val="7802A5C07BE44572B3891406506AB417"/>
        <w:category>
          <w:name w:val="Général"/>
          <w:gallery w:val="placeholder"/>
        </w:category>
        <w:types>
          <w:type w:val="bbPlcHdr"/>
        </w:types>
        <w:behaviors>
          <w:behavior w:val="content"/>
        </w:behaviors>
        <w:guid w:val="{08A7D9CD-B522-4A73-A947-A8BA1CCE5764}"/>
      </w:docPartPr>
      <w:docPartBody>
        <w:p w:rsidR="005B736A" w:rsidRDefault="001D52BD" w:rsidP="001D52BD">
          <w:pPr>
            <w:pStyle w:val="7802A5C07BE44572B3891406506AB41711"/>
          </w:pPr>
          <w:r w:rsidRPr="00CF2E4C">
            <w:rPr>
              <w:rStyle w:val="Mention1"/>
              <w:rFonts w:cs="Arial"/>
              <w:sz w:val="21"/>
              <w:szCs w:val="21"/>
              <w:lang w:val="en-GB"/>
            </w:rPr>
            <w:t>________________</w:t>
          </w:r>
        </w:p>
      </w:docPartBody>
    </w:docPart>
    <w:docPart>
      <w:docPartPr>
        <w:name w:val="9BACBD73BF9444879B44BE19A0A14E83"/>
        <w:category>
          <w:name w:val="Général"/>
          <w:gallery w:val="placeholder"/>
        </w:category>
        <w:types>
          <w:type w:val="bbPlcHdr"/>
        </w:types>
        <w:behaviors>
          <w:behavior w:val="content"/>
        </w:behaviors>
        <w:guid w:val="{4CC29505-8E8F-4A98-BD76-699AA824A153}"/>
      </w:docPartPr>
      <w:docPartBody>
        <w:p w:rsidR="005B736A" w:rsidRDefault="001D52BD" w:rsidP="001D52BD">
          <w:pPr>
            <w:pStyle w:val="9BACBD73BF9444879B44BE19A0A14E8311"/>
          </w:pPr>
          <w:r w:rsidRPr="00CF2E4C">
            <w:rPr>
              <w:rStyle w:val="Mention1"/>
              <w:sz w:val="21"/>
              <w:szCs w:val="21"/>
              <w:lang w:val="en-GB"/>
            </w:rPr>
            <w:t>________________</w:t>
          </w:r>
        </w:p>
      </w:docPartBody>
    </w:docPart>
    <w:docPart>
      <w:docPartPr>
        <w:name w:val="1AA239F67F3B4046976EB83F4CB0B594"/>
        <w:category>
          <w:name w:val="Général"/>
          <w:gallery w:val="placeholder"/>
        </w:category>
        <w:types>
          <w:type w:val="bbPlcHdr"/>
        </w:types>
        <w:behaviors>
          <w:behavior w:val="content"/>
        </w:behaviors>
        <w:guid w:val="{734A0B08-87AB-457B-B297-BC32D8AE3FEB}"/>
      </w:docPartPr>
      <w:docPartBody>
        <w:p w:rsidR="005B736A" w:rsidRDefault="001D52BD" w:rsidP="001D52BD">
          <w:pPr>
            <w:pStyle w:val="1AA239F67F3B4046976EB83F4CB0B59411"/>
          </w:pPr>
          <w:r w:rsidRPr="00CF2E4C">
            <w:rPr>
              <w:rStyle w:val="Mention1"/>
              <w:sz w:val="21"/>
              <w:szCs w:val="21"/>
            </w:rPr>
            <w:t>Numéro de téléphone.</w:t>
          </w:r>
        </w:p>
      </w:docPartBody>
    </w:docPart>
    <w:docPart>
      <w:docPartPr>
        <w:name w:val="B9E906D9CEE94DB588E33D076F593A1C"/>
        <w:category>
          <w:name w:val="Général"/>
          <w:gallery w:val="placeholder"/>
        </w:category>
        <w:types>
          <w:type w:val="bbPlcHdr"/>
        </w:types>
        <w:behaviors>
          <w:behavior w:val="content"/>
        </w:behaviors>
        <w:guid w:val="{1CC9344F-113B-423A-BA65-648D58ED46BC}"/>
      </w:docPartPr>
      <w:docPartBody>
        <w:p w:rsidR="005B736A" w:rsidRDefault="001D52BD" w:rsidP="001D52BD">
          <w:pPr>
            <w:pStyle w:val="B9E906D9CEE94DB588E33D076F593A1C11"/>
          </w:pPr>
          <w:r w:rsidRPr="00CF2E4C">
            <w:rPr>
              <w:rStyle w:val="Mention1"/>
              <w:sz w:val="21"/>
              <w:szCs w:val="21"/>
            </w:rPr>
            <w:t>xxx@domaine.com</w:t>
          </w:r>
        </w:p>
      </w:docPartBody>
    </w:docPart>
    <w:docPart>
      <w:docPartPr>
        <w:name w:val="868314CD35824763A09E30A508E746A8"/>
        <w:category>
          <w:name w:val="Général"/>
          <w:gallery w:val="placeholder"/>
        </w:category>
        <w:types>
          <w:type w:val="bbPlcHdr"/>
        </w:types>
        <w:behaviors>
          <w:behavior w:val="content"/>
        </w:behaviors>
        <w:guid w:val="{2D63F210-9E05-4062-A0FF-B4F470290ACB}"/>
      </w:docPartPr>
      <w:docPartBody>
        <w:p w:rsidR="005B736A" w:rsidRDefault="001D52BD" w:rsidP="001D52BD">
          <w:pPr>
            <w:pStyle w:val="868314CD35824763A09E30A508E746A811"/>
          </w:pPr>
          <w:r w:rsidRPr="00CF2E4C">
            <w:rPr>
              <w:rStyle w:val="Mention1"/>
              <w:sz w:val="21"/>
              <w:szCs w:val="21"/>
            </w:rPr>
            <w:t>_ _/_ _/_ _ _ _</w:t>
          </w:r>
        </w:p>
      </w:docPartBody>
    </w:docPart>
    <w:docPart>
      <w:docPartPr>
        <w:name w:val="BB068B4C934746ED86D6E543621C5526"/>
        <w:category>
          <w:name w:val="Général"/>
          <w:gallery w:val="placeholder"/>
        </w:category>
        <w:types>
          <w:type w:val="bbPlcHdr"/>
        </w:types>
        <w:behaviors>
          <w:behavior w:val="content"/>
        </w:behaviors>
        <w:guid w:val="{9DF4BB0A-3B08-449D-B8F7-805A5638CFB1}"/>
      </w:docPartPr>
      <w:docPartBody>
        <w:p w:rsidR="005B736A" w:rsidRDefault="001D52BD" w:rsidP="001D52BD">
          <w:pPr>
            <w:pStyle w:val="BB068B4C934746ED86D6E543621C552611"/>
          </w:pPr>
          <w:r w:rsidRPr="00CF2E4C">
            <w:rPr>
              <w:rStyle w:val="Mention1"/>
              <w:rFonts w:cs="Arial"/>
              <w:sz w:val="21"/>
              <w:szCs w:val="21"/>
            </w:rPr>
            <w:t>________________</w:t>
          </w:r>
        </w:p>
      </w:docPartBody>
    </w:docPart>
    <w:docPart>
      <w:docPartPr>
        <w:name w:val="F472D4D75CDE45DD9405E9B67DE82E45"/>
        <w:category>
          <w:name w:val="Général"/>
          <w:gallery w:val="placeholder"/>
        </w:category>
        <w:types>
          <w:type w:val="bbPlcHdr"/>
        </w:types>
        <w:behaviors>
          <w:behavior w:val="content"/>
        </w:behaviors>
        <w:guid w:val="{AEA9389A-B3F2-4C42-8E47-69113D533D19}"/>
      </w:docPartPr>
      <w:docPartBody>
        <w:p w:rsidR="005B736A" w:rsidRDefault="001D52BD" w:rsidP="001D52BD">
          <w:pPr>
            <w:pStyle w:val="F472D4D75CDE45DD9405E9B67DE82E4511"/>
          </w:pPr>
          <w:r w:rsidRPr="00CF2E4C">
            <w:rPr>
              <w:rStyle w:val="Mention1"/>
              <w:rFonts w:cs="Arial"/>
              <w:sz w:val="21"/>
              <w:szCs w:val="21"/>
            </w:rPr>
            <w:t>________________</w:t>
          </w:r>
        </w:p>
      </w:docPartBody>
    </w:docPart>
    <w:docPart>
      <w:docPartPr>
        <w:name w:val="6FF517C1EF9C4DA69C36A5EB7857846B"/>
        <w:category>
          <w:name w:val="Général"/>
          <w:gallery w:val="placeholder"/>
        </w:category>
        <w:types>
          <w:type w:val="bbPlcHdr"/>
        </w:types>
        <w:behaviors>
          <w:behavior w:val="content"/>
        </w:behaviors>
        <w:guid w:val="{18967F60-0280-41CD-B466-80142369A290}"/>
      </w:docPartPr>
      <w:docPartBody>
        <w:p w:rsidR="005B736A" w:rsidRDefault="001D52BD" w:rsidP="001D52BD">
          <w:pPr>
            <w:pStyle w:val="6FF517C1EF9C4DA69C36A5EB7857846B11"/>
          </w:pPr>
          <w:r w:rsidRPr="00CF2E4C">
            <w:rPr>
              <w:rStyle w:val="Mention1"/>
              <w:rFonts w:cs="Arial"/>
              <w:sz w:val="21"/>
              <w:szCs w:val="21"/>
            </w:rPr>
            <w:t>________________</w:t>
          </w:r>
        </w:p>
      </w:docPartBody>
    </w:docPart>
    <w:docPart>
      <w:docPartPr>
        <w:name w:val="41969CBBA7C442ADA1E0F22523690E57"/>
        <w:category>
          <w:name w:val="Général"/>
          <w:gallery w:val="placeholder"/>
        </w:category>
        <w:types>
          <w:type w:val="bbPlcHdr"/>
        </w:types>
        <w:behaviors>
          <w:behavior w:val="content"/>
        </w:behaviors>
        <w:guid w:val="{B1D162D6-C2C7-4385-8CF6-B36A06F1850A}"/>
      </w:docPartPr>
      <w:docPartBody>
        <w:p w:rsidR="005B736A" w:rsidRDefault="001D52BD" w:rsidP="001D52BD">
          <w:pPr>
            <w:pStyle w:val="41969CBBA7C442ADA1E0F22523690E5711"/>
          </w:pPr>
          <w:r w:rsidRPr="00CF2E4C">
            <w:rPr>
              <w:rStyle w:val="Mention1"/>
              <w:rFonts w:cs="Arial"/>
              <w:sz w:val="21"/>
              <w:szCs w:val="21"/>
            </w:rPr>
            <w:t>Numéro de téléphone.</w:t>
          </w:r>
        </w:p>
      </w:docPartBody>
    </w:docPart>
    <w:docPart>
      <w:docPartPr>
        <w:name w:val="66164F60B686405E88A3A16377D14E7E"/>
        <w:category>
          <w:name w:val="Général"/>
          <w:gallery w:val="placeholder"/>
        </w:category>
        <w:types>
          <w:type w:val="bbPlcHdr"/>
        </w:types>
        <w:behaviors>
          <w:behavior w:val="content"/>
        </w:behaviors>
        <w:guid w:val="{5F0F54B8-7922-4639-982F-A364B74E8C1E}"/>
      </w:docPartPr>
      <w:docPartBody>
        <w:p w:rsidR="005B736A" w:rsidRDefault="001D52BD" w:rsidP="001D52BD">
          <w:pPr>
            <w:pStyle w:val="66164F60B686405E88A3A16377D14E7E11"/>
          </w:pPr>
          <w:r w:rsidRPr="00CF2E4C">
            <w:rPr>
              <w:rStyle w:val="Mention1"/>
              <w:rFonts w:cs="Arial"/>
              <w:sz w:val="21"/>
              <w:szCs w:val="21"/>
              <w:lang w:val="de-DE"/>
            </w:rPr>
            <w:t>xxx@domaine.com</w:t>
          </w:r>
        </w:p>
      </w:docPartBody>
    </w:docPart>
    <w:docPart>
      <w:docPartPr>
        <w:name w:val="9AEC0778AAFB4611B1B8D7FF47483160"/>
        <w:category>
          <w:name w:val="Général"/>
          <w:gallery w:val="placeholder"/>
        </w:category>
        <w:types>
          <w:type w:val="bbPlcHdr"/>
        </w:types>
        <w:behaviors>
          <w:behavior w:val="content"/>
        </w:behaviors>
        <w:guid w:val="{8B98F802-ADC3-43B6-A047-8EA7B51491CF}"/>
      </w:docPartPr>
      <w:docPartBody>
        <w:p w:rsidR="005B736A" w:rsidRDefault="001D52BD" w:rsidP="001D52BD">
          <w:pPr>
            <w:pStyle w:val="9AEC0778AAFB4611B1B8D7FF4748316011"/>
          </w:pPr>
          <w:r w:rsidRPr="00CF2E4C">
            <w:rPr>
              <w:rStyle w:val="Mention1"/>
              <w:sz w:val="21"/>
              <w:szCs w:val="21"/>
            </w:rPr>
            <w:t>_ _/_ _/_ _ _ _</w:t>
          </w:r>
        </w:p>
      </w:docPartBody>
    </w:docPart>
    <w:docPart>
      <w:docPartPr>
        <w:name w:val="2BE15B9D715A466AA4050F1A6E8615B2"/>
        <w:category>
          <w:name w:val="Général"/>
          <w:gallery w:val="placeholder"/>
        </w:category>
        <w:types>
          <w:type w:val="bbPlcHdr"/>
        </w:types>
        <w:behaviors>
          <w:behavior w:val="content"/>
        </w:behaviors>
        <w:guid w:val="{85DE1DC0-842A-4790-98FF-6DCE4C8CF516}"/>
      </w:docPartPr>
      <w:docPartBody>
        <w:p w:rsidR="005B736A" w:rsidRDefault="001D52BD" w:rsidP="001D52BD">
          <w:pPr>
            <w:pStyle w:val="2BE15B9D715A466AA4050F1A6E8615B211"/>
          </w:pPr>
          <w:r w:rsidRPr="0093672E">
            <w:rPr>
              <w:rStyle w:val="Mention1"/>
            </w:rPr>
            <w:t>_ _/_ _/_ _ _ _</w:t>
          </w:r>
        </w:p>
      </w:docPartBody>
    </w:docPart>
    <w:docPart>
      <w:docPartPr>
        <w:name w:val="2B4E73CC38A54471B7180A6D71C0BABE"/>
        <w:category>
          <w:name w:val="Général"/>
          <w:gallery w:val="placeholder"/>
        </w:category>
        <w:types>
          <w:type w:val="bbPlcHdr"/>
        </w:types>
        <w:behaviors>
          <w:behavior w:val="content"/>
        </w:behaviors>
        <w:guid w:val="{F5C955EF-D4DD-41F6-8931-EA0F5956160D}"/>
      </w:docPartPr>
      <w:docPartBody>
        <w:p w:rsidR="005B736A" w:rsidRDefault="001D52BD" w:rsidP="001D52BD">
          <w:pPr>
            <w:pStyle w:val="2B4E73CC38A54471B7180A6D71C0BABE11"/>
          </w:pPr>
          <w:r w:rsidRPr="0093672E">
            <w:rPr>
              <w:rStyle w:val="Mention1"/>
            </w:rPr>
            <w:t>| _ | _ | _ |</w:t>
          </w:r>
        </w:p>
      </w:docPartBody>
    </w:docPart>
    <w:docPart>
      <w:docPartPr>
        <w:name w:val="845330BA5383426A93B8B44AA6E8AB3A"/>
        <w:category>
          <w:name w:val="Général"/>
          <w:gallery w:val="placeholder"/>
        </w:category>
        <w:types>
          <w:type w:val="bbPlcHdr"/>
        </w:types>
        <w:behaviors>
          <w:behavior w:val="content"/>
        </w:behaviors>
        <w:guid w:val="{0B9B22B6-3455-4302-B151-75B4100188E1}"/>
      </w:docPartPr>
      <w:docPartBody>
        <w:p w:rsidR="005B736A" w:rsidRDefault="001D52BD" w:rsidP="001D52BD">
          <w:pPr>
            <w:pStyle w:val="845330BA5383426A93B8B44AA6E8AB3A11"/>
          </w:pPr>
          <w:r w:rsidRPr="0093672E">
            <w:rPr>
              <w:rStyle w:val="Mention1"/>
            </w:rPr>
            <w:t>| _ | _ |</w:t>
          </w:r>
        </w:p>
      </w:docPartBody>
    </w:docPart>
    <w:docPart>
      <w:docPartPr>
        <w:name w:val="0FC3B3F364D74A3D9A925F793E20CD34"/>
        <w:category>
          <w:name w:val="Général"/>
          <w:gallery w:val="placeholder"/>
        </w:category>
        <w:types>
          <w:type w:val="bbPlcHdr"/>
        </w:types>
        <w:behaviors>
          <w:behavior w:val="content"/>
        </w:behaviors>
        <w:guid w:val="{DFBA00B5-A048-44FC-900D-D961D1363168}"/>
      </w:docPartPr>
      <w:docPartBody>
        <w:p w:rsidR="005B736A" w:rsidRDefault="001D52BD" w:rsidP="001D52BD">
          <w:pPr>
            <w:pStyle w:val="0FC3B3F364D74A3D9A925F793E20CD3411"/>
          </w:pPr>
          <w:r w:rsidRPr="005A1401">
            <w:rPr>
              <w:rStyle w:val="Mention1"/>
              <w:rFonts w:cs="Arial"/>
              <w:sz w:val="21"/>
              <w:szCs w:val="21"/>
            </w:rPr>
            <w:t>________________</w:t>
          </w:r>
        </w:p>
      </w:docPartBody>
    </w:docPart>
    <w:docPart>
      <w:docPartPr>
        <w:name w:val="E853B752A7D948AFB46EF06F9D02DB0A"/>
        <w:category>
          <w:name w:val="Général"/>
          <w:gallery w:val="placeholder"/>
        </w:category>
        <w:types>
          <w:type w:val="bbPlcHdr"/>
        </w:types>
        <w:behaviors>
          <w:behavior w:val="content"/>
        </w:behaviors>
        <w:guid w:val="{39A140D7-261C-4D64-A5C7-21E1283F9E7E}"/>
      </w:docPartPr>
      <w:docPartBody>
        <w:p w:rsidR="005B736A" w:rsidRDefault="001D52BD" w:rsidP="001D52BD">
          <w:pPr>
            <w:pStyle w:val="E853B752A7D948AFB46EF06F9D02DB0A11"/>
          </w:pPr>
          <w:r w:rsidRPr="005A1401">
            <w:rPr>
              <w:rStyle w:val="Mention1"/>
              <w:rFonts w:cs="Arial"/>
              <w:sz w:val="21"/>
              <w:szCs w:val="21"/>
            </w:rPr>
            <w:t>________________</w:t>
          </w:r>
        </w:p>
      </w:docPartBody>
    </w:docPart>
    <w:docPart>
      <w:docPartPr>
        <w:name w:val="8FC0E80FA4F9443483DC6421C8B0C750"/>
        <w:category>
          <w:name w:val="Général"/>
          <w:gallery w:val="placeholder"/>
        </w:category>
        <w:types>
          <w:type w:val="bbPlcHdr"/>
        </w:types>
        <w:behaviors>
          <w:behavior w:val="content"/>
        </w:behaviors>
        <w:guid w:val="{33A7ECE1-0BAC-4A4B-A078-1945D8960765}"/>
      </w:docPartPr>
      <w:docPartBody>
        <w:p w:rsidR="005B736A" w:rsidRDefault="001D52BD" w:rsidP="001D52BD">
          <w:pPr>
            <w:pStyle w:val="8FC0E80FA4F9443483DC6421C8B0C75011"/>
          </w:pPr>
          <w:r w:rsidRPr="005A1401">
            <w:rPr>
              <w:rStyle w:val="Mention1"/>
              <w:rFonts w:cs="Arial"/>
              <w:sz w:val="21"/>
              <w:szCs w:val="21"/>
            </w:rPr>
            <w:t>________________</w:t>
          </w:r>
        </w:p>
      </w:docPartBody>
    </w:docPart>
    <w:docPart>
      <w:docPartPr>
        <w:name w:val="379DEA9F282B4447B5DB58B12537DCE6"/>
        <w:category>
          <w:name w:val="Général"/>
          <w:gallery w:val="placeholder"/>
        </w:category>
        <w:types>
          <w:type w:val="bbPlcHdr"/>
        </w:types>
        <w:behaviors>
          <w:behavior w:val="content"/>
        </w:behaviors>
        <w:guid w:val="{87A7C7E9-754E-4C5A-8715-500FD0041E34}"/>
      </w:docPartPr>
      <w:docPartBody>
        <w:p w:rsidR="005B736A" w:rsidRDefault="001D52BD" w:rsidP="001D52BD">
          <w:pPr>
            <w:pStyle w:val="379DEA9F282B4447B5DB58B12537DCE611"/>
          </w:pPr>
          <w:r w:rsidRPr="005A1401">
            <w:rPr>
              <w:rStyle w:val="Mention1"/>
              <w:rFonts w:cs="Arial"/>
              <w:sz w:val="21"/>
              <w:szCs w:val="21"/>
            </w:rPr>
            <w:t>________________</w:t>
          </w:r>
        </w:p>
      </w:docPartBody>
    </w:docPart>
    <w:docPart>
      <w:docPartPr>
        <w:name w:val="4768794BCFA748178E31454EE6263234"/>
        <w:category>
          <w:name w:val="Général"/>
          <w:gallery w:val="placeholder"/>
        </w:category>
        <w:types>
          <w:type w:val="bbPlcHdr"/>
        </w:types>
        <w:behaviors>
          <w:behavior w:val="content"/>
        </w:behaviors>
        <w:guid w:val="{8ADA5F5E-2E71-4454-BB96-05E2C03D5289}"/>
      </w:docPartPr>
      <w:docPartBody>
        <w:p w:rsidR="005B736A" w:rsidRDefault="001D52BD" w:rsidP="001D52BD">
          <w:pPr>
            <w:pStyle w:val="4768794BCFA748178E31454EE626323411"/>
          </w:pPr>
          <w:r w:rsidRPr="005A1401">
            <w:rPr>
              <w:rStyle w:val="Mention1"/>
              <w:rFonts w:cs="Arial"/>
              <w:sz w:val="21"/>
              <w:szCs w:val="21"/>
            </w:rPr>
            <w:t>Numéro de téléphone.</w:t>
          </w:r>
        </w:p>
      </w:docPartBody>
    </w:docPart>
    <w:docPart>
      <w:docPartPr>
        <w:name w:val="6F07A1D2BB704693B027A4A0DEBD288D"/>
        <w:category>
          <w:name w:val="Général"/>
          <w:gallery w:val="placeholder"/>
        </w:category>
        <w:types>
          <w:type w:val="bbPlcHdr"/>
        </w:types>
        <w:behaviors>
          <w:behavior w:val="content"/>
        </w:behaviors>
        <w:guid w:val="{EDC0A2BE-B2D3-46E8-867F-5785302EDA11}"/>
      </w:docPartPr>
      <w:docPartBody>
        <w:p w:rsidR="005B736A" w:rsidRDefault="005B736A">
          <w:pPr>
            <w:pStyle w:val="6F07A1D2BB704693B027A4A0DEBD288D"/>
          </w:pPr>
          <w:r w:rsidRPr="00E956AF">
            <w:rPr>
              <w:rStyle w:val="Mention1"/>
            </w:rPr>
            <w:t>xxx@do</w:t>
          </w:r>
          <w:r>
            <w:rPr>
              <w:rStyle w:val="Mention1"/>
            </w:rPr>
            <w:t>maine.com</w:t>
          </w:r>
        </w:p>
      </w:docPartBody>
    </w:docPart>
    <w:docPart>
      <w:docPartPr>
        <w:name w:val="A7732F1C0B624FE684C830B5A43E0082"/>
        <w:category>
          <w:name w:val="Général"/>
          <w:gallery w:val="placeholder"/>
        </w:category>
        <w:types>
          <w:type w:val="bbPlcHdr"/>
        </w:types>
        <w:behaviors>
          <w:behavior w:val="content"/>
        </w:behaviors>
        <w:guid w:val="{9AF939FD-C056-4241-9131-5B702382BB0F}"/>
      </w:docPartPr>
      <w:docPartBody>
        <w:p w:rsidR="005B736A" w:rsidRDefault="001D52BD" w:rsidP="001D52BD">
          <w:pPr>
            <w:pStyle w:val="A7732F1C0B624FE684C830B5A43E008211"/>
          </w:pPr>
          <w:r w:rsidRPr="005A1401">
            <w:rPr>
              <w:rStyle w:val="Mention1"/>
              <w:rFonts w:cs="Arial"/>
              <w:sz w:val="21"/>
              <w:szCs w:val="21"/>
            </w:rPr>
            <w:t>_ _/_ _/_ _ _ _</w:t>
          </w:r>
        </w:p>
      </w:docPartBody>
    </w:docPart>
    <w:docPart>
      <w:docPartPr>
        <w:name w:val="505BBAA6E2024261BC45F5C36A96BB7C"/>
        <w:category>
          <w:name w:val="Général"/>
          <w:gallery w:val="placeholder"/>
        </w:category>
        <w:types>
          <w:type w:val="bbPlcHdr"/>
        </w:types>
        <w:behaviors>
          <w:behavior w:val="content"/>
        </w:behaviors>
        <w:guid w:val="{E1208310-C119-468A-963E-F44D811ED0AE}"/>
      </w:docPartPr>
      <w:docPartBody>
        <w:p w:rsidR="005B736A" w:rsidRDefault="001D52BD" w:rsidP="001D52BD">
          <w:pPr>
            <w:pStyle w:val="505BBAA6E2024261BC45F5C36A96BB7C11"/>
          </w:pPr>
          <w:r w:rsidRPr="005A1401">
            <w:rPr>
              <w:rStyle w:val="Mention1"/>
              <w:rFonts w:cs="Arial"/>
              <w:sz w:val="21"/>
              <w:szCs w:val="21"/>
            </w:rPr>
            <w:t>________________</w:t>
          </w:r>
        </w:p>
      </w:docPartBody>
    </w:docPart>
    <w:docPart>
      <w:docPartPr>
        <w:name w:val="9CCB2EF6042C4BB68D4D5A0721E2B62E"/>
        <w:category>
          <w:name w:val="Général"/>
          <w:gallery w:val="placeholder"/>
        </w:category>
        <w:types>
          <w:type w:val="bbPlcHdr"/>
        </w:types>
        <w:behaviors>
          <w:behavior w:val="content"/>
        </w:behaviors>
        <w:guid w:val="{3B34C8C6-D5FB-485A-B100-226B9BE8BA29}"/>
      </w:docPartPr>
      <w:docPartBody>
        <w:p w:rsidR="005B736A" w:rsidRDefault="001D52BD" w:rsidP="001D52BD">
          <w:pPr>
            <w:pStyle w:val="9CCB2EF6042C4BB68D4D5A0721E2B62E11"/>
          </w:pPr>
          <w:r w:rsidRPr="005A1401">
            <w:rPr>
              <w:rStyle w:val="Mention1"/>
              <w:rFonts w:cs="Arial"/>
              <w:sz w:val="21"/>
              <w:szCs w:val="21"/>
            </w:rPr>
            <w:t>________________</w:t>
          </w:r>
        </w:p>
      </w:docPartBody>
    </w:docPart>
    <w:docPart>
      <w:docPartPr>
        <w:name w:val="611D27BA9B9246CEA2A74B737F193E4E"/>
        <w:category>
          <w:name w:val="Général"/>
          <w:gallery w:val="placeholder"/>
        </w:category>
        <w:types>
          <w:type w:val="bbPlcHdr"/>
        </w:types>
        <w:behaviors>
          <w:behavior w:val="content"/>
        </w:behaviors>
        <w:guid w:val="{3C6873BC-81FC-484A-80D5-E36AF5F07425}"/>
      </w:docPartPr>
      <w:docPartBody>
        <w:p w:rsidR="005B736A" w:rsidRDefault="001D52BD" w:rsidP="001D52BD">
          <w:pPr>
            <w:pStyle w:val="611D27BA9B9246CEA2A74B737F193E4E11"/>
          </w:pPr>
          <w:r w:rsidRPr="005A1401">
            <w:rPr>
              <w:rStyle w:val="Mention1"/>
              <w:rFonts w:cs="Arial"/>
              <w:sz w:val="21"/>
              <w:szCs w:val="21"/>
            </w:rPr>
            <w:t>________________</w:t>
          </w:r>
        </w:p>
      </w:docPartBody>
    </w:docPart>
    <w:docPart>
      <w:docPartPr>
        <w:name w:val="3B46284519934D0D931DDB81039075CC"/>
        <w:category>
          <w:name w:val="Général"/>
          <w:gallery w:val="placeholder"/>
        </w:category>
        <w:types>
          <w:type w:val="bbPlcHdr"/>
        </w:types>
        <w:behaviors>
          <w:behavior w:val="content"/>
        </w:behaviors>
        <w:guid w:val="{2E8F8232-69B3-4350-8F9D-E19EB89B2EC6}"/>
      </w:docPartPr>
      <w:docPartBody>
        <w:p w:rsidR="005B736A" w:rsidRDefault="001D52BD" w:rsidP="001D52BD">
          <w:pPr>
            <w:pStyle w:val="3B46284519934D0D931DDB81039075CC11"/>
          </w:pPr>
          <w:r w:rsidRPr="005A1401">
            <w:rPr>
              <w:rStyle w:val="Mention1"/>
              <w:rFonts w:cs="Arial"/>
              <w:sz w:val="21"/>
              <w:szCs w:val="21"/>
            </w:rPr>
            <w:t>________________</w:t>
          </w:r>
        </w:p>
      </w:docPartBody>
    </w:docPart>
    <w:docPart>
      <w:docPartPr>
        <w:name w:val="EC72E3D6FF8F434B9A4F0FDB6BB0CB85"/>
        <w:category>
          <w:name w:val="Général"/>
          <w:gallery w:val="placeholder"/>
        </w:category>
        <w:types>
          <w:type w:val="bbPlcHdr"/>
        </w:types>
        <w:behaviors>
          <w:behavior w:val="content"/>
        </w:behaviors>
        <w:guid w:val="{B95C7EF9-1314-4E9E-ACA6-DCA7274ED4D9}"/>
      </w:docPartPr>
      <w:docPartBody>
        <w:p w:rsidR="005B736A" w:rsidRDefault="001D52BD" w:rsidP="001D52BD">
          <w:pPr>
            <w:pStyle w:val="EC72E3D6FF8F434B9A4F0FDB6BB0CB8511"/>
          </w:pPr>
          <w:r w:rsidRPr="005A1401">
            <w:rPr>
              <w:rStyle w:val="Mention1"/>
              <w:rFonts w:cs="Arial"/>
              <w:sz w:val="21"/>
              <w:szCs w:val="21"/>
            </w:rPr>
            <w:t>Numéro de téléphone.</w:t>
          </w:r>
        </w:p>
      </w:docPartBody>
    </w:docPart>
    <w:docPart>
      <w:docPartPr>
        <w:name w:val="17DA564F0B0A48B89C732E53E86D0AAE"/>
        <w:category>
          <w:name w:val="Général"/>
          <w:gallery w:val="placeholder"/>
        </w:category>
        <w:types>
          <w:type w:val="bbPlcHdr"/>
        </w:types>
        <w:behaviors>
          <w:behavior w:val="content"/>
        </w:behaviors>
        <w:guid w:val="{EFF1F759-29C9-4297-837D-F11D9C8DA1F4}"/>
      </w:docPartPr>
      <w:docPartBody>
        <w:p w:rsidR="005B736A" w:rsidRDefault="005B736A">
          <w:pPr>
            <w:pStyle w:val="17DA564F0B0A48B89C732E53E86D0AAE"/>
          </w:pPr>
          <w:r w:rsidRPr="00E956AF">
            <w:rPr>
              <w:rStyle w:val="Mention1"/>
            </w:rPr>
            <w:t>xxx@do</w:t>
          </w:r>
          <w:r>
            <w:rPr>
              <w:rStyle w:val="Mention1"/>
            </w:rPr>
            <w:t>maine.com</w:t>
          </w:r>
        </w:p>
      </w:docPartBody>
    </w:docPart>
    <w:docPart>
      <w:docPartPr>
        <w:name w:val="B0C292AB5FE042A18349A7BC40DA8314"/>
        <w:category>
          <w:name w:val="Général"/>
          <w:gallery w:val="placeholder"/>
        </w:category>
        <w:types>
          <w:type w:val="bbPlcHdr"/>
        </w:types>
        <w:behaviors>
          <w:behavior w:val="content"/>
        </w:behaviors>
        <w:guid w:val="{9543DA6D-1394-409C-B0EC-EEFEEF2F7320}"/>
      </w:docPartPr>
      <w:docPartBody>
        <w:p w:rsidR="005B736A" w:rsidRDefault="001D52BD" w:rsidP="001D52BD">
          <w:pPr>
            <w:pStyle w:val="B0C292AB5FE042A18349A7BC40DA831411"/>
          </w:pPr>
          <w:r w:rsidRPr="005A1401">
            <w:rPr>
              <w:rStyle w:val="Mention1"/>
              <w:rFonts w:cs="Arial"/>
              <w:sz w:val="21"/>
              <w:szCs w:val="21"/>
            </w:rPr>
            <w:t>_ _/_ _/_ _ _ _</w:t>
          </w:r>
        </w:p>
      </w:docPartBody>
    </w:docPart>
    <w:docPart>
      <w:docPartPr>
        <w:name w:val="3A1047E96C93457080F7F30DEA6D181D"/>
        <w:category>
          <w:name w:val="Général"/>
          <w:gallery w:val="placeholder"/>
        </w:category>
        <w:types>
          <w:type w:val="bbPlcHdr"/>
        </w:types>
        <w:behaviors>
          <w:behavior w:val="content"/>
        </w:behaviors>
        <w:guid w:val="{1826693C-04F9-4762-8507-A0D8EC321A8B}"/>
      </w:docPartPr>
      <w:docPartBody>
        <w:p w:rsidR="005B736A" w:rsidRDefault="001D52BD">
          <w:pPr>
            <w:pStyle w:val="3A1047E96C93457080F7F30DEA6D181D"/>
          </w:pPr>
          <w:r w:rsidRPr="00E713C8">
            <w:t>Nom du médicament</w:t>
          </w:r>
        </w:p>
      </w:docPartBody>
    </w:docPart>
    <w:docPart>
      <w:docPartPr>
        <w:name w:val="0DC7CE251899480992C965384F90E885"/>
        <w:category>
          <w:name w:val="Général"/>
          <w:gallery w:val="placeholder"/>
        </w:category>
        <w:types>
          <w:type w:val="bbPlcHdr"/>
        </w:types>
        <w:behaviors>
          <w:behavior w:val="content"/>
        </w:behaviors>
        <w:guid w:val="{28739C9C-DA3A-47C1-9D8B-2D067B50E734}"/>
      </w:docPartPr>
      <w:docPartBody>
        <w:p w:rsidR="005B736A" w:rsidRDefault="001D52BD" w:rsidP="001D52BD">
          <w:pPr>
            <w:pStyle w:val="0DC7CE251899480992C965384F90E88511"/>
          </w:pPr>
          <w:r w:rsidRPr="0020220A">
            <w:rPr>
              <w:rStyle w:val="Mention1"/>
            </w:rPr>
            <w:t>nom du médicament</w:t>
          </w:r>
        </w:p>
      </w:docPartBody>
    </w:docPart>
    <w:docPart>
      <w:docPartPr>
        <w:name w:val="46A2985A7F274D5ABEFF17A3F603E620"/>
        <w:category>
          <w:name w:val="Général"/>
          <w:gallery w:val="placeholder"/>
        </w:category>
        <w:types>
          <w:type w:val="bbPlcHdr"/>
        </w:types>
        <w:behaviors>
          <w:behavior w:val="content"/>
        </w:behaviors>
        <w:guid w:val="{D1AC89EF-25C5-4283-A715-017E8AAC0334}"/>
      </w:docPartPr>
      <w:docPartBody>
        <w:p w:rsidR="005B736A" w:rsidRDefault="001D52BD" w:rsidP="001D52BD">
          <w:pPr>
            <w:pStyle w:val="46A2985A7F274D5ABEFF17A3F603E62011"/>
          </w:pPr>
          <w:r w:rsidRPr="0093672E">
            <w:rPr>
              <w:rStyle w:val="Mention1"/>
            </w:rPr>
            <w:t>Indiquer le nom exact de votre laboratoire</w:t>
          </w:r>
        </w:p>
      </w:docPartBody>
    </w:docPart>
    <w:docPart>
      <w:docPartPr>
        <w:name w:val="2B345BFA5D3E4E80957FA6F633A689B0"/>
        <w:category>
          <w:name w:val="Général"/>
          <w:gallery w:val="placeholder"/>
        </w:category>
        <w:types>
          <w:type w:val="bbPlcHdr"/>
        </w:types>
        <w:behaviors>
          <w:behavior w:val="content"/>
        </w:behaviors>
        <w:guid w:val="{F7084D99-0940-4E63-B670-ED64DE057293}"/>
      </w:docPartPr>
      <w:docPartBody>
        <w:p w:rsidR="005B736A" w:rsidRDefault="001D52BD" w:rsidP="001D52BD">
          <w:pPr>
            <w:pStyle w:val="2B345BFA5D3E4E80957FA6F633A689B011"/>
          </w:pPr>
          <w:r w:rsidRPr="0093672E">
            <w:rPr>
              <w:rStyle w:val="Mention1"/>
            </w:rPr>
            <w:t>Indiquer le nom exact de votre laboratoire</w:t>
          </w:r>
        </w:p>
      </w:docPartBody>
    </w:docPart>
    <w:docPart>
      <w:docPartPr>
        <w:name w:val="2AFF847279394C868A3937CC2BF7DC4B"/>
        <w:category>
          <w:name w:val="Général"/>
          <w:gallery w:val="placeholder"/>
        </w:category>
        <w:types>
          <w:type w:val="bbPlcHdr"/>
        </w:types>
        <w:behaviors>
          <w:behavior w:val="content"/>
        </w:behaviors>
        <w:guid w:val="{A6181E39-0FB2-40F8-BD9F-F85CDFBD8552}"/>
      </w:docPartPr>
      <w:docPartBody>
        <w:p w:rsidR="005B736A" w:rsidRDefault="001D52BD" w:rsidP="001D52BD">
          <w:pPr>
            <w:pStyle w:val="2AFF847279394C868A3937CC2BF7DC4B11"/>
          </w:pPr>
          <w:r w:rsidRPr="00C46989">
            <w:rPr>
              <w:rStyle w:val="Mention1"/>
            </w:rPr>
            <w:t>[à préciser]</w:t>
          </w:r>
        </w:p>
      </w:docPartBody>
    </w:docPart>
    <w:docPart>
      <w:docPartPr>
        <w:name w:val="8561CF6BBD0D4BC1AA9F635BF62CEAB0"/>
        <w:category>
          <w:name w:val="Général"/>
          <w:gallery w:val="placeholder"/>
        </w:category>
        <w:types>
          <w:type w:val="bbPlcHdr"/>
        </w:types>
        <w:behaviors>
          <w:behavior w:val="content"/>
        </w:behaviors>
        <w:guid w:val="{1255DD72-3A6B-4A82-AAB3-25621EF9FC15}"/>
      </w:docPartPr>
      <w:docPartBody>
        <w:p w:rsidR="005B736A" w:rsidRDefault="001D52BD" w:rsidP="001D52BD">
          <w:pPr>
            <w:pStyle w:val="8561CF6BBD0D4BC1AA9F635BF62CEAB011"/>
          </w:pPr>
          <w:r w:rsidRPr="00DC40E8">
            <w:rPr>
              <w:rStyle w:val="Mention1"/>
            </w:rPr>
            <w:t>[à préciser]</w:t>
          </w:r>
        </w:p>
      </w:docPartBody>
    </w:docPart>
    <w:docPart>
      <w:docPartPr>
        <w:name w:val="D5E1DE4CF3A348B5BDCDEF481800612A"/>
        <w:category>
          <w:name w:val="Général"/>
          <w:gallery w:val="placeholder"/>
        </w:category>
        <w:types>
          <w:type w:val="bbPlcHdr"/>
        </w:types>
        <w:behaviors>
          <w:behavior w:val="content"/>
        </w:behaviors>
        <w:guid w:val="{D2B8A6DC-22FB-4560-9F62-CE1D01D2484F}"/>
      </w:docPartPr>
      <w:docPartBody>
        <w:p w:rsidR="005B736A" w:rsidRDefault="001D52BD" w:rsidP="001D52BD">
          <w:pPr>
            <w:pStyle w:val="D5E1DE4CF3A348B5BDCDEF481800612A11"/>
          </w:pPr>
          <w:r w:rsidRPr="0093672E">
            <w:rPr>
              <w:rStyle w:val="Mention1"/>
            </w:rPr>
            <w:t>Indiquer le nom exact de votre laboratoire</w:t>
          </w:r>
        </w:p>
      </w:docPartBody>
    </w:docPart>
    <w:docPart>
      <w:docPartPr>
        <w:name w:val="54F90248FE6248DD97AF343F7A0D5AB6"/>
        <w:category>
          <w:name w:val="Général"/>
          <w:gallery w:val="placeholder"/>
        </w:category>
        <w:types>
          <w:type w:val="bbPlcHdr"/>
        </w:types>
        <w:behaviors>
          <w:behavior w:val="content"/>
        </w:behaviors>
        <w:guid w:val="{75DCF613-E3C2-48C8-B7A1-FD6964A1C570}"/>
      </w:docPartPr>
      <w:docPartBody>
        <w:p w:rsidR="005B736A" w:rsidRDefault="001D52BD" w:rsidP="001D52BD">
          <w:pPr>
            <w:pStyle w:val="54F90248FE6248DD97AF343F7A0D5AB611"/>
          </w:pPr>
          <w:r w:rsidRPr="0093672E">
            <w:rPr>
              <w:rStyle w:val="Mention1"/>
            </w:rPr>
            <w:t>Indiquer le nom exact de votre laboratoire</w:t>
          </w:r>
        </w:p>
      </w:docPartBody>
    </w:docPart>
    <w:docPart>
      <w:docPartPr>
        <w:name w:val="01A28F8788D441C790B6D13E8C15696A"/>
        <w:category>
          <w:name w:val="Général"/>
          <w:gallery w:val="placeholder"/>
        </w:category>
        <w:types>
          <w:type w:val="bbPlcHdr"/>
        </w:types>
        <w:behaviors>
          <w:behavior w:val="content"/>
        </w:behaviors>
        <w:guid w:val="{6D74BFE5-D439-4F1C-8689-6C2B0525C2E7}"/>
      </w:docPartPr>
      <w:docPartBody>
        <w:p w:rsidR="005B736A" w:rsidRDefault="001D52BD" w:rsidP="001D52BD">
          <w:pPr>
            <w:pStyle w:val="01A28F8788D441C790B6D13E8C15696A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105D0B672A6042EF8ADDB5AD6FE2DC2B"/>
        <w:category>
          <w:name w:val="Général"/>
          <w:gallery w:val="placeholder"/>
        </w:category>
        <w:types>
          <w:type w:val="bbPlcHdr"/>
        </w:types>
        <w:behaviors>
          <w:behavior w:val="content"/>
        </w:behaviors>
        <w:guid w:val="{143BC94F-BA69-4D89-B7C9-B1BB8CCD5C71}"/>
      </w:docPartPr>
      <w:docPartBody>
        <w:p w:rsidR="005B736A" w:rsidRDefault="001D52BD" w:rsidP="001D52BD">
          <w:pPr>
            <w:pStyle w:val="105D0B672A6042EF8ADDB5AD6FE2DC2B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65DF388FFA745BD9650A55988E31B21"/>
        <w:category>
          <w:name w:val="Général"/>
          <w:gallery w:val="placeholder"/>
        </w:category>
        <w:types>
          <w:type w:val="bbPlcHdr"/>
        </w:types>
        <w:behaviors>
          <w:behavior w:val="content"/>
        </w:behaviors>
        <w:guid w:val="{83F26E96-EBCD-4BF8-AC46-30736EB71DB4}"/>
      </w:docPartPr>
      <w:docPartBody>
        <w:p w:rsidR="005B736A" w:rsidRDefault="001D52BD" w:rsidP="001D52BD">
          <w:pPr>
            <w:pStyle w:val="065DF388FFA745BD9650A55988E31B2111"/>
          </w:pPr>
          <w:r w:rsidRPr="00C46989">
            <w:rPr>
              <w:rStyle w:val="Mention1"/>
            </w:rPr>
            <w:t>[à préciser]</w:t>
          </w:r>
        </w:p>
      </w:docPartBody>
    </w:docPart>
    <w:docPart>
      <w:docPartPr>
        <w:name w:val="DefaultPlaceholder_1081868574"/>
        <w:category>
          <w:name w:val="Général"/>
          <w:gallery w:val="placeholder"/>
        </w:category>
        <w:types>
          <w:type w:val="bbPlcHdr"/>
        </w:types>
        <w:behaviors>
          <w:behavior w:val="content"/>
        </w:behaviors>
        <w:guid w:val="{F45719DE-598C-4F97-ADBB-566B3ADCF339}"/>
      </w:docPartPr>
      <w:docPartBody>
        <w:p w:rsidR="005B736A" w:rsidRDefault="005B736A">
          <w:r w:rsidRPr="00AE7634">
            <w:rPr>
              <w:rStyle w:val="Textedelespacerserv"/>
            </w:rPr>
            <w:t>Cliquez ici pour entrer du texte.</w:t>
          </w:r>
        </w:p>
      </w:docPartBody>
    </w:docPart>
    <w:docPart>
      <w:docPartPr>
        <w:name w:val="3ED4F0DE20F946FE8C0A08573B2BF3E5"/>
        <w:category>
          <w:name w:val="Général"/>
          <w:gallery w:val="placeholder"/>
        </w:category>
        <w:types>
          <w:type w:val="bbPlcHdr"/>
        </w:types>
        <w:behaviors>
          <w:behavior w:val="content"/>
        </w:behaviors>
        <w:guid w:val="{6557D9DA-1877-4921-8226-452B390E94EF}"/>
      </w:docPartPr>
      <w:docPartBody>
        <w:p w:rsidR="001D52BD" w:rsidRDefault="001D52BD" w:rsidP="001D52BD">
          <w:pPr>
            <w:pStyle w:val="3ED4F0DE20F946FE8C0A08573B2BF3E55"/>
          </w:pPr>
          <w:r w:rsidRPr="00DF72F0">
            <w:rPr>
              <w:sz w:val="16"/>
              <w:szCs w:val="16"/>
            </w:rPr>
            <w:t>Nom du médicament</w:t>
          </w:r>
        </w:p>
      </w:docPartBody>
    </w:docPart>
    <w:docPart>
      <w:docPartPr>
        <w:name w:val="F6D5D26C1D7444BDA5127AA227023E85"/>
        <w:category>
          <w:name w:val="Général"/>
          <w:gallery w:val="placeholder"/>
        </w:category>
        <w:types>
          <w:type w:val="bbPlcHdr"/>
        </w:types>
        <w:behaviors>
          <w:behavior w:val="content"/>
        </w:behaviors>
        <w:guid w:val="{C12E7AB2-28DA-4F43-B79D-483282FE24A7}"/>
      </w:docPartPr>
      <w:docPartBody>
        <w:p w:rsidR="00433840" w:rsidRDefault="001D52BD" w:rsidP="001D52BD">
          <w:pPr>
            <w:pStyle w:val="F6D5D26C1D7444BDA5127AA227023E85"/>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27B951DFB8D5409A9B77514DCBFBF961"/>
        <w:category>
          <w:name w:val="Général"/>
          <w:gallery w:val="placeholder"/>
        </w:category>
        <w:types>
          <w:type w:val="bbPlcHdr"/>
        </w:types>
        <w:behaviors>
          <w:behavior w:val="content"/>
        </w:behaviors>
        <w:guid w:val="{B0AB2BFC-45D8-48AB-AEAA-7EEDADF2569C}"/>
      </w:docPartPr>
      <w:docPartBody>
        <w:p w:rsidR="00366866" w:rsidRDefault="002D2C15" w:rsidP="002D2C15">
          <w:pPr>
            <w:pStyle w:val="27B951DFB8D5409A9B77514DCBFBF961"/>
          </w:pPr>
          <w:r w:rsidRPr="0093672E">
            <w:rPr>
              <w:rStyle w:val="Mention1"/>
            </w:rPr>
            <w:t>__________________</w:t>
          </w:r>
        </w:p>
      </w:docPartBody>
    </w:docPart>
    <w:docPart>
      <w:docPartPr>
        <w:name w:val="5FE13EA4DBC749BC88AB2C52D5BE3E67"/>
        <w:category>
          <w:name w:val="Général"/>
          <w:gallery w:val="placeholder"/>
        </w:category>
        <w:types>
          <w:type w:val="bbPlcHdr"/>
        </w:types>
        <w:behaviors>
          <w:behavior w:val="content"/>
        </w:behaviors>
        <w:guid w:val="{D3A01FCC-F8B2-4390-814C-9A796E2D772E}"/>
      </w:docPartPr>
      <w:docPartBody>
        <w:p w:rsidR="00A072CB" w:rsidRDefault="00A072CB" w:rsidP="00A072CB">
          <w:pPr>
            <w:pStyle w:val="5FE13EA4DBC749BC88AB2C52D5BE3E67"/>
          </w:pPr>
          <w:r w:rsidRPr="004979C1">
            <w:rPr>
              <w:rStyle w:val="Textedelespacerserv"/>
            </w:rPr>
            <w:t>Cliquez ici pour entrer du texte.</w:t>
          </w:r>
        </w:p>
      </w:docPartBody>
    </w:docPart>
    <w:docPart>
      <w:docPartPr>
        <w:name w:val="0CB5D7C24EC949F4A64D5E03A6D56884"/>
        <w:category>
          <w:name w:val="Général"/>
          <w:gallery w:val="placeholder"/>
        </w:category>
        <w:types>
          <w:type w:val="bbPlcHdr"/>
        </w:types>
        <w:behaviors>
          <w:behavior w:val="content"/>
        </w:behaviors>
        <w:guid w:val="{8148CBB6-1D74-4439-BB60-A9E6E6313E05}"/>
      </w:docPartPr>
      <w:docPartBody>
        <w:p w:rsidR="005F278B" w:rsidRDefault="00DC5A61" w:rsidP="00DC5A61">
          <w:pPr>
            <w:pStyle w:val="0CB5D7C24EC949F4A64D5E03A6D56884"/>
          </w:pPr>
          <w:r w:rsidRPr="0093672E">
            <w:rPr>
              <w:rStyle w:val="Mention1"/>
            </w:rPr>
            <w:t>__________________</w:t>
          </w:r>
        </w:p>
      </w:docPartBody>
    </w:docPart>
    <w:docPart>
      <w:docPartPr>
        <w:name w:val="F925A0C220544615B7D24CC7ABBAD360"/>
        <w:category>
          <w:name w:val="Général"/>
          <w:gallery w:val="placeholder"/>
        </w:category>
        <w:types>
          <w:type w:val="bbPlcHdr"/>
        </w:types>
        <w:behaviors>
          <w:behavior w:val="content"/>
        </w:behaviors>
        <w:guid w:val="{2AD43DDC-5FFC-4A94-BA95-CE0351377407}"/>
      </w:docPartPr>
      <w:docPartBody>
        <w:p w:rsidR="0046122F" w:rsidRDefault="00FA53F9" w:rsidP="00FA53F9">
          <w:pPr>
            <w:pStyle w:val="F925A0C220544615B7D24CC7ABBAD360"/>
          </w:pPr>
          <w:r w:rsidRPr="004979C1">
            <w:rPr>
              <w:rStyle w:val="Textedelespacerserv"/>
            </w:rPr>
            <w:t>Cliquez ici pour entrer du texte.</w:t>
          </w:r>
        </w:p>
      </w:docPartBody>
    </w:docPart>
    <w:docPart>
      <w:docPartPr>
        <w:name w:val="D9B93B73F1A24570A4B9D30C84DD4601"/>
        <w:category>
          <w:name w:val="Général"/>
          <w:gallery w:val="placeholder"/>
        </w:category>
        <w:types>
          <w:type w:val="bbPlcHdr"/>
        </w:types>
        <w:behaviors>
          <w:behavior w:val="content"/>
        </w:behaviors>
        <w:guid w:val="{A34994B7-30DA-4B17-A547-59F6E369E72F}"/>
      </w:docPartPr>
      <w:docPartBody>
        <w:p w:rsidR="0046122F" w:rsidRDefault="00FA53F9" w:rsidP="00FA53F9">
          <w:pPr>
            <w:pStyle w:val="D9B93B73F1A24570A4B9D30C84DD4601"/>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CEC477EFC37F44A4B822F6F498F45809"/>
        <w:category>
          <w:name w:val="Général"/>
          <w:gallery w:val="placeholder"/>
        </w:category>
        <w:types>
          <w:type w:val="bbPlcHdr"/>
        </w:types>
        <w:behaviors>
          <w:behavior w:val="content"/>
        </w:behaviors>
        <w:guid w:val="{06E6B722-F4C1-462C-BDBA-00A13B768699}"/>
      </w:docPartPr>
      <w:docPartBody>
        <w:p w:rsidR="0046122F" w:rsidRDefault="00FA53F9" w:rsidP="00FA53F9">
          <w:pPr>
            <w:pStyle w:val="CEC477EFC37F44A4B822F6F498F45809"/>
          </w:pPr>
          <w:r w:rsidRPr="0093672E">
            <w:rPr>
              <w:rStyle w:val="Mention1"/>
            </w:rPr>
            <w:t>Préciser les comorbidités significatives du patient.</w:t>
          </w:r>
        </w:p>
      </w:docPartBody>
    </w:docPart>
    <w:docPart>
      <w:docPartPr>
        <w:name w:val="E05440362AAE4FE9810C8F2AD16F7786"/>
        <w:category>
          <w:name w:val="Général"/>
          <w:gallery w:val="placeholder"/>
        </w:category>
        <w:types>
          <w:type w:val="bbPlcHdr"/>
        </w:types>
        <w:behaviors>
          <w:behavior w:val="content"/>
        </w:behaviors>
        <w:guid w:val="{7BB2421B-B192-409B-B7B8-4DDC581D3DC8}"/>
      </w:docPartPr>
      <w:docPartBody>
        <w:p w:rsidR="0046122F" w:rsidRDefault="00FA53F9" w:rsidP="00FA53F9">
          <w:pPr>
            <w:pStyle w:val="E05440362AAE4FE9810C8F2AD16F7786"/>
          </w:pPr>
          <w:r w:rsidRPr="00AE7634">
            <w:rPr>
              <w:rStyle w:val="Textedelespacerserv"/>
            </w:rPr>
            <w:t>Cliquez ici pour entrer du texte.</w:t>
          </w:r>
        </w:p>
      </w:docPartBody>
    </w:docPart>
    <w:docPart>
      <w:docPartPr>
        <w:name w:val="CCB20FC24A26475884159EFBF82DB444"/>
        <w:category>
          <w:name w:val="Général"/>
          <w:gallery w:val="placeholder"/>
        </w:category>
        <w:types>
          <w:type w:val="bbPlcHdr"/>
        </w:types>
        <w:behaviors>
          <w:behavior w:val="content"/>
        </w:behaviors>
        <w:guid w:val="{5BE84FEB-6BC7-4441-81D1-7C7808CA0854}"/>
      </w:docPartPr>
      <w:docPartBody>
        <w:p w:rsidR="0046122F" w:rsidRDefault="00FA53F9" w:rsidP="00FA53F9">
          <w:pPr>
            <w:pStyle w:val="CCB20FC24A26475884159EFBF82DB444"/>
          </w:pPr>
          <w:r w:rsidRPr="0093672E">
            <w:rPr>
              <w:rStyle w:val="Mention1"/>
            </w:rPr>
            <w:t>Proposer des phrases types résumant les traitements concomitants (y compris les soins de support).</w:t>
          </w:r>
        </w:p>
      </w:docPartBody>
    </w:docPart>
    <w:docPart>
      <w:docPartPr>
        <w:name w:val="CA9A6238AF514C80907515CC30CECD08"/>
        <w:category>
          <w:name w:val="Général"/>
          <w:gallery w:val="placeholder"/>
        </w:category>
        <w:types>
          <w:type w:val="bbPlcHdr"/>
        </w:types>
        <w:behaviors>
          <w:behavior w:val="content"/>
        </w:behaviors>
        <w:guid w:val="{60578020-0B1F-4C2C-BDC7-BBA1DD7CED28}"/>
      </w:docPartPr>
      <w:docPartBody>
        <w:p w:rsidR="0046122F" w:rsidRDefault="00FA53F9" w:rsidP="00FA53F9">
          <w:pPr>
            <w:pStyle w:val="CA9A6238AF514C80907515CC30CECD08"/>
          </w:pPr>
          <w:r w:rsidRPr="00AE7634">
            <w:rPr>
              <w:rStyle w:val="Textedelespacerserv"/>
            </w:rPr>
            <w:t>Cliquez ici pour entrer du texte.</w:t>
          </w:r>
        </w:p>
      </w:docPartBody>
    </w:docPart>
    <w:docPart>
      <w:docPartPr>
        <w:name w:val="CE8B8837A62549E6ABB726F7548EDDC5"/>
        <w:category>
          <w:name w:val="Général"/>
          <w:gallery w:val="placeholder"/>
        </w:category>
        <w:types>
          <w:type w:val="bbPlcHdr"/>
        </w:types>
        <w:behaviors>
          <w:behavior w:val="content"/>
        </w:behaviors>
        <w:guid w:val="{EB549B58-8950-4104-BDCF-3BB30401F0D5}"/>
      </w:docPartPr>
      <w:docPartBody>
        <w:p w:rsidR="0046122F" w:rsidRDefault="00FA53F9" w:rsidP="00FA53F9">
          <w:pPr>
            <w:pStyle w:val="CE8B8837A62549E6ABB726F7548EDDC5"/>
          </w:pPr>
          <w:r w:rsidRPr="00AE7634">
            <w:rPr>
              <w:rStyle w:val="Textedelespacerserv"/>
            </w:rPr>
            <w:t>Cliquez ici pour entrer du texte.</w:t>
          </w:r>
        </w:p>
      </w:docPartBody>
    </w:docPart>
    <w:docPart>
      <w:docPartPr>
        <w:name w:val="2600945283F4456C866CA7BE0C45E410"/>
        <w:category>
          <w:name w:val="Général"/>
          <w:gallery w:val="placeholder"/>
        </w:category>
        <w:types>
          <w:type w:val="bbPlcHdr"/>
        </w:types>
        <w:behaviors>
          <w:behavior w:val="content"/>
        </w:behaviors>
        <w:guid w:val="{C35224FD-32F5-4BF1-9D10-61F41EE425BA}"/>
      </w:docPartPr>
      <w:docPartBody>
        <w:p w:rsidR="0046122F" w:rsidRDefault="00FA53F9" w:rsidP="00FA53F9">
          <w:pPr>
            <w:pStyle w:val="2600945283F4456C866CA7BE0C45E410"/>
          </w:pPr>
          <w:r w:rsidRPr="004979C1">
            <w:rPr>
              <w:rStyle w:val="Textedelespacerserv"/>
            </w:rPr>
            <w:t>Cliquez ici pour entrer du texte.</w:t>
          </w:r>
        </w:p>
      </w:docPartBody>
    </w:docPart>
    <w:docPart>
      <w:docPartPr>
        <w:name w:val="A5DE7155EE40467FA8D10CCE3C535F2C"/>
        <w:category>
          <w:name w:val="Général"/>
          <w:gallery w:val="placeholder"/>
        </w:category>
        <w:types>
          <w:type w:val="bbPlcHdr"/>
        </w:types>
        <w:behaviors>
          <w:behavior w:val="content"/>
        </w:behaviors>
        <w:guid w:val="{2C356F85-3E0A-4B6E-AAC1-6B0916AEF0C5}"/>
      </w:docPartPr>
      <w:docPartBody>
        <w:p w:rsidR="0046122F" w:rsidRDefault="00FA53F9" w:rsidP="00FA53F9">
          <w:pPr>
            <w:pStyle w:val="A5DE7155EE40467FA8D10CCE3C535F2C"/>
          </w:pPr>
          <w:r w:rsidRPr="0093672E">
            <w:rPr>
              <w:rStyle w:val="Mention1"/>
            </w:rPr>
            <w:t>Indiquer le nom exact de votre laboratoire</w:t>
          </w:r>
        </w:p>
      </w:docPartBody>
    </w:docPart>
    <w:docPart>
      <w:docPartPr>
        <w:name w:val="52B0B2234E114DC1B68581588D029D42"/>
        <w:category>
          <w:name w:val="Général"/>
          <w:gallery w:val="placeholder"/>
        </w:category>
        <w:types>
          <w:type w:val="bbPlcHdr"/>
        </w:types>
        <w:behaviors>
          <w:behavior w:val="content"/>
        </w:behaviors>
        <w:guid w:val="{2B3BA309-D70E-411E-BD99-DE44B45B7CFF}"/>
      </w:docPartPr>
      <w:docPartBody>
        <w:p w:rsidR="0046122F" w:rsidRDefault="00FA53F9" w:rsidP="00FA53F9">
          <w:pPr>
            <w:pStyle w:val="52B0B2234E114DC1B68581588D029D42"/>
          </w:pPr>
          <w:r w:rsidRPr="0093672E">
            <w:rPr>
              <w:rStyle w:val="Mention1"/>
            </w:rPr>
            <w:t>Indiquer le nom exact de votre laboratoire</w:t>
          </w:r>
        </w:p>
      </w:docPartBody>
    </w:docPart>
    <w:docPart>
      <w:docPartPr>
        <w:name w:val="A743C4C15DD84842A34361E15F7B589B"/>
        <w:category>
          <w:name w:val="Général"/>
          <w:gallery w:val="placeholder"/>
        </w:category>
        <w:types>
          <w:type w:val="bbPlcHdr"/>
        </w:types>
        <w:behaviors>
          <w:behavior w:val="content"/>
        </w:behaviors>
        <w:guid w:val="{DA06A0FE-67AB-40BB-A8E9-7C5DDCE85775}"/>
      </w:docPartPr>
      <w:docPartBody>
        <w:p w:rsidR="0046122F" w:rsidRDefault="00FA53F9" w:rsidP="00FA53F9">
          <w:pPr>
            <w:pStyle w:val="A743C4C15DD84842A34361E15F7B589B"/>
          </w:pPr>
          <w:r w:rsidRPr="004979C1">
            <w:rPr>
              <w:rStyle w:val="Textedelespacerserv"/>
            </w:rPr>
            <w:t>Cliquez ici pour entrer du texte.</w:t>
          </w:r>
        </w:p>
      </w:docPartBody>
    </w:docPart>
    <w:docPart>
      <w:docPartPr>
        <w:name w:val="A626DC76FF2A4E1D866A0539776F0264"/>
        <w:category>
          <w:name w:val="Général"/>
          <w:gallery w:val="placeholder"/>
        </w:category>
        <w:types>
          <w:type w:val="bbPlcHdr"/>
        </w:types>
        <w:behaviors>
          <w:behavior w:val="content"/>
        </w:behaviors>
        <w:guid w:val="{AE390C36-3219-499D-8E15-3D2B024498DA}"/>
      </w:docPartPr>
      <w:docPartBody>
        <w:p w:rsidR="003A734F" w:rsidRDefault="00734752" w:rsidP="00734752">
          <w:pPr>
            <w:pStyle w:val="A626DC76FF2A4E1D866A0539776F0264"/>
          </w:pPr>
          <w:r w:rsidRPr="00415D63">
            <w:rPr>
              <w:rStyle w:val="Mention1"/>
              <w:rFonts w:cs="Arial"/>
              <w:sz w:val="21"/>
              <w:szCs w:val="21"/>
            </w:rPr>
            <w:t>________________</w:t>
          </w:r>
        </w:p>
      </w:docPartBody>
    </w:docPart>
    <w:docPart>
      <w:docPartPr>
        <w:name w:val="F60FF6ACCD4140E3B98664F7AF04F82C"/>
        <w:category>
          <w:name w:val="Général"/>
          <w:gallery w:val="placeholder"/>
        </w:category>
        <w:types>
          <w:type w:val="bbPlcHdr"/>
        </w:types>
        <w:behaviors>
          <w:behavior w:val="content"/>
        </w:behaviors>
        <w:guid w:val="{C113CBAD-1424-4F71-B900-F12FBF2D2646}"/>
      </w:docPartPr>
      <w:docPartBody>
        <w:p w:rsidR="003A734F" w:rsidRDefault="00734752" w:rsidP="00734752">
          <w:pPr>
            <w:pStyle w:val="F60FF6ACCD4140E3B98664F7AF04F82C"/>
          </w:pPr>
          <w:r w:rsidRPr="00415D63">
            <w:rPr>
              <w:rStyle w:val="Mention1"/>
              <w:rFonts w:cs="Arial"/>
              <w:sz w:val="21"/>
              <w:szCs w:val="21"/>
            </w:rPr>
            <w:t>________________</w:t>
          </w:r>
        </w:p>
      </w:docPartBody>
    </w:docPart>
    <w:docPart>
      <w:docPartPr>
        <w:name w:val="AA8A58BDACC14D5EBD9030E55408471F"/>
        <w:category>
          <w:name w:val="Général"/>
          <w:gallery w:val="placeholder"/>
        </w:category>
        <w:types>
          <w:type w:val="bbPlcHdr"/>
        </w:types>
        <w:behaviors>
          <w:behavior w:val="content"/>
        </w:behaviors>
        <w:guid w:val="{BB03EDDE-9C7F-4FD2-B458-517686316696}"/>
      </w:docPartPr>
      <w:docPartBody>
        <w:p w:rsidR="003A734F" w:rsidRDefault="00734752" w:rsidP="00734752">
          <w:pPr>
            <w:pStyle w:val="AA8A58BDACC14D5EBD9030E55408471F"/>
          </w:pPr>
          <w:r w:rsidRPr="0093672E">
            <w:rPr>
              <w:rStyle w:val="Mention1"/>
            </w:rPr>
            <w:t>_ _/_ _/_ _ _ _</w:t>
          </w:r>
        </w:p>
      </w:docPartBody>
    </w:docPart>
    <w:docPart>
      <w:docPartPr>
        <w:name w:val="1DAF48DE06114040A4897E52493A3CC8"/>
        <w:category>
          <w:name w:val="Général"/>
          <w:gallery w:val="placeholder"/>
        </w:category>
        <w:types>
          <w:type w:val="bbPlcHdr"/>
        </w:types>
        <w:behaviors>
          <w:behavior w:val="content"/>
        </w:behaviors>
        <w:guid w:val="{52EE1EA0-B09B-46B5-A5BA-1A65A650FE74}"/>
      </w:docPartPr>
      <w:docPartBody>
        <w:p w:rsidR="003A734F" w:rsidRDefault="00734752" w:rsidP="00734752">
          <w:pPr>
            <w:pStyle w:val="1DAF48DE06114040A4897E52493A3CC8"/>
          </w:pPr>
          <w:r w:rsidRPr="0093672E">
            <w:rPr>
              <w:rStyle w:val="Mention1"/>
            </w:rPr>
            <w:t>__________________________________________</w:t>
          </w:r>
        </w:p>
      </w:docPartBody>
    </w:docPart>
    <w:docPart>
      <w:docPartPr>
        <w:name w:val="E7629E7079A84561A5C45EA13B0C17ED"/>
        <w:category>
          <w:name w:val="Général"/>
          <w:gallery w:val="placeholder"/>
        </w:category>
        <w:types>
          <w:type w:val="bbPlcHdr"/>
        </w:types>
        <w:behaviors>
          <w:behavior w:val="content"/>
        </w:behaviors>
        <w:guid w:val="{DFB05CDE-DA27-4A1C-86F0-257C150AD2CA}"/>
      </w:docPartPr>
      <w:docPartBody>
        <w:p w:rsidR="003A734F" w:rsidRDefault="00734752" w:rsidP="00734752">
          <w:pPr>
            <w:pStyle w:val="E7629E7079A84561A5C45EA13B0C17ED"/>
          </w:pPr>
          <w:r>
            <w:rPr>
              <w:rStyle w:val="Mention1"/>
            </w:rPr>
            <w:t>__________________________________________</w:t>
          </w:r>
        </w:p>
      </w:docPartBody>
    </w:docPart>
    <w:docPart>
      <w:docPartPr>
        <w:name w:val="21432E8CA70B4978B71F9D739A866D96"/>
        <w:category>
          <w:name w:val="Général"/>
          <w:gallery w:val="placeholder"/>
        </w:category>
        <w:types>
          <w:type w:val="bbPlcHdr"/>
        </w:types>
        <w:behaviors>
          <w:behavior w:val="content"/>
        </w:behaviors>
        <w:guid w:val="{55F0CCCD-60C0-4429-94B1-7BEC2091FC14}"/>
      </w:docPartPr>
      <w:docPartBody>
        <w:p w:rsidR="003A734F" w:rsidRDefault="00734752" w:rsidP="00734752">
          <w:pPr>
            <w:pStyle w:val="21432E8CA70B4978B71F9D739A866D96"/>
          </w:pPr>
          <w:r w:rsidRPr="0093672E">
            <w:rPr>
              <w:rStyle w:val="Mention1"/>
            </w:rPr>
            <w:t>__________________________________________</w:t>
          </w:r>
        </w:p>
      </w:docPartBody>
    </w:docPart>
    <w:docPart>
      <w:docPartPr>
        <w:name w:val="A46B1173300A442EADBD7E9968233417"/>
        <w:category>
          <w:name w:val="Général"/>
          <w:gallery w:val="placeholder"/>
        </w:category>
        <w:types>
          <w:type w:val="bbPlcHdr"/>
        </w:types>
        <w:behaviors>
          <w:behavior w:val="content"/>
        </w:behaviors>
        <w:guid w:val="{DEA91D96-63EE-4DB6-8D39-53B947631496}"/>
      </w:docPartPr>
      <w:docPartBody>
        <w:p w:rsidR="003A734F" w:rsidRDefault="00734752" w:rsidP="00734752">
          <w:pPr>
            <w:pStyle w:val="A46B1173300A442EADBD7E9968233417"/>
          </w:pPr>
          <w:r w:rsidRPr="00415D63">
            <w:rPr>
              <w:rStyle w:val="Mention1"/>
              <w:rFonts w:cs="Arial"/>
              <w:sz w:val="21"/>
              <w:szCs w:val="21"/>
            </w:rPr>
            <w:t>________________</w:t>
          </w:r>
        </w:p>
      </w:docPartBody>
    </w:docPart>
    <w:docPart>
      <w:docPartPr>
        <w:name w:val="0369A494D0C14534A5EEF960A95F9647"/>
        <w:category>
          <w:name w:val="Général"/>
          <w:gallery w:val="placeholder"/>
        </w:category>
        <w:types>
          <w:type w:val="bbPlcHdr"/>
        </w:types>
        <w:behaviors>
          <w:behavior w:val="content"/>
        </w:behaviors>
        <w:guid w:val="{9FA6FB94-7CD5-49D9-A08B-70CF8DB98577}"/>
      </w:docPartPr>
      <w:docPartBody>
        <w:p w:rsidR="003A734F" w:rsidRDefault="00734752" w:rsidP="00734752">
          <w:pPr>
            <w:pStyle w:val="0369A494D0C14534A5EEF960A95F9647"/>
          </w:pPr>
          <w:r w:rsidRPr="00415D63">
            <w:rPr>
              <w:rStyle w:val="Mention1"/>
              <w:rFonts w:cs="Arial"/>
              <w:sz w:val="21"/>
              <w:szCs w:val="21"/>
            </w:rPr>
            <w:t>________________</w:t>
          </w:r>
        </w:p>
      </w:docPartBody>
    </w:docPart>
    <w:docPart>
      <w:docPartPr>
        <w:name w:val="FE664239CCBA4E58AB01A8A7940FF1FC"/>
        <w:category>
          <w:name w:val="Général"/>
          <w:gallery w:val="placeholder"/>
        </w:category>
        <w:types>
          <w:type w:val="bbPlcHdr"/>
        </w:types>
        <w:behaviors>
          <w:behavior w:val="content"/>
        </w:behaviors>
        <w:guid w:val="{783C5E57-7AB5-48DC-8748-39FAE25995BD}"/>
      </w:docPartPr>
      <w:docPartBody>
        <w:p w:rsidR="00F94271" w:rsidRDefault="001D0D52" w:rsidP="001D0D52">
          <w:pPr>
            <w:pStyle w:val="FE664239CCBA4E58AB01A8A7940FF1FC"/>
          </w:pPr>
          <w:r w:rsidRPr="004979C1">
            <w:rPr>
              <w:rStyle w:val="Textedelespacerserv"/>
            </w:rPr>
            <w:t>Cliquez ici pour entrer du texte.</w:t>
          </w:r>
        </w:p>
      </w:docPartBody>
    </w:docPart>
    <w:docPart>
      <w:docPartPr>
        <w:name w:val="A972F49865304BFDA211C9707C64D321"/>
        <w:category>
          <w:name w:val="Général"/>
          <w:gallery w:val="placeholder"/>
        </w:category>
        <w:types>
          <w:type w:val="bbPlcHdr"/>
        </w:types>
        <w:behaviors>
          <w:behavior w:val="content"/>
        </w:behaviors>
        <w:guid w:val="{BDB7D03E-DEAA-49B8-9F56-CAB580242F4D}"/>
      </w:docPartPr>
      <w:docPartBody>
        <w:p w:rsidR="00097B0C" w:rsidRDefault="00FA1EEE" w:rsidP="00FA1EEE">
          <w:pPr>
            <w:pStyle w:val="A972F49865304BFDA211C9707C64D321"/>
          </w:pPr>
          <w:r w:rsidRPr="0093672E">
            <w:rPr>
              <w:rStyle w:val="Mention1"/>
            </w:rPr>
            <w:t>_ _/_ _/_ _ _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Gras">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1">
    <w:altName w:val="MS Mincho"/>
    <w:panose1 w:val="00000000000000000000"/>
    <w:charset w:val="88"/>
    <w:family w:val="auto"/>
    <w:notTrueType/>
    <w:pitch w:val="default"/>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HelveticaNeueLT Std Lt">
    <w:altName w:val="Arial"/>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6A"/>
    <w:rsid w:val="000204DE"/>
    <w:rsid w:val="00067A05"/>
    <w:rsid w:val="00097B0C"/>
    <w:rsid w:val="00136689"/>
    <w:rsid w:val="001D0D52"/>
    <w:rsid w:val="001D52BD"/>
    <w:rsid w:val="00236918"/>
    <w:rsid w:val="00260033"/>
    <w:rsid w:val="002614CD"/>
    <w:rsid w:val="002D2C15"/>
    <w:rsid w:val="002D513E"/>
    <w:rsid w:val="002F038C"/>
    <w:rsid w:val="00302084"/>
    <w:rsid w:val="00366866"/>
    <w:rsid w:val="00392866"/>
    <w:rsid w:val="003A734F"/>
    <w:rsid w:val="003D3FC8"/>
    <w:rsid w:val="003E17C2"/>
    <w:rsid w:val="003F697F"/>
    <w:rsid w:val="00433840"/>
    <w:rsid w:val="0046122F"/>
    <w:rsid w:val="004C1AEB"/>
    <w:rsid w:val="004E6A6D"/>
    <w:rsid w:val="005212C9"/>
    <w:rsid w:val="00523739"/>
    <w:rsid w:val="005368CD"/>
    <w:rsid w:val="005419F5"/>
    <w:rsid w:val="005B736A"/>
    <w:rsid w:val="005F278B"/>
    <w:rsid w:val="006502AF"/>
    <w:rsid w:val="0066177A"/>
    <w:rsid w:val="0067715F"/>
    <w:rsid w:val="00734752"/>
    <w:rsid w:val="00745F77"/>
    <w:rsid w:val="00775793"/>
    <w:rsid w:val="007955AB"/>
    <w:rsid w:val="0082224D"/>
    <w:rsid w:val="008B1DBC"/>
    <w:rsid w:val="0093222B"/>
    <w:rsid w:val="00936282"/>
    <w:rsid w:val="00957496"/>
    <w:rsid w:val="00991737"/>
    <w:rsid w:val="009B3C49"/>
    <w:rsid w:val="00A072CB"/>
    <w:rsid w:val="00A41306"/>
    <w:rsid w:val="00AB3EC8"/>
    <w:rsid w:val="00AB505A"/>
    <w:rsid w:val="00AF2EF7"/>
    <w:rsid w:val="00B35DBD"/>
    <w:rsid w:val="00B47E25"/>
    <w:rsid w:val="00BA1A26"/>
    <w:rsid w:val="00BD06FE"/>
    <w:rsid w:val="00C110BE"/>
    <w:rsid w:val="00C30FE8"/>
    <w:rsid w:val="00C90B88"/>
    <w:rsid w:val="00D318D7"/>
    <w:rsid w:val="00D41FBD"/>
    <w:rsid w:val="00DC5A61"/>
    <w:rsid w:val="00DD2117"/>
    <w:rsid w:val="00E74207"/>
    <w:rsid w:val="00E93224"/>
    <w:rsid w:val="00EE49F3"/>
    <w:rsid w:val="00F94271"/>
    <w:rsid w:val="00FA1EEE"/>
    <w:rsid w:val="00FA53F9"/>
    <w:rsid w:val="00FB1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1022BD60AC4386957CFF615DE3263E">
    <w:name w:val="531022BD60AC4386957CFF615DE3263E"/>
  </w:style>
  <w:style w:type="character" w:customStyle="1" w:styleId="Mention1">
    <w:name w:val="Mention1"/>
    <w:aliases w:val="Texte d'aide"/>
    <w:uiPriority w:val="99"/>
    <w:unhideWhenUsed/>
    <w:rsid w:val="00FA1EEE"/>
    <w:rPr>
      <w:rFonts w:ascii="Arial Nova Cond" w:hAnsi="Arial Nova Cond"/>
      <w:color w:val="595959" w:themeColor="text1" w:themeTint="A6"/>
      <w:shd w:val="clear" w:color="auto" w:fill="F2F2F2" w:themeFill="background1" w:themeFillShade="F2"/>
    </w:rPr>
  </w:style>
  <w:style w:type="paragraph" w:customStyle="1" w:styleId="F925A0C220544615B7D24CC7ABBAD360">
    <w:name w:val="F925A0C220544615B7D24CC7ABBAD360"/>
    <w:rsid w:val="00FA53F9"/>
    <w:pPr>
      <w:spacing w:line="278" w:lineRule="auto"/>
    </w:pPr>
    <w:rPr>
      <w:kern w:val="2"/>
      <w:sz w:val="24"/>
      <w:szCs w:val="24"/>
      <w14:ligatures w14:val="standardContextual"/>
    </w:rPr>
  </w:style>
  <w:style w:type="character" w:styleId="Textedelespacerserv">
    <w:name w:val="Placeholder Text"/>
    <w:basedOn w:val="Policepardfaut"/>
    <w:uiPriority w:val="99"/>
    <w:semiHidden/>
    <w:rsid w:val="001D0D52"/>
    <w:rPr>
      <w:color w:val="808080"/>
    </w:rPr>
  </w:style>
  <w:style w:type="paragraph" w:customStyle="1" w:styleId="C843C9A3759E432E808BE61DA233349C">
    <w:name w:val="C843C9A3759E432E808BE61DA233349C"/>
  </w:style>
  <w:style w:type="paragraph" w:customStyle="1" w:styleId="D9B93B73F1A24570A4B9D30C84DD4601">
    <w:name w:val="D9B93B73F1A24570A4B9D30C84DD4601"/>
    <w:rsid w:val="00FA53F9"/>
    <w:pPr>
      <w:spacing w:line="278" w:lineRule="auto"/>
    </w:pPr>
    <w:rPr>
      <w:kern w:val="2"/>
      <w:sz w:val="24"/>
      <w:szCs w:val="24"/>
      <w14:ligatures w14:val="standardContextual"/>
    </w:rPr>
  </w:style>
  <w:style w:type="paragraph" w:customStyle="1" w:styleId="CEC477EFC37F44A4B822F6F498F45809">
    <w:name w:val="CEC477EFC37F44A4B822F6F498F45809"/>
    <w:rsid w:val="00FA53F9"/>
    <w:pPr>
      <w:spacing w:line="278" w:lineRule="auto"/>
    </w:pPr>
    <w:rPr>
      <w:kern w:val="2"/>
      <w:sz w:val="24"/>
      <w:szCs w:val="24"/>
      <w14:ligatures w14:val="standardContextual"/>
    </w:rPr>
  </w:style>
  <w:style w:type="paragraph" w:customStyle="1" w:styleId="F2BBA92AB40C401CA6DECCCA92C850A3">
    <w:name w:val="F2BBA92AB40C401CA6DECCCA92C850A3"/>
  </w:style>
  <w:style w:type="paragraph" w:customStyle="1" w:styleId="E05440362AAE4FE9810C8F2AD16F7786">
    <w:name w:val="E05440362AAE4FE9810C8F2AD16F7786"/>
    <w:rsid w:val="00FA53F9"/>
    <w:pPr>
      <w:spacing w:line="278" w:lineRule="auto"/>
    </w:pPr>
    <w:rPr>
      <w:kern w:val="2"/>
      <w:sz w:val="24"/>
      <w:szCs w:val="24"/>
      <w14:ligatures w14:val="standardContextual"/>
    </w:rPr>
  </w:style>
  <w:style w:type="paragraph" w:customStyle="1" w:styleId="CCB20FC24A26475884159EFBF82DB444">
    <w:name w:val="CCB20FC24A26475884159EFBF82DB444"/>
    <w:rsid w:val="00FA53F9"/>
    <w:pPr>
      <w:spacing w:line="278" w:lineRule="auto"/>
    </w:pPr>
    <w:rPr>
      <w:kern w:val="2"/>
      <w:sz w:val="24"/>
      <w:szCs w:val="24"/>
      <w14:ligatures w14:val="standardContextual"/>
    </w:rPr>
  </w:style>
  <w:style w:type="paragraph" w:customStyle="1" w:styleId="CA9A6238AF514C80907515CC30CECD08">
    <w:name w:val="CA9A6238AF514C80907515CC30CECD08"/>
    <w:rsid w:val="00FA53F9"/>
    <w:pPr>
      <w:spacing w:line="278" w:lineRule="auto"/>
    </w:pPr>
    <w:rPr>
      <w:kern w:val="2"/>
      <w:sz w:val="24"/>
      <w:szCs w:val="24"/>
      <w14:ligatures w14:val="standardContextual"/>
    </w:rPr>
  </w:style>
  <w:style w:type="paragraph" w:customStyle="1" w:styleId="CE8B8837A62549E6ABB726F7548EDDC5">
    <w:name w:val="CE8B8837A62549E6ABB726F7548EDDC5"/>
    <w:rsid w:val="00FA53F9"/>
    <w:pPr>
      <w:spacing w:line="278" w:lineRule="auto"/>
    </w:pPr>
    <w:rPr>
      <w:kern w:val="2"/>
      <w:sz w:val="24"/>
      <w:szCs w:val="24"/>
      <w14:ligatures w14:val="standardContextual"/>
    </w:rPr>
  </w:style>
  <w:style w:type="paragraph" w:customStyle="1" w:styleId="2600945283F4456C866CA7BE0C45E410">
    <w:name w:val="2600945283F4456C866CA7BE0C45E410"/>
    <w:rsid w:val="00FA53F9"/>
    <w:pPr>
      <w:spacing w:line="278" w:lineRule="auto"/>
    </w:pPr>
    <w:rPr>
      <w:kern w:val="2"/>
      <w:sz w:val="24"/>
      <w:szCs w:val="24"/>
      <w14:ligatures w14:val="standardContextual"/>
    </w:rPr>
  </w:style>
  <w:style w:type="paragraph" w:customStyle="1" w:styleId="A5DE7155EE40467FA8D10CCE3C535F2C">
    <w:name w:val="A5DE7155EE40467FA8D10CCE3C535F2C"/>
    <w:rsid w:val="00FA53F9"/>
    <w:pPr>
      <w:spacing w:line="278" w:lineRule="auto"/>
    </w:pPr>
    <w:rPr>
      <w:kern w:val="2"/>
      <w:sz w:val="24"/>
      <w:szCs w:val="24"/>
      <w14:ligatures w14:val="standardContextual"/>
    </w:rPr>
  </w:style>
  <w:style w:type="paragraph" w:customStyle="1" w:styleId="52B0B2234E114DC1B68581588D029D42">
    <w:name w:val="52B0B2234E114DC1B68581588D029D42"/>
    <w:rsid w:val="00FA53F9"/>
    <w:pPr>
      <w:spacing w:line="278" w:lineRule="auto"/>
    </w:pPr>
    <w:rPr>
      <w:kern w:val="2"/>
      <w:sz w:val="24"/>
      <w:szCs w:val="24"/>
      <w14:ligatures w14:val="standardContextual"/>
    </w:rPr>
  </w:style>
  <w:style w:type="character" w:customStyle="1" w:styleId="normaltextrun">
    <w:name w:val="normaltextrun"/>
    <w:basedOn w:val="Policepardfaut"/>
    <w:rsid w:val="00FA53F9"/>
  </w:style>
  <w:style w:type="paragraph" w:customStyle="1" w:styleId="A743C4C15DD84842A34361E15F7B589B">
    <w:name w:val="A743C4C15DD84842A34361E15F7B589B"/>
    <w:rsid w:val="00FA53F9"/>
    <w:pPr>
      <w:spacing w:line="278" w:lineRule="auto"/>
    </w:pPr>
    <w:rPr>
      <w:kern w:val="2"/>
      <w:sz w:val="24"/>
      <w:szCs w:val="24"/>
      <w14:ligatures w14:val="standardContextual"/>
    </w:rPr>
  </w:style>
  <w:style w:type="paragraph" w:customStyle="1" w:styleId="1D4DDEE376554E2891B621E8B9B36304">
    <w:name w:val="1D4DDEE376554E2891B621E8B9B36304"/>
  </w:style>
  <w:style w:type="paragraph" w:customStyle="1" w:styleId="1EDA8F5B65E54730931462D229B179F7">
    <w:name w:val="1EDA8F5B65E54730931462D229B179F7"/>
  </w:style>
  <w:style w:type="paragraph" w:customStyle="1" w:styleId="4BBEBB77BC6D40EF9F49F037A6D8C71C">
    <w:name w:val="4BBEBB77BC6D40EF9F49F037A6D8C71C"/>
  </w:style>
  <w:style w:type="paragraph" w:customStyle="1" w:styleId="F833E79F51564871A97CD72963E55FE2">
    <w:name w:val="F833E79F51564871A97CD72963E55FE2"/>
  </w:style>
  <w:style w:type="paragraph" w:customStyle="1" w:styleId="DF3BEED1A98A4FA8B13BDD0E584B4E29">
    <w:name w:val="DF3BEED1A98A4FA8B13BDD0E584B4E29"/>
  </w:style>
  <w:style w:type="paragraph" w:customStyle="1" w:styleId="6F07A1D2BB704693B027A4A0DEBD288D">
    <w:name w:val="6F07A1D2BB704693B027A4A0DEBD288D"/>
  </w:style>
  <w:style w:type="paragraph" w:customStyle="1" w:styleId="17DA564F0B0A48B89C732E53E86D0AAE">
    <w:name w:val="17DA564F0B0A48B89C732E53E86D0AAE"/>
  </w:style>
  <w:style w:type="paragraph" w:customStyle="1" w:styleId="3A1047E96C93457080F7F30DEA6D181D">
    <w:name w:val="3A1047E96C93457080F7F30DEA6D181D"/>
  </w:style>
  <w:style w:type="paragraph" w:customStyle="1" w:styleId="60B8104582084B3C849F3CB95A2B21FD8">
    <w:name w:val="60B8104582084B3C849F3CB95A2B21FD8"/>
    <w:rsid w:val="001D52BD"/>
    <w:pPr>
      <w:spacing w:before="100" w:after="40" w:line="288" w:lineRule="auto"/>
      <w:jc w:val="both"/>
    </w:pPr>
    <w:rPr>
      <w:rFonts w:ascii="Arial" w:hAnsi="Arial"/>
      <w:color w:val="404040" w:themeColor="text1" w:themeTint="BF"/>
    </w:rPr>
  </w:style>
  <w:style w:type="paragraph" w:customStyle="1" w:styleId="F6D5D26C1D7444BDA5127AA227023E85">
    <w:name w:val="F6D5D26C1D7444BDA5127AA227023E85"/>
    <w:rsid w:val="001D52BD"/>
  </w:style>
  <w:style w:type="paragraph" w:customStyle="1" w:styleId="1A7909CD11524573A70DCCE72A4613A011">
    <w:name w:val="1A7909CD11524573A70DCCE72A4613A011"/>
    <w:rsid w:val="001D52BD"/>
    <w:pPr>
      <w:spacing w:before="100" w:after="40" w:line="288" w:lineRule="auto"/>
      <w:jc w:val="both"/>
    </w:pPr>
    <w:rPr>
      <w:rFonts w:ascii="Arial" w:hAnsi="Arial"/>
      <w:color w:val="404040" w:themeColor="text1" w:themeTint="BF"/>
    </w:rPr>
  </w:style>
  <w:style w:type="paragraph" w:customStyle="1" w:styleId="23E0F634342240F080E6C8D6D59BA5ED11">
    <w:name w:val="23E0F634342240F080E6C8D6D59BA5ED11"/>
    <w:rsid w:val="001D52BD"/>
    <w:pPr>
      <w:spacing w:before="100" w:after="40" w:line="288" w:lineRule="auto"/>
      <w:jc w:val="both"/>
    </w:pPr>
    <w:rPr>
      <w:rFonts w:ascii="Arial" w:hAnsi="Arial"/>
      <w:color w:val="404040" w:themeColor="text1" w:themeTint="BF"/>
    </w:rPr>
  </w:style>
  <w:style w:type="paragraph" w:customStyle="1" w:styleId="78F0ABDE61CB447FBDEABC716CCDB6A011">
    <w:name w:val="78F0ABDE61CB447FBDEABC716CCDB6A011"/>
    <w:rsid w:val="001D52BD"/>
    <w:pPr>
      <w:spacing w:before="100" w:after="40" w:line="288" w:lineRule="auto"/>
      <w:jc w:val="both"/>
    </w:pPr>
    <w:rPr>
      <w:rFonts w:ascii="Arial" w:hAnsi="Arial"/>
      <w:color w:val="404040" w:themeColor="text1" w:themeTint="BF"/>
    </w:rPr>
  </w:style>
  <w:style w:type="paragraph" w:customStyle="1" w:styleId="1CAEE32859F5401C9FD35C85725CACA211">
    <w:name w:val="1CAEE32859F5401C9FD35C85725CACA211"/>
    <w:rsid w:val="001D52BD"/>
    <w:pPr>
      <w:spacing w:before="100" w:after="40" w:line="288" w:lineRule="auto"/>
      <w:jc w:val="both"/>
    </w:pPr>
    <w:rPr>
      <w:rFonts w:ascii="Arial" w:hAnsi="Arial"/>
      <w:color w:val="404040" w:themeColor="text1" w:themeTint="BF"/>
    </w:rPr>
  </w:style>
  <w:style w:type="paragraph" w:customStyle="1" w:styleId="6B13E94B93C14878BBAAD1E836C0B84511">
    <w:name w:val="6B13E94B93C14878BBAAD1E836C0B84511"/>
    <w:rsid w:val="001D52BD"/>
    <w:pPr>
      <w:spacing w:before="100" w:after="40" w:line="288" w:lineRule="auto"/>
      <w:jc w:val="both"/>
    </w:pPr>
    <w:rPr>
      <w:rFonts w:ascii="Arial" w:hAnsi="Arial"/>
      <w:color w:val="404040" w:themeColor="text1" w:themeTint="BF"/>
    </w:rPr>
  </w:style>
  <w:style w:type="paragraph" w:customStyle="1" w:styleId="F883B4ABB1B24E5683E844C84504190011">
    <w:name w:val="F883B4ABB1B24E5683E844C84504190011"/>
    <w:rsid w:val="001D52BD"/>
    <w:pPr>
      <w:spacing w:before="100" w:after="40" w:line="288" w:lineRule="auto"/>
      <w:jc w:val="both"/>
    </w:pPr>
    <w:rPr>
      <w:rFonts w:ascii="Arial" w:hAnsi="Arial"/>
      <w:color w:val="404040" w:themeColor="text1" w:themeTint="BF"/>
    </w:rPr>
  </w:style>
  <w:style w:type="paragraph" w:customStyle="1" w:styleId="A85D1C9DB67C4D2B85A363C34DAF7F9D11">
    <w:name w:val="A85D1C9DB67C4D2B85A363C34DAF7F9D11"/>
    <w:rsid w:val="001D52BD"/>
    <w:pPr>
      <w:spacing w:before="100" w:after="40" w:line="288" w:lineRule="auto"/>
      <w:jc w:val="both"/>
    </w:pPr>
    <w:rPr>
      <w:rFonts w:ascii="Arial" w:hAnsi="Arial"/>
      <w:color w:val="404040" w:themeColor="text1" w:themeTint="BF"/>
    </w:rPr>
  </w:style>
  <w:style w:type="paragraph" w:customStyle="1" w:styleId="75BA80BFAF984D4A91A8396221A14E4611">
    <w:name w:val="75BA80BFAF984D4A91A8396221A14E4611"/>
    <w:rsid w:val="001D52BD"/>
    <w:pPr>
      <w:spacing w:before="100" w:after="40" w:line="288" w:lineRule="auto"/>
      <w:jc w:val="both"/>
    </w:pPr>
    <w:rPr>
      <w:rFonts w:ascii="Arial" w:hAnsi="Arial"/>
      <w:color w:val="404040" w:themeColor="text1" w:themeTint="BF"/>
    </w:rPr>
  </w:style>
  <w:style w:type="paragraph" w:customStyle="1" w:styleId="5D45BA0A09944E4299ADA024CFBD65D211">
    <w:name w:val="5D45BA0A09944E4299ADA024CFBD65D211"/>
    <w:rsid w:val="001D52BD"/>
    <w:pPr>
      <w:spacing w:before="100" w:after="40" w:line="288" w:lineRule="auto"/>
      <w:jc w:val="both"/>
    </w:pPr>
    <w:rPr>
      <w:rFonts w:ascii="Arial" w:hAnsi="Arial"/>
      <w:color w:val="404040" w:themeColor="text1" w:themeTint="BF"/>
    </w:rPr>
  </w:style>
  <w:style w:type="paragraph" w:customStyle="1" w:styleId="4234C01E68954449B47127831A6CF7F311">
    <w:name w:val="4234C01E68954449B47127831A6CF7F311"/>
    <w:rsid w:val="001D52BD"/>
    <w:pPr>
      <w:spacing w:before="100" w:after="40" w:line="288" w:lineRule="auto"/>
      <w:jc w:val="both"/>
    </w:pPr>
    <w:rPr>
      <w:rFonts w:ascii="Arial" w:hAnsi="Arial"/>
      <w:color w:val="404040" w:themeColor="text1" w:themeTint="BF"/>
    </w:rPr>
  </w:style>
  <w:style w:type="paragraph" w:customStyle="1" w:styleId="F90073FC4A54462D9B91E08716A606C811">
    <w:name w:val="F90073FC4A54462D9B91E08716A606C811"/>
    <w:rsid w:val="001D52BD"/>
    <w:pPr>
      <w:spacing w:before="100" w:after="40" w:line="288" w:lineRule="auto"/>
      <w:jc w:val="both"/>
    </w:pPr>
    <w:rPr>
      <w:rFonts w:ascii="Arial" w:hAnsi="Arial"/>
      <w:color w:val="404040" w:themeColor="text1" w:themeTint="BF"/>
    </w:rPr>
  </w:style>
  <w:style w:type="paragraph" w:customStyle="1" w:styleId="17E9460E30B946429D5402C86770A38211">
    <w:name w:val="17E9460E30B946429D5402C86770A38211"/>
    <w:rsid w:val="001D52BD"/>
    <w:pPr>
      <w:spacing w:before="100" w:after="40" w:line="288" w:lineRule="auto"/>
      <w:jc w:val="both"/>
    </w:pPr>
    <w:rPr>
      <w:rFonts w:ascii="Arial" w:hAnsi="Arial"/>
      <w:color w:val="404040" w:themeColor="text1" w:themeTint="BF"/>
    </w:rPr>
  </w:style>
  <w:style w:type="paragraph" w:customStyle="1" w:styleId="12BE4690D53047AD91CB9956BFA9220111">
    <w:name w:val="12BE4690D53047AD91CB9956BFA9220111"/>
    <w:rsid w:val="001D52BD"/>
    <w:pPr>
      <w:spacing w:before="100" w:after="40" w:line="288" w:lineRule="auto"/>
      <w:jc w:val="both"/>
    </w:pPr>
    <w:rPr>
      <w:rFonts w:ascii="Arial" w:hAnsi="Arial"/>
      <w:color w:val="404040" w:themeColor="text1" w:themeTint="BF"/>
    </w:rPr>
  </w:style>
  <w:style w:type="paragraph" w:customStyle="1" w:styleId="1D053310784C4F5AAD47793B6E163BDB11">
    <w:name w:val="1D053310784C4F5AAD47793B6E163BDB11"/>
    <w:rsid w:val="001D52BD"/>
    <w:pPr>
      <w:spacing w:before="100" w:after="40" w:line="288" w:lineRule="auto"/>
      <w:jc w:val="both"/>
    </w:pPr>
    <w:rPr>
      <w:rFonts w:ascii="Arial" w:hAnsi="Arial"/>
      <w:color w:val="404040" w:themeColor="text1" w:themeTint="BF"/>
    </w:rPr>
  </w:style>
  <w:style w:type="paragraph" w:customStyle="1" w:styleId="0183D319F6D1467F88610B6C53C9DB0311">
    <w:name w:val="0183D319F6D1467F88610B6C53C9DB0311"/>
    <w:rsid w:val="001D52BD"/>
    <w:pPr>
      <w:spacing w:before="100" w:after="40" w:line="288" w:lineRule="auto"/>
      <w:jc w:val="both"/>
    </w:pPr>
    <w:rPr>
      <w:rFonts w:ascii="Arial" w:hAnsi="Arial"/>
      <w:color w:val="404040" w:themeColor="text1" w:themeTint="BF"/>
    </w:rPr>
  </w:style>
  <w:style w:type="paragraph" w:customStyle="1" w:styleId="32FADE6D1CB64771945665FD1ED49FF611">
    <w:name w:val="32FADE6D1CB64771945665FD1ED49FF611"/>
    <w:rsid w:val="001D52BD"/>
    <w:pPr>
      <w:spacing w:before="100" w:after="40" w:line="288" w:lineRule="auto"/>
      <w:jc w:val="both"/>
    </w:pPr>
    <w:rPr>
      <w:rFonts w:ascii="Arial" w:hAnsi="Arial"/>
      <w:color w:val="404040" w:themeColor="text1" w:themeTint="BF"/>
    </w:rPr>
  </w:style>
  <w:style w:type="paragraph" w:customStyle="1" w:styleId="34578E9E74BE410FB9A1ED6B99D0052011">
    <w:name w:val="34578E9E74BE410FB9A1ED6B99D0052011"/>
    <w:rsid w:val="001D52BD"/>
    <w:pPr>
      <w:spacing w:before="100" w:after="40" w:line="288" w:lineRule="auto"/>
      <w:jc w:val="both"/>
    </w:pPr>
    <w:rPr>
      <w:rFonts w:ascii="Arial" w:hAnsi="Arial"/>
      <w:color w:val="404040" w:themeColor="text1" w:themeTint="BF"/>
    </w:rPr>
  </w:style>
  <w:style w:type="paragraph" w:customStyle="1" w:styleId="C54ACD61C1DB4745A17A041A95B921D111">
    <w:name w:val="C54ACD61C1DB4745A17A041A95B921D111"/>
    <w:rsid w:val="001D52BD"/>
    <w:pPr>
      <w:spacing w:before="100" w:after="40" w:line="288" w:lineRule="auto"/>
      <w:jc w:val="both"/>
    </w:pPr>
    <w:rPr>
      <w:rFonts w:ascii="Arial" w:hAnsi="Arial"/>
      <w:color w:val="404040" w:themeColor="text1" w:themeTint="BF"/>
    </w:rPr>
  </w:style>
  <w:style w:type="paragraph" w:customStyle="1" w:styleId="2BAF3DBD918B48539C88B3F30986396B11">
    <w:name w:val="2BAF3DBD918B48539C88B3F30986396B11"/>
    <w:rsid w:val="001D52BD"/>
    <w:pPr>
      <w:spacing w:before="100" w:after="40" w:line="288" w:lineRule="auto"/>
      <w:jc w:val="both"/>
    </w:pPr>
    <w:rPr>
      <w:rFonts w:ascii="Arial" w:hAnsi="Arial"/>
      <w:color w:val="404040" w:themeColor="text1" w:themeTint="BF"/>
    </w:rPr>
  </w:style>
  <w:style w:type="paragraph" w:customStyle="1" w:styleId="6746556F2C2B4DC0ACC936FA2E60485A11">
    <w:name w:val="6746556F2C2B4DC0ACC936FA2E60485A11"/>
    <w:rsid w:val="001D52BD"/>
    <w:pPr>
      <w:spacing w:before="100" w:after="40" w:line="288" w:lineRule="auto"/>
      <w:jc w:val="both"/>
    </w:pPr>
    <w:rPr>
      <w:rFonts w:ascii="Arial" w:hAnsi="Arial"/>
      <w:color w:val="404040" w:themeColor="text1" w:themeTint="BF"/>
    </w:rPr>
  </w:style>
  <w:style w:type="paragraph" w:customStyle="1" w:styleId="A8AFA25D75EC49BEB854A64FE08A738211">
    <w:name w:val="A8AFA25D75EC49BEB854A64FE08A738211"/>
    <w:rsid w:val="001D52BD"/>
    <w:pPr>
      <w:spacing w:before="100" w:after="40" w:line="288" w:lineRule="auto"/>
      <w:jc w:val="both"/>
    </w:pPr>
    <w:rPr>
      <w:rFonts w:ascii="Arial" w:hAnsi="Arial"/>
      <w:color w:val="404040" w:themeColor="text1" w:themeTint="BF"/>
    </w:rPr>
  </w:style>
  <w:style w:type="paragraph" w:customStyle="1" w:styleId="2DA401D118E24871846F73D4B121369C11">
    <w:name w:val="2DA401D118E24871846F73D4B121369C11"/>
    <w:rsid w:val="001D52BD"/>
    <w:pPr>
      <w:spacing w:before="100" w:after="40" w:line="288" w:lineRule="auto"/>
      <w:jc w:val="both"/>
    </w:pPr>
    <w:rPr>
      <w:rFonts w:ascii="Arial" w:hAnsi="Arial"/>
      <w:color w:val="404040" w:themeColor="text1" w:themeTint="BF"/>
    </w:rPr>
  </w:style>
  <w:style w:type="paragraph" w:customStyle="1" w:styleId="7407AEA22EEB4423BAC7C69D7D3D2ED411">
    <w:name w:val="7407AEA22EEB4423BAC7C69D7D3D2ED411"/>
    <w:rsid w:val="001D52BD"/>
    <w:pPr>
      <w:spacing w:before="100" w:after="40" w:line="288" w:lineRule="auto"/>
      <w:jc w:val="both"/>
    </w:pPr>
    <w:rPr>
      <w:rFonts w:ascii="Arial" w:hAnsi="Arial"/>
      <w:color w:val="404040" w:themeColor="text1" w:themeTint="BF"/>
    </w:rPr>
  </w:style>
  <w:style w:type="paragraph" w:customStyle="1" w:styleId="F0D54E3650C84D61AB0F8F4A70A012E311">
    <w:name w:val="F0D54E3650C84D61AB0F8F4A70A012E311"/>
    <w:rsid w:val="001D52BD"/>
    <w:pPr>
      <w:spacing w:before="100" w:after="40" w:line="288" w:lineRule="auto"/>
      <w:jc w:val="both"/>
    </w:pPr>
    <w:rPr>
      <w:rFonts w:ascii="Arial" w:hAnsi="Arial"/>
      <w:color w:val="404040" w:themeColor="text1" w:themeTint="BF"/>
    </w:rPr>
  </w:style>
  <w:style w:type="paragraph" w:customStyle="1" w:styleId="1353677C0F8648DDA3A535EB05366B0711">
    <w:name w:val="1353677C0F8648DDA3A535EB05366B0711"/>
    <w:rsid w:val="001D52BD"/>
    <w:pPr>
      <w:spacing w:before="100" w:after="40" w:line="288" w:lineRule="auto"/>
      <w:jc w:val="both"/>
    </w:pPr>
    <w:rPr>
      <w:rFonts w:ascii="Arial" w:hAnsi="Arial"/>
      <w:color w:val="404040" w:themeColor="text1" w:themeTint="BF"/>
    </w:rPr>
  </w:style>
  <w:style w:type="paragraph" w:customStyle="1" w:styleId="04DEA38D5B9841B7BA5012987B9208C811">
    <w:name w:val="04DEA38D5B9841B7BA5012987B9208C811"/>
    <w:rsid w:val="001D52BD"/>
    <w:pPr>
      <w:spacing w:before="100" w:after="40" w:line="288" w:lineRule="auto"/>
      <w:jc w:val="both"/>
    </w:pPr>
    <w:rPr>
      <w:rFonts w:ascii="Arial" w:hAnsi="Arial"/>
      <w:color w:val="404040" w:themeColor="text1" w:themeTint="BF"/>
    </w:rPr>
  </w:style>
  <w:style w:type="paragraph" w:customStyle="1" w:styleId="67840AEE77F448F68BE2005CC415938511">
    <w:name w:val="67840AEE77F448F68BE2005CC415938511"/>
    <w:rsid w:val="001D52BD"/>
    <w:pPr>
      <w:spacing w:before="100" w:after="40" w:line="288" w:lineRule="auto"/>
      <w:jc w:val="both"/>
    </w:pPr>
    <w:rPr>
      <w:rFonts w:ascii="Arial" w:hAnsi="Arial"/>
      <w:color w:val="404040" w:themeColor="text1" w:themeTint="BF"/>
    </w:rPr>
  </w:style>
  <w:style w:type="paragraph" w:customStyle="1" w:styleId="F3CDEFBC2FB04D3D8A264B35F010F6E211">
    <w:name w:val="F3CDEFBC2FB04D3D8A264B35F010F6E211"/>
    <w:rsid w:val="001D52BD"/>
    <w:pPr>
      <w:spacing w:before="100" w:after="40" w:line="288" w:lineRule="auto"/>
      <w:jc w:val="both"/>
    </w:pPr>
    <w:rPr>
      <w:rFonts w:ascii="Arial" w:hAnsi="Arial"/>
      <w:color w:val="404040" w:themeColor="text1" w:themeTint="BF"/>
    </w:rPr>
  </w:style>
  <w:style w:type="paragraph" w:customStyle="1" w:styleId="2F102F48BEFB4BD49372F5BEB6CD910E11">
    <w:name w:val="2F102F48BEFB4BD49372F5BEB6CD910E11"/>
    <w:rsid w:val="001D52BD"/>
    <w:pPr>
      <w:spacing w:before="100" w:after="40" w:line="288" w:lineRule="auto"/>
      <w:jc w:val="both"/>
    </w:pPr>
    <w:rPr>
      <w:rFonts w:ascii="Arial" w:hAnsi="Arial"/>
      <w:color w:val="404040" w:themeColor="text1" w:themeTint="BF"/>
    </w:rPr>
  </w:style>
  <w:style w:type="paragraph" w:customStyle="1" w:styleId="0F69E8CE2B29405E9AB4ADBA850AB06F11">
    <w:name w:val="0F69E8CE2B29405E9AB4ADBA850AB06F11"/>
    <w:rsid w:val="001D52BD"/>
    <w:pPr>
      <w:spacing w:before="100" w:after="40" w:line="288" w:lineRule="auto"/>
      <w:jc w:val="both"/>
    </w:pPr>
    <w:rPr>
      <w:rFonts w:ascii="Arial" w:hAnsi="Arial"/>
      <w:color w:val="404040" w:themeColor="text1" w:themeTint="BF"/>
    </w:rPr>
  </w:style>
  <w:style w:type="paragraph" w:customStyle="1" w:styleId="7802A5C07BE44572B3891406506AB41711">
    <w:name w:val="7802A5C07BE44572B3891406506AB41711"/>
    <w:rsid w:val="001D52BD"/>
    <w:pPr>
      <w:spacing w:before="100" w:after="40" w:line="288" w:lineRule="auto"/>
      <w:jc w:val="both"/>
    </w:pPr>
    <w:rPr>
      <w:rFonts w:ascii="Arial" w:hAnsi="Arial"/>
      <w:color w:val="404040" w:themeColor="text1" w:themeTint="BF"/>
    </w:rPr>
  </w:style>
  <w:style w:type="paragraph" w:customStyle="1" w:styleId="9BACBD73BF9444879B44BE19A0A14E8311">
    <w:name w:val="9BACBD73BF9444879B44BE19A0A14E8311"/>
    <w:rsid w:val="001D52BD"/>
    <w:pPr>
      <w:spacing w:before="100" w:after="40" w:line="288" w:lineRule="auto"/>
      <w:jc w:val="both"/>
    </w:pPr>
    <w:rPr>
      <w:rFonts w:ascii="Arial" w:hAnsi="Arial"/>
      <w:color w:val="404040" w:themeColor="text1" w:themeTint="BF"/>
    </w:rPr>
  </w:style>
  <w:style w:type="paragraph" w:customStyle="1" w:styleId="1AA239F67F3B4046976EB83F4CB0B59411">
    <w:name w:val="1AA239F67F3B4046976EB83F4CB0B59411"/>
    <w:rsid w:val="001D52BD"/>
    <w:pPr>
      <w:spacing w:before="100" w:after="40" w:line="288" w:lineRule="auto"/>
      <w:jc w:val="both"/>
    </w:pPr>
    <w:rPr>
      <w:rFonts w:ascii="Arial" w:hAnsi="Arial"/>
      <w:color w:val="404040" w:themeColor="text1" w:themeTint="BF"/>
    </w:rPr>
  </w:style>
  <w:style w:type="paragraph" w:customStyle="1" w:styleId="B9E906D9CEE94DB588E33D076F593A1C11">
    <w:name w:val="B9E906D9CEE94DB588E33D076F593A1C11"/>
    <w:rsid w:val="001D52BD"/>
    <w:pPr>
      <w:spacing w:before="100" w:after="40" w:line="288" w:lineRule="auto"/>
      <w:jc w:val="both"/>
    </w:pPr>
    <w:rPr>
      <w:rFonts w:ascii="Arial" w:hAnsi="Arial"/>
      <w:color w:val="404040" w:themeColor="text1" w:themeTint="BF"/>
    </w:rPr>
  </w:style>
  <w:style w:type="paragraph" w:customStyle="1" w:styleId="868314CD35824763A09E30A508E746A811">
    <w:name w:val="868314CD35824763A09E30A508E746A811"/>
    <w:rsid w:val="001D52BD"/>
    <w:pPr>
      <w:spacing w:before="100" w:after="40" w:line="288" w:lineRule="auto"/>
      <w:jc w:val="both"/>
    </w:pPr>
    <w:rPr>
      <w:rFonts w:ascii="Arial" w:hAnsi="Arial"/>
      <w:color w:val="404040" w:themeColor="text1" w:themeTint="BF"/>
    </w:rPr>
  </w:style>
  <w:style w:type="paragraph" w:customStyle="1" w:styleId="BB068B4C934746ED86D6E543621C552611">
    <w:name w:val="BB068B4C934746ED86D6E543621C552611"/>
    <w:rsid w:val="001D52BD"/>
    <w:pPr>
      <w:spacing w:before="100" w:after="40" w:line="288" w:lineRule="auto"/>
      <w:jc w:val="both"/>
    </w:pPr>
    <w:rPr>
      <w:rFonts w:ascii="Arial" w:hAnsi="Arial"/>
      <w:color w:val="404040" w:themeColor="text1" w:themeTint="BF"/>
    </w:rPr>
  </w:style>
  <w:style w:type="paragraph" w:customStyle="1" w:styleId="F472D4D75CDE45DD9405E9B67DE82E4511">
    <w:name w:val="F472D4D75CDE45DD9405E9B67DE82E4511"/>
    <w:rsid w:val="001D52BD"/>
    <w:pPr>
      <w:spacing w:before="100" w:after="40" w:line="288" w:lineRule="auto"/>
      <w:jc w:val="both"/>
    </w:pPr>
    <w:rPr>
      <w:rFonts w:ascii="Arial" w:hAnsi="Arial"/>
      <w:color w:val="404040" w:themeColor="text1" w:themeTint="BF"/>
    </w:rPr>
  </w:style>
  <w:style w:type="paragraph" w:customStyle="1" w:styleId="6FF517C1EF9C4DA69C36A5EB7857846B11">
    <w:name w:val="6FF517C1EF9C4DA69C36A5EB7857846B11"/>
    <w:rsid w:val="001D52BD"/>
    <w:pPr>
      <w:spacing w:before="100" w:after="40" w:line="288" w:lineRule="auto"/>
      <w:jc w:val="both"/>
    </w:pPr>
    <w:rPr>
      <w:rFonts w:ascii="Arial" w:hAnsi="Arial"/>
      <w:color w:val="404040" w:themeColor="text1" w:themeTint="BF"/>
    </w:rPr>
  </w:style>
  <w:style w:type="paragraph" w:customStyle="1" w:styleId="41969CBBA7C442ADA1E0F22523690E5711">
    <w:name w:val="41969CBBA7C442ADA1E0F22523690E5711"/>
    <w:rsid w:val="001D52BD"/>
    <w:pPr>
      <w:spacing w:before="100" w:after="40" w:line="288" w:lineRule="auto"/>
      <w:jc w:val="both"/>
    </w:pPr>
    <w:rPr>
      <w:rFonts w:ascii="Arial" w:hAnsi="Arial"/>
      <w:color w:val="404040" w:themeColor="text1" w:themeTint="BF"/>
    </w:rPr>
  </w:style>
  <w:style w:type="paragraph" w:customStyle="1" w:styleId="66164F60B686405E88A3A16377D14E7E11">
    <w:name w:val="66164F60B686405E88A3A16377D14E7E11"/>
    <w:rsid w:val="001D52BD"/>
    <w:pPr>
      <w:spacing w:before="100" w:after="40" w:line="288" w:lineRule="auto"/>
      <w:jc w:val="both"/>
    </w:pPr>
    <w:rPr>
      <w:rFonts w:ascii="Arial" w:hAnsi="Arial"/>
      <w:color w:val="404040" w:themeColor="text1" w:themeTint="BF"/>
    </w:rPr>
  </w:style>
  <w:style w:type="paragraph" w:customStyle="1" w:styleId="9AEC0778AAFB4611B1B8D7FF4748316011">
    <w:name w:val="9AEC0778AAFB4611B1B8D7FF4748316011"/>
    <w:rsid w:val="001D52BD"/>
    <w:pPr>
      <w:spacing w:before="100" w:after="40" w:line="288" w:lineRule="auto"/>
      <w:jc w:val="both"/>
    </w:pPr>
    <w:rPr>
      <w:rFonts w:ascii="Arial" w:hAnsi="Arial"/>
      <w:color w:val="404040" w:themeColor="text1" w:themeTint="BF"/>
    </w:rPr>
  </w:style>
  <w:style w:type="paragraph" w:customStyle="1" w:styleId="2BE15B9D715A466AA4050F1A6E8615B211">
    <w:name w:val="2BE15B9D715A466AA4050F1A6E8615B211"/>
    <w:rsid w:val="001D52BD"/>
    <w:pPr>
      <w:spacing w:before="100" w:after="40" w:line="288" w:lineRule="auto"/>
      <w:jc w:val="both"/>
    </w:pPr>
    <w:rPr>
      <w:rFonts w:ascii="Arial" w:hAnsi="Arial"/>
      <w:color w:val="404040" w:themeColor="text1" w:themeTint="BF"/>
    </w:rPr>
  </w:style>
  <w:style w:type="paragraph" w:customStyle="1" w:styleId="2B4E73CC38A54471B7180A6D71C0BABE11">
    <w:name w:val="2B4E73CC38A54471B7180A6D71C0BABE11"/>
    <w:rsid w:val="001D52BD"/>
    <w:pPr>
      <w:spacing w:before="100" w:after="40" w:line="288" w:lineRule="auto"/>
      <w:jc w:val="both"/>
    </w:pPr>
    <w:rPr>
      <w:rFonts w:ascii="Arial" w:hAnsi="Arial"/>
      <w:color w:val="404040" w:themeColor="text1" w:themeTint="BF"/>
    </w:rPr>
  </w:style>
  <w:style w:type="paragraph" w:customStyle="1" w:styleId="845330BA5383426A93B8B44AA6E8AB3A11">
    <w:name w:val="845330BA5383426A93B8B44AA6E8AB3A11"/>
    <w:rsid w:val="001D52BD"/>
    <w:pPr>
      <w:spacing w:before="100" w:after="40" w:line="288" w:lineRule="auto"/>
      <w:jc w:val="both"/>
    </w:pPr>
    <w:rPr>
      <w:rFonts w:ascii="Arial" w:hAnsi="Arial"/>
      <w:color w:val="404040" w:themeColor="text1" w:themeTint="BF"/>
    </w:rPr>
  </w:style>
  <w:style w:type="paragraph" w:customStyle="1" w:styleId="16C440A578644245984B1CC8B8BD330711">
    <w:name w:val="16C440A578644245984B1CC8B8BD330711"/>
    <w:rsid w:val="001D52BD"/>
    <w:pPr>
      <w:spacing w:before="100" w:after="40" w:line="288" w:lineRule="auto"/>
      <w:jc w:val="both"/>
    </w:pPr>
    <w:rPr>
      <w:rFonts w:ascii="Arial" w:hAnsi="Arial"/>
      <w:color w:val="404040" w:themeColor="text1" w:themeTint="BF"/>
    </w:rPr>
  </w:style>
  <w:style w:type="paragraph" w:customStyle="1" w:styleId="0FC3B3F364D74A3D9A925F793E20CD3411">
    <w:name w:val="0FC3B3F364D74A3D9A925F793E20CD3411"/>
    <w:rsid w:val="001D52BD"/>
    <w:pPr>
      <w:spacing w:before="100" w:after="40" w:line="288" w:lineRule="auto"/>
      <w:jc w:val="both"/>
    </w:pPr>
    <w:rPr>
      <w:rFonts w:ascii="Arial" w:hAnsi="Arial"/>
      <w:color w:val="404040" w:themeColor="text1" w:themeTint="BF"/>
    </w:rPr>
  </w:style>
  <w:style w:type="paragraph" w:customStyle="1" w:styleId="E853B752A7D948AFB46EF06F9D02DB0A11">
    <w:name w:val="E853B752A7D948AFB46EF06F9D02DB0A11"/>
    <w:rsid w:val="001D52BD"/>
    <w:pPr>
      <w:spacing w:before="100" w:after="40" w:line="288" w:lineRule="auto"/>
      <w:jc w:val="both"/>
    </w:pPr>
    <w:rPr>
      <w:rFonts w:ascii="Arial" w:hAnsi="Arial"/>
      <w:color w:val="404040" w:themeColor="text1" w:themeTint="BF"/>
    </w:rPr>
  </w:style>
  <w:style w:type="paragraph" w:customStyle="1" w:styleId="8FC0E80FA4F9443483DC6421C8B0C75011">
    <w:name w:val="8FC0E80FA4F9443483DC6421C8B0C75011"/>
    <w:rsid w:val="001D52BD"/>
    <w:pPr>
      <w:spacing w:before="100" w:after="40" w:line="288" w:lineRule="auto"/>
      <w:jc w:val="both"/>
    </w:pPr>
    <w:rPr>
      <w:rFonts w:ascii="Arial" w:hAnsi="Arial"/>
      <w:color w:val="404040" w:themeColor="text1" w:themeTint="BF"/>
    </w:rPr>
  </w:style>
  <w:style w:type="paragraph" w:customStyle="1" w:styleId="379DEA9F282B4447B5DB58B12537DCE611">
    <w:name w:val="379DEA9F282B4447B5DB58B12537DCE611"/>
    <w:rsid w:val="001D52BD"/>
    <w:pPr>
      <w:spacing w:before="100" w:after="40" w:line="288" w:lineRule="auto"/>
      <w:jc w:val="both"/>
    </w:pPr>
    <w:rPr>
      <w:rFonts w:ascii="Arial" w:hAnsi="Arial"/>
      <w:color w:val="404040" w:themeColor="text1" w:themeTint="BF"/>
    </w:rPr>
  </w:style>
  <w:style w:type="paragraph" w:customStyle="1" w:styleId="4768794BCFA748178E31454EE626323411">
    <w:name w:val="4768794BCFA748178E31454EE626323411"/>
    <w:rsid w:val="001D52BD"/>
    <w:pPr>
      <w:spacing w:before="100" w:after="40" w:line="288" w:lineRule="auto"/>
      <w:jc w:val="both"/>
    </w:pPr>
    <w:rPr>
      <w:rFonts w:ascii="Arial" w:hAnsi="Arial"/>
      <w:color w:val="404040" w:themeColor="text1" w:themeTint="BF"/>
    </w:rPr>
  </w:style>
  <w:style w:type="paragraph" w:customStyle="1" w:styleId="A7732F1C0B624FE684C830B5A43E008211">
    <w:name w:val="A7732F1C0B624FE684C830B5A43E008211"/>
    <w:rsid w:val="001D52BD"/>
    <w:pPr>
      <w:spacing w:before="100" w:after="40" w:line="288" w:lineRule="auto"/>
      <w:jc w:val="both"/>
    </w:pPr>
    <w:rPr>
      <w:rFonts w:ascii="Arial" w:hAnsi="Arial"/>
      <w:color w:val="404040" w:themeColor="text1" w:themeTint="BF"/>
    </w:rPr>
  </w:style>
  <w:style w:type="paragraph" w:customStyle="1" w:styleId="505BBAA6E2024261BC45F5C36A96BB7C11">
    <w:name w:val="505BBAA6E2024261BC45F5C36A96BB7C11"/>
    <w:rsid w:val="001D52BD"/>
    <w:pPr>
      <w:spacing w:before="100" w:after="40" w:line="288" w:lineRule="auto"/>
      <w:jc w:val="both"/>
    </w:pPr>
    <w:rPr>
      <w:rFonts w:ascii="Arial" w:hAnsi="Arial"/>
      <w:color w:val="404040" w:themeColor="text1" w:themeTint="BF"/>
    </w:rPr>
  </w:style>
  <w:style w:type="paragraph" w:customStyle="1" w:styleId="9CCB2EF6042C4BB68D4D5A0721E2B62E11">
    <w:name w:val="9CCB2EF6042C4BB68D4D5A0721E2B62E11"/>
    <w:rsid w:val="001D52BD"/>
    <w:pPr>
      <w:spacing w:before="100" w:after="40" w:line="288" w:lineRule="auto"/>
      <w:jc w:val="both"/>
    </w:pPr>
    <w:rPr>
      <w:rFonts w:ascii="Arial" w:hAnsi="Arial"/>
      <w:color w:val="404040" w:themeColor="text1" w:themeTint="BF"/>
    </w:rPr>
  </w:style>
  <w:style w:type="paragraph" w:customStyle="1" w:styleId="611D27BA9B9246CEA2A74B737F193E4E11">
    <w:name w:val="611D27BA9B9246CEA2A74B737F193E4E11"/>
    <w:rsid w:val="001D52BD"/>
    <w:pPr>
      <w:spacing w:before="100" w:after="40" w:line="288" w:lineRule="auto"/>
      <w:jc w:val="both"/>
    </w:pPr>
    <w:rPr>
      <w:rFonts w:ascii="Arial" w:hAnsi="Arial"/>
      <w:color w:val="404040" w:themeColor="text1" w:themeTint="BF"/>
    </w:rPr>
  </w:style>
  <w:style w:type="paragraph" w:customStyle="1" w:styleId="3B46284519934D0D931DDB81039075CC11">
    <w:name w:val="3B46284519934D0D931DDB81039075CC11"/>
    <w:rsid w:val="001D52BD"/>
    <w:pPr>
      <w:spacing w:before="100" w:after="40" w:line="288" w:lineRule="auto"/>
      <w:jc w:val="both"/>
    </w:pPr>
    <w:rPr>
      <w:rFonts w:ascii="Arial" w:hAnsi="Arial"/>
      <w:color w:val="404040" w:themeColor="text1" w:themeTint="BF"/>
    </w:rPr>
  </w:style>
  <w:style w:type="paragraph" w:customStyle="1" w:styleId="EC72E3D6FF8F434B9A4F0FDB6BB0CB8511">
    <w:name w:val="EC72E3D6FF8F434B9A4F0FDB6BB0CB8511"/>
    <w:rsid w:val="001D52BD"/>
    <w:pPr>
      <w:spacing w:before="100" w:after="40" w:line="288" w:lineRule="auto"/>
      <w:jc w:val="both"/>
    </w:pPr>
    <w:rPr>
      <w:rFonts w:ascii="Arial" w:hAnsi="Arial"/>
      <w:color w:val="404040" w:themeColor="text1" w:themeTint="BF"/>
    </w:rPr>
  </w:style>
  <w:style w:type="paragraph" w:customStyle="1" w:styleId="B0C292AB5FE042A18349A7BC40DA831411">
    <w:name w:val="B0C292AB5FE042A18349A7BC40DA831411"/>
    <w:rsid w:val="001D52BD"/>
    <w:pPr>
      <w:spacing w:before="100" w:after="40" w:line="288" w:lineRule="auto"/>
      <w:jc w:val="both"/>
    </w:pPr>
    <w:rPr>
      <w:rFonts w:ascii="Arial" w:hAnsi="Arial"/>
      <w:color w:val="404040" w:themeColor="text1" w:themeTint="BF"/>
    </w:rPr>
  </w:style>
  <w:style w:type="paragraph" w:customStyle="1" w:styleId="0DC7CE251899480992C965384F90E88511">
    <w:name w:val="0DC7CE251899480992C965384F90E88511"/>
    <w:rsid w:val="001D52BD"/>
    <w:pPr>
      <w:spacing w:before="100" w:after="40" w:line="288" w:lineRule="auto"/>
      <w:jc w:val="both"/>
    </w:pPr>
    <w:rPr>
      <w:rFonts w:ascii="Arial" w:hAnsi="Arial"/>
      <w:color w:val="404040" w:themeColor="text1" w:themeTint="BF"/>
    </w:rPr>
  </w:style>
  <w:style w:type="paragraph" w:customStyle="1" w:styleId="46A2985A7F274D5ABEFF17A3F603E62011">
    <w:name w:val="46A2985A7F274D5ABEFF17A3F603E62011"/>
    <w:rsid w:val="001D52BD"/>
    <w:pPr>
      <w:spacing w:before="100" w:after="40" w:line="288" w:lineRule="auto"/>
      <w:jc w:val="both"/>
    </w:pPr>
    <w:rPr>
      <w:rFonts w:ascii="Arial" w:hAnsi="Arial"/>
      <w:color w:val="404040" w:themeColor="text1" w:themeTint="BF"/>
    </w:rPr>
  </w:style>
  <w:style w:type="paragraph" w:customStyle="1" w:styleId="620F19A075BC437783A456660F80201C11">
    <w:name w:val="620F19A075BC437783A456660F80201C11"/>
    <w:rsid w:val="001D52BD"/>
    <w:pPr>
      <w:spacing w:before="100" w:after="40" w:line="288" w:lineRule="auto"/>
      <w:jc w:val="both"/>
    </w:pPr>
    <w:rPr>
      <w:rFonts w:ascii="Arial" w:hAnsi="Arial"/>
      <w:color w:val="404040" w:themeColor="text1" w:themeTint="BF"/>
    </w:rPr>
  </w:style>
  <w:style w:type="paragraph" w:customStyle="1" w:styleId="2B345BFA5D3E4E80957FA6F633A689B011">
    <w:name w:val="2B345BFA5D3E4E80957FA6F633A689B011"/>
    <w:rsid w:val="001D52BD"/>
    <w:pPr>
      <w:spacing w:before="100" w:after="40" w:line="288" w:lineRule="auto"/>
      <w:jc w:val="both"/>
    </w:pPr>
    <w:rPr>
      <w:rFonts w:ascii="Arial" w:hAnsi="Arial"/>
      <w:color w:val="404040" w:themeColor="text1" w:themeTint="BF"/>
    </w:rPr>
  </w:style>
  <w:style w:type="paragraph" w:customStyle="1" w:styleId="2AFF847279394C868A3937CC2BF7DC4B11">
    <w:name w:val="2AFF847279394C868A3937CC2BF7DC4B11"/>
    <w:rsid w:val="001D52BD"/>
    <w:pPr>
      <w:spacing w:before="100" w:after="40" w:line="288" w:lineRule="auto"/>
      <w:jc w:val="both"/>
    </w:pPr>
    <w:rPr>
      <w:rFonts w:ascii="Arial" w:hAnsi="Arial"/>
      <w:color w:val="404040" w:themeColor="text1" w:themeTint="BF"/>
    </w:rPr>
  </w:style>
  <w:style w:type="paragraph" w:customStyle="1" w:styleId="8561CF6BBD0D4BC1AA9F635BF62CEAB011">
    <w:name w:val="8561CF6BBD0D4BC1AA9F635BF62CEAB011"/>
    <w:rsid w:val="001D52BD"/>
    <w:pPr>
      <w:spacing w:before="100" w:after="40" w:line="288" w:lineRule="auto"/>
      <w:jc w:val="both"/>
    </w:pPr>
    <w:rPr>
      <w:rFonts w:ascii="Arial" w:hAnsi="Arial"/>
      <w:color w:val="404040" w:themeColor="text1" w:themeTint="BF"/>
    </w:rPr>
  </w:style>
  <w:style w:type="paragraph" w:customStyle="1" w:styleId="D5E1DE4CF3A348B5BDCDEF481800612A11">
    <w:name w:val="D5E1DE4CF3A348B5BDCDEF481800612A11"/>
    <w:rsid w:val="001D52BD"/>
    <w:pPr>
      <w:spacing w:before="100" w:after="40" w:line="288" w:lineRule="auto"/>
      <w:jc w:val="both"/>
    </w:pPr>
    <w:rPr>
      <w:rFonts w:ascii="Arial" w:hAnsi="Arial"/>
      <w:color w:val="404040" w:themeColor="text1" w:themeTint="BF"/>
    </w:rPr>
  </w:style>
  <w:style w:type="paragraph" w:customStyle="1" w:styleId="54F90248FE6248DD97AF343F7A0D5AB611">
    <w:name w:val="54F90248FE6248DD97AF343F7A0D5AB611"/>
    <w:rsid w:val="001D52BD"/>
    <w:pPr>
      <w:spacing w:before="100" w:after="40" w:line="288" w:lineRule="auto"/>
      <w:jc w:val="both"/>
    </w:pPr>
    <w:rPr>
      <w:rFonts w:ascii="Arial" w:hAnsi="Arial"/>
      <w:color w:val="404040" w:themeColor="text1" w:themeTint="BF"/>
    </w:rPr>
  </w:style>
  <w:style w:type="paragraph" w:customStyle="1" w:styleId="01A28F8788D441C790B6D13E8C15696A11">
    <w:name w:val="01A28F8788D441C790B6D13E8C15696A11"/>
    <w:rsid w:val="001D52BD"/>
    <w:pPr>
      <w:spacing w:before="100" w:after="40" w:line="288" w:lineRule="auto"/>
      <w:jc w:val="both"/>
    </w:pPr>
    <w:rPr>
      <w:rFonts w:ascii="Arial" w:hAnsi="Arial"/>
      <w:color w:val="404040" w:themeColor="text1" w:themeTint="BF"/>
    </w:rPr>
  </w:style>
  <w:style w:type="paragraph" w:customStyle="1" w:styleId="105D0B672A6042EF8ADDB5AD6FE2DC2B11">
    <w:name w:val="105D0B672A6042EF8ADDB5AD6FE2DC2B11"/>
    <w:rsid w:val="001D52BD"/>
    <w:pPr>
      <w:spacing w:before="100" w:after="40" w:line="288" w:lineRule="auto"/>
      <w:jc w:val="both"/>
    </w:pPr>
    <w:rPr>
      <w:rFonts w:ascii="Arial" w:hAnsi="Arial"/>
      <w:color w:val="404040" w:themeColor="text1" w:themeTint="BF"/>
    </w:rPr>
  </w:style>
  <w:style w:type="paragraph" w:customStyle="1" w:styleId="065DF388FFA745BD9650A55988E31B2111">
    <w:name w:val="065DF388FFA745BD9650A55988E31B2111"/>
    <w:rsid w:val="001D52BD"/>
    <w:pPr>
      <w:spacing w:before="100" w:after="40" w:line="288" w:lineRule="auto"/>
      <w:jc w:val="both"/>
    </w:pPr>
    <w:rPr>
      <w:rFonts w:ascii="Arial" w:hAnsi="Arial"/>
      <w:color w:val="404040" w:themeColor="text1" w:themeTint="BF"/>
    </w:rPr>
  </w:style>
  <w:style w:type="paragraph" w:customStyle="1" w:styleId="3ED4F0DE20F946FE8C0A08573B2BF3E55">
    <w:name w:val="3ED4F0DE20F946FE8C0A08573B2BF3E55"/>
    <w:rsid w:val="001D52BD"/>
    <w:pPr>
      <w:spacing w:before="100" w:after="40" w:line="288" w:lineRule="auto"/>
      <w:jc w:val="both"/>
    </w:pPr>
    <w:rPr>
      <w:rFonts w:ascii="Arial" w:hAnsi="Arial"/>
      <w:color w:val="404040" w:themeColor="text1" w:themeTint="BF"/>
    </w:rPr>
  </w:style>
  <w:style w:type="paragraph" w:customStyle="1" w:styleId="27B951DFB8D5409A9B77514DCBFBF961">
    <w:name w:val="27B951DFB8D5409A9B77514DCBFBF961"/>
    <w:rsid w:val="002D2C15"/>
  </w:style>
  <w:style w:type="paragraph" w:customStyle="1" w:styleId="5FE13EA4DBC749BC88AB2C52D5BE3E67">
    <w:name w:val="5FE13EA4DBC749BC88AB2C52D5BE3E67"/>
    <w:rsid w:val="00A072CB"/>
  </w:style>
  <w:style w:type="paragraph" w:customStyle="1" w:styleId="0CB5D7C24EC949F4A64D5E03A6D56884">
    <w:name w:val="0CB5D7C24EC949F4A64D5E03A6D56884"/>
    <w:rsid w:val="00DC5A61"/>
  </w:style>
  <w:style w:type="paragraph" w:customStyle="1" w:styleId="C09B22E17B774BC1811DA2BFCAF824BB">
    <w:name w:val="C09B22E17B774BC1811DA2BFCAF824BB"/>
    <w:rsid w:val="00734752"/>
  </w:style>
  <w:style w:type="paragraph" w:customStyle="1" w:styleId="FF9FF10685E642FAAE72EE7C0AFA3FF3">
    <w:name w:val="FF9FF10685E642FAAE72EE7C0AFA3FF3"/>
    <w:rsid w:val="00734752"/>
  </w:style>
  <w:style w:type="paragraph" w:customStyle="1" w:styleId="A626DC76FF2A4E1D866A0539776F0264">
    <w:name w:val="A626DC76FF2A4E1D866A0539776F0264"/>
    <w:rsid w:val="00734752"/>
  </w:style>
  <w:style w:type="paragraph" w:customStyle="1" w:styleId="F60FF6ACCD4140E3B98664F7AF04F82C">
    <w:name w:val="F60FF6ACCD4140E3B98664F7AF04F82C"/>
    <w:rsid w:val="00734752"/>
  </w:style>
  <w:style w:type="paragraph" w:customStyle="1" w:styleId="AA8A58BDACC14D5EBD9030E55408471F">
    <w:name w:val="AA8A58BDACC14D5EBD9030E55408471F"/>
    <w:rsid w:val="00734752"/>
  </w:style>
  <w:style w:type="paragraph" w:customStyle="1" w:styleId="1DAF48DE06114040A4897E52493A3CC8">
    <w:name w:val="1DAF48DE06114040A4897E52493A3CC8"/>
    <w:rsid w:val="00734752"/>
  </w:style>
  <w:style w:type="paragraph" w:customStyle="1" w:styleId="E7629E7079A84561A5C45EA13B0C17ED">
    <w:name w:val="E7629E7079A84561A5C45EA13B0C17ED"/>
    <w:rsid w:val="00734752"/>
  </w:style>
  <w:style w:type="paragraph" w:customStyle="1" w:styleId="21432E8CA70B4978B71F9D739A866D96">
    <w:name w:val="21432E8CA70B4978B71F9D739A866D96"/>
    <w:rsid w:val="00734752"/>
  </w:style>
  <w:style w:type="paragraph" w:customStyle="1" w:styleId="A46B1173300A442EADBD7E9968233417">
    <w:name w:val="A46B1173300A442EADBD7E9968233417"/>
    <w:rsid w:val="00734752"/>
  </w:style>
  <w:style w:type="paragraph" w:customStyle="1" w:styleId="0369A494D0C14534A5EEF960A95F9647">
    <w:name w:val="0369A494D0C14534A5EEF960A95F9647"/>
    <w:rsid w:val="00734752"/>
  </w:style>
  <w:style w:type="paragraph" w:customStyle="1" w:styleId="85792850E6C94F5CA49C638218411681">
    <w:name w:val="85792850E6C94F5CA49C638218411681"/>
    <w:rsid w:val="001D0D52"/>
  </w:style>
  <w:style w:type="paragraph" w:customStyle="1" w:styleId="FE664239CCBA4E58AB01A8A7940FF1FC">
    <w:name w:val="FE664239CCBA4E58AB01A8A7940FF1FC"/>
    <w:rsid w:val="001D0D52"/>
  </w:style>
  <w:style w:type="paragraph" w:customStyle="1" w:styleId="A972F49865304BFDA211C9707C64D321">
    <w:name w:val="A972F49865304BFDA211C9707C64D321"/>
    <w:rsid w:val="00FA1E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CF2B386C-15D4-4E6F-B83C-811A95078E2D}">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14203</Words>
  <Characters>78122</Characters>
  <Application>Microsoft Office Word</Application>
  <DocSecurity>8</DocSecurity>
  <Lines>651</Lines>
  <Paragraphs>184</Paragraphs>
  <ScaleCrop>false</ScaleCrop>
  <HeadingPairs>
    <vt:vector size="2" baseType="variant">
      <vt:variant>
        <vt:lpstr>Titre</vt:lpstr>
      </vt:variant>
      <vt:variant>
        <vt:i4>1</vt:i4>
      </vt:variant>
    </vt:vector>
  </HeadingPairs>
  <TitlesOfParts>
    <vt:vector size="1" baseType="lpstr">
      <vt:lpstr>Lumevoq (Lenadogene Nolparvovec- GS010)-</vt:lpstr>
    </vt:vector>
  </TitlesOfParts>
  <Company>ANSM</Company>
  <LinksUpToDate>false</LinksUpToDate>
  <CharactersWithSpaces>92141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Lumevoq (Lenadogene Nolparvovec- GS010)-</dc:title>
  <dc:subject/>
  <dc:creator>Sabrina LOPES</dc:creator>
  <cp:keywords/>
  <dc:description/>
  <cp:lastModifiedBy>Anushia JEYATHEVAN</cp:lastModifiedBy>
  <cp:revision>5</cp:revision>
  <cp:lastPrinted>2026-03-06T14:28:00Z</cp:lastPrinted>
  <dcterms:created xsi:type="dcterms:W3CDTF">2026-03-04T16:03:00Z</dcterms:created>
  <dcterms:modified xsi:type="dcterms:W3CDTF">2026-03-06T14:44:00Z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PDF_QUALI</vt:lpwstr>
  </property>
</Properties>
</file>