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F088" w14:textId="77777777" w:rsidR="00F8632C" w:rsidRDefault="00F8632C"/>
    <w:p w14:paraId="4E2563AD" w14:textId="77777777" w:rsidR="00F8632C" w:rsidRDefault="00DA4E94">
      <w:pPr>
        <w:pStyle w:val="En-tte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6124ED" wp14:editId="23D27888">
            <wp:simplePos x="0" y="0"/>
            <wp:positionH relativeFrom="column">
              <wp:posOffset>22860</wp:posOffset>
            </wp:positionH>
            <wp:positionV relativeFrom="paragraph">
              <wp:posOffset>-121285</wp:posOffset>
            </wp:positionV>
            <wp:extent cx="1714500" cy="588010"/>
            <wp:effectExtent l="0" t="0" r="0" b="2540"/>
            <wp:wrapNone/>
            <wp:docPr id="1" name="Image 2" descr="Logo-Ansm-reta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Ansm-retail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DCEA0" w14:textId="77777777" w:rsidR="00183271" w:rsidRPr="00104604" w:rsidRDefault="004D5EF7" w:rsidP="00D017D2">
      <w:pPr>
        <w:ind w:left="3240"/>
        <w:rPr>
          <w:rFonts w:ascii="Arial Gras" w:eastAsia="Cambria" w:hAnsi="Arial Gras"/>
          <w:b/>
          <w:color w:val="000000"/>
          <w:sz w:val="24"/>
          <w:lang w:eastAsia="en-US"/>
        </w:rPr>
      </w:pPr>
      <w:r w:rsidRPr="00104604">
        <w:rPr>
          <w:rFonts w:ascii="Arial Gras" w:eastAsia="Cambria" w:hAnsi="Arial Gras"/>
          <w:b/>
          <w:color w:val="000000"/>
          <w:sz w:val="24"/>
          <w:lang w:eastAsia="en-US"/>
        </w:rPr>
        <w:t>D</w:t>
      </w:r>
      <w:r w:rsidR="00301F62" w:rsidRPr="00104604">
        <w:rPr>
          <w:rFonts w:ascii="Arial Gras" w:eastAsia="Cambria" w:hAnsi="Arial Gras"/>
          <w:b/>
          <w:color w:val="000000"/>
          <w:sz w:val="24"/>
          <w:lang w:eastAsia="en-US"/>
        </w:rPr>
        <w:t>écla</w:t>
      </w:r>
      <w:r w:rsidRPr="00104604">
        <w:rPr>
          <w:rFonts w:ascii="Arial Gras" w:eastAsia="Cambria" w:hAnsi="Arial Gras"/>
          <w:b/>
          <w:color w:val="000000"/>
          <w:sz w:val="24"/>
          <w:lang w:eastAsia="en-US"/>
        </w:rPr>
        <w:t>ration des Personnes H</w:t>
      </w:r>
      <w:r w:rsidR="00902A06" w:rsidRPr="00104604">
        <w:rPr>
          <w:rFonts w:ascii="Arial Gras" w:eastAsia="Cambria" w:hAnsi="Arial Gras"/>
          <w:b/>
          <w:color w:val="000000"/>
          <w:sz w:val="24"/>
          <w:lang w:eastAsia="en-US"/>
        </w:rPr>
        <w:t>abilitées</w:t>
      </w:r>
      <w:r w:rsidRPr="00104604">
        <w:rPr>
          <w:rFonts w:ascii="Arial Gras" w:eastAsia="Cambria" w:hAnsi="Arial Gras"/>
          <w:b/>
          <w:color w:val="000000"/>
          <w:sz w:val="24"/>
          <w:lang w:eastAsia="en-US"/>
        </w:rPr>
        <w:t xml:space="preserve"> par le T</w:t>
      </w:r>
      <w:r w:rsidR="000E2F39" w:rsidRPr="00104604">
        <w:rPr>
          <w:rFonts w:ascii="Arial Gras" w:eastAsia="Cambria" w:hAnsi="Arial Gras"/>
          <w:b/>
          <w:color w:val="000000"/>
          <w:sz w:val="24"/>
          <w:lang w:eastAsia="en-US"/>
        </w:rPr>
        <w:t xml:space="preserve">itulaire </w:t>
      </w:r>
      <w:r w:rsidR="00D7560A" w:rsidRPr="00104604">
        <w:rPr>
          <w:rFonts w:ascii="Arial Gras" w:eastAsia="Cambria" w:hAnsi="Arial Gras"/>
          <w:b/>
          <w:color w:val="000000"/>
          <w:sz w:val="24"/>
          <w:lang w:eastAsia="en-US"/>
        </w:rPr>
        <w:t>de l’autorisation MOT</w:t>
      </w:r>
    </w:p>
    <w:p w14:paraId="0E9C7D63" w14:textId="77777777" w:rsidR="00F8632C" w:rsidRPr="00104604" w:rsidRDefault="00F8632C">
      <w:pPr>
        <w:pStyle w:val="En-tte"/>
        <w:tabs>
          <w:tab w:val="clear" w:pos="4536"/>
          <w:tab w:val="clear" w:pos="9072"/>
        </w:tabs>
        <w:rPr>
          <w:color w:val="000000"/>
        </w:rPr>
      </w:pPr>
    </w:p>
    <w:p w14:paraId="2482E75A" w14:textId="77777777" w:rsidR="002A5D0D" w:rsidRPr="00104604" w:rsidRDefault="002A5D0D">
      <w:pPr>
        <w:pStyle w:val="En-tte"/>
        <w:tabs>
          <w:tab w:val="clear" w:pos="4536"/>
          <w:tab w:val="clear" w:pos="9072"/>
        </w:tabs>
        <w:rPr>
          <w:color w:val="000000"/>
        </w:rPr>
      </w:pPr>
    </w:p>
    <w:p w14:paraId="4CF23DDD" w14:textId="77777777" w:rsidR="00663D7F" w:rsidRPr="00104604" w:rsidRDefault="00663D7F">
      <w:pPr>
        <w:pStyle w:val="En-tte"/>
        <w:tabs>
          <w:tab w:val="clear" w:pos="4536"/>
          <w:tab w:val="clear" w:pos="9072"/>
        </w:tabs>
        <w:rPr>
          <w:i/>
          <w:iCs/>
          <w:color w:val="000000"/>
        </w:rPr>
      </w:pPr>
      <w:r w:rsidRPr="00104604">
        <w:rPr>
          <w:i/>
          <w:iCs/>
          <w:color w:val="000000"/>
        </w:rPr>
        <w:t>Décret n°2010-736 du 30 juin 2010 relatif aux Micro</w:t>
      </w:r>
      <w:r w:rsidR="008C0995">
        <w:rPr>
          <w:i/>
          <w:iCs/>
          <w:color w:val="000000"/>
        </w:rPr>
        <w:t>-</w:t>
      </w:r>
      <w:r w:rsidRPr="00104604">
        <w:rPr>
          <w:i/>
          <w:iCs/>
          <w:color w:val="000000"/>
        </w:rPr>
        <w:t>Organismes et Toxines (MOT)</w:t>
      </w:r>
    </w:p>
    <w:p w14:paraId="043C1CC8" w14:textId="77777777" w:rsidR="00D017D2" w:rsidRPr="00104604" w:rsidRDefault="00D7560A">
      <w:pPr>
        <w:pStyle w:val="En-tte"/>
        <w:tabs>
          <w:tab w:val="clear" w:pos="4536"/>
          <w:tab w:val="clear" w:pos="9072"/>
        </w:tabs>
        <w:rPr>
          <w:i/>
          <w:iCs/>
          <w:color w:val="000000"/>
        </w:rPr>
      </w:pPr>
      <w:r w:rsidRPr="00104604">
        <w:rPr>
          <w:i/>
          <w:iCs/>
          <w:color w:val="000000"/>
        </w:rPr>
        <w:t xml:space="preserve">Article R.5139-12 du Code de la Santé Publique </w:t>
      </w:r>
    </w:p>
    <w:p w14:paraId="1128E1CD" w14:textId="77777777" w:rsidR="00D7560A" w:rsidRPr="00104604" w:rsidRDefault="00D7560A">
      <w:pPr>
        <w:pStyle w:val="En-tte"/>
        <w:tabs>
          <w:tab w:val="clear" w:pos="4536"/>
          <w:tab w:val="clear" w:pos="9072"/>
        </w:tabs>
        <w:rPr>
          <w:i/>
          <w:iCs/>
          <w:color w:val="000000"/>
        </w:rPr>
      </w:pPr>
    </w:p>
    <w:p w14:paraId="686B3157" w14:textId="77777777" w:rsidR="00D017D2" w:rsidRPr="00104604" w:rsidRDefault="00D017D2">
      <w:pPr>
        <w:pStyle w:val="En-tte"/>
        <w:tabs>
          <w:tab w:val="clear" w:pos="4536"/>
          <w:tab w:val="clear" w:pos="9072"/>
        </w:tabs>
        <w:rPr>
          <w:color w:val="000000"/>
        </w:rPr>
      </w:pPr>
    </w:p>
    <w:p w14:paraId="7350B576" w14:textId="77777777" w:rsidR="002A5D0D" w:rsidRPr="00104604" w:rsidRDefault="00402F20" w:rsidP="00104604">
      <w:pPr>
        <w:spacing w:after="120"/>
        <w:rPr>
          <w:rFonts w:eastAsia="Cambria" w:cs="Arial"/>
          <w:b/>
          <w:color w:val="000000"/>
          <w:sz w:val="22"/>
          <w:szCs w:val="22"/>
          <w:lang w:eastAsia="en-US"/>
        </w:rPr>
      </w:pP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>Date de la D</w:t>
      </w:r>
      <w:r w:rsidR="002A5D0D" w:rsidRPr="00104604">
        <w:rPr>
          <w:rFonts w:eastAsia="Cambria" w:cs="Arial"/>
          <w:b/>
          <w:color w:val="000000"/>
          <w:sz w:val="22"/>
          <w:szCs w:val="22"/>
          <w:lang w:eastAsia="en-US"/>
        </w:rPr>
        <w:t xml:space="preserve">éclaration  </w:t>
      </w:r>
    </w:p>
    <w:tbl>
      <w:tblPr>
        <w:tblStyle w:val="Grilledutableau"/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86041B" w:rsidRPr="00104604" w14:paraId="5DD3E140" w14:textId="77777777" w:rsidTr="0086041B">
        <w:trPr>
          <w:trHeight w:val="390"/>
        </w:trPr>
        <w:tc>
          <w:tcPr>
            <w:tcW w:w="9900" w:type="dxa"/>
          </w:tcPr>
          <w:p w14:paraId="7A4E6E6B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2DEEF722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438B9B5C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</w:tc>
      </w:tr>
    </w:tbl>
    <w:p w14:paraId="2475435F" w14:textId="77777777" w:rsidR="007C4670" w:rsidRPr="00104604" w:rsidRDefault="007C4670" w:rsidP="00104604">
      <w:pPr>
        <w:pStyle w:val="En-tte"/>
        <w:tabs>
          <w:tab w:val="clear" w:pos="4536"/>
          <w:tab w:val="clear" w:pos="9072"/>
        </w:tabs>
        <w:rPr>
          <w:b/>
          <w:color w:val="000000"/>
          <w:sz w:val="22"/>
          <w:szCs w:val="22"/>
        </w:rPr>
      </w:pPr>
    </w:p>
    <w:p w14:paraId="41A6554D" w14:textId="77777777" w:rsidR="002A5D0D" w:rsidRPr="00104604" w:rsidRDefault="007C4670" w:rsidP="00104604">
      <w:pPr>
        <w:spacing w:after="120"/>
        <w:rPr>
          <w:rFonts w:eastAsia="Cambria" w:cs="Arial"/>
          <w:b/>
          <w:color w:val="000000"/>
          <w:sz w:val="22"/>
          <w:szCs w:val="22"/>
          <w:lang w:eastAsia="en-US"/>
        </w:rPr>
      </w:pP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>Numéro d</w:t>
      </w:r>
      <w:r w:rsidR="0021059D" w:rsidRPr="00104604">
        <w:rPr>
          <w:rFonts w:eastAsia="Cambria" w:cs="Arial"/>
          <w:b/>
          <w:color w:val="000000"/>
          <w:sz w:val="22"/>
          <w:szCs w:val="22"/>
          <w:lang w:eastAsia="en-US"/>
        </w:rPr>
        <w:t>e l’</w:t>
      </w:r>
      <w:r w:rsidR="00402F20" w:rsidRPr="00104604">
        <w:rPr>
          <w:rFonts w:eastAsia="Cambria" w:cs="Arial"/>
          <w:b/>
          <w:color w:val="000000"/>
          <w:sz w:val="22"/>
          <w:szCs w:val="22"/>
          <w:lang w:eastAsia="en-US"/>
        </w:rPr>
        <w:t>A</w:t>
      </w: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 xml:space="preserve">utorisation de </w:t>
      </w:r>
      <w:r w:rsidR="00992640">
        <w:rPr>
          <w:rFonts w:eastAsia="Cambria" w:cs="Arial"/>
          <w:b/>
          <w:color w:val="000000"/>
          <w:sz w:val="22"/>
          <w:szCs w:val="22"/>
          <w:lang w:eastAsia="en-US"/>
        </w:rPr>
        <w:t>Détention</w:t>
      </w:r>
      <w:r w:rsidR="00076D37" w:rsidRPr="00104604">
        <w:rPr>
          <w:rFonts w:eastAsia="Cambria" w:cs="Arial"/>
          <w:b/>
          <w:color w:val="000000"/>
          <w:sz w:val="22"/>
          <w:szCs w:val="22"/>
          <w:lang w:eastAsia="en-US"/>
        </w:rPr>
        <w:t xml:space="preserve"> et MOT concerné</w:t>
      </w: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> </w:t>
      </w:r>
    </w:p>
    <w:tbl>
      <w:tblPr>
        <w:tblStyle w:val="Grilledutableau"/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86041B" w:rsidRPr="00104604" w14:paraId="27C4BDBB" w14:textId="77777777" w:rsidTr="0086041B">
        <w:tc>
          <w:tcPr>
            <w:tcW w:w="9900" w:type="dxa"/>
          </w:tcPr>
          <w:p w14:paraId="252330E2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521713A2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5A591D45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</w:tc>
      </w:tr>
    </w:tbl>
    <w:p w14:paraId="41AF645C" w14:textId="77777777" w:rsidR="007C4670" w:rsidRPr="00104604" w:rsidRDefault="007C4670">
      <w:pPr>
        <w:pStyle w:val="En-tte"/>
        <w:tabs>
          <w:tab w:val="clear" w:pos="4536"/>
          <w:tab w:val="clear" w:pos="9072"/>
        </w:tabs>
        <w:rPr>
          <w:b/>
          <w:color w:val="000000"/>
          <w:sz w:val="22"/>
          <w:szCs w:val="22"/>
        </w:rPr>
      </w:pPr>
    </w:p>
    <w:p w14:paraId="00A9E475" w14:textId="77777777" w:rsidR="002A5D0D" w:rsidRPr="00104604" w:rsidRDefault="00CB086C" w:rsidP="00104604">
      <w:pPr>
        <w:spacing w:after="120"/>
        <w:rPr>
          <w:rFonts w:eastAsia="Cambria" w:cs="Arial"/>
          <w:b/>
          <w:color w:val="000000"/>
          <w:sz w:val="22"/>
          <w:szCs w:val="22"/>
          <w:lang w:eastAsia="en-US"/>
        </w:rPr>
      </w:pP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 xml:space="preserve">Nom, </w:t>
      </w:r>
      <w:r w:rsidR="002A5D0D" w:rsidRPr="00104604">
        <w:rPr>
          <w:rFonts w:eastAsia="Cambria" w:cs="Arial"/>
          <w:b/>
          <w:color w:val="000000"/>
          <w:sz w:val="22"/>
          <w:szCs w:val="22"/>
          <w:lang w:eastAsia="en-US"/>
        </w:rPr>
        <w:t xml:space="preserve">Signature du </w:t>
      </w:r>
      <w:r w:rsidR="00402F20" w:rsidRPr="00104604">
        <w:rPr>
          <w:rFonts w:eastAsia="Cambria" w:cs="Arial"/>
          <w:b/>
          <w:color w:val="000000"/>
          <w:sz w:val="22"/>
          <w:szCs w:val="22"/>
          <w:lang w:eastAsia="en-US"/>
        </w:rPr>
        <w:t>T</w:t>
      </w:r>
      <w:r w:rsidR="002A5D0D" w:rsidRPr="00104604">
        <w:rPr>
          <w:rFonts w:eastAsia="Cambria" w:cs="Arial"/>
          <w:b/>
          <w:color w:val="000000"/>
          <w:sz w:val="22"/>
          <w:szCs w:val="22"/>
          <w:lang w:eastAsia="en-US"/>
        </w:rPr>
        <w:t>itulaire </w:t>
      </w: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 xml:space="preserve">et Cachet de l’Etablissement </w:t>
      </w:r>
    </w:p>
    <w:tbl>
      <w:tblPr>
        <w:tblStyle w:val="Grilledutableau"/>
        <w:tblW w:w="0" w:type="auto"/>
        <w:tblInd w:w="108" w:type="dxa"/>
        <w:tblLook w:val="01E0" w:firstRow="1" w:lastRow="1" w:firstColumn="1" w:lastColumn="1" w:noHBand="0" w:noVBand="0"/>
      </w:tblPr>
      <w:tblGrid>
        <w:gridCol w:w="9746"/>
      </w:tblGrid>
      <w:tr w:rsidR="0086041B" w:rsidRPr="00104604" w14:paraId="0B424312" w14:textId="77777777" w:rsidTr="0086041B">
        <w:tc>
          <w:tcPr>
            <w:tcW w:w="9896" w:type="dxa"/>
          </w:tcPr>
          <w:p w14:paraId="10AE177A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01C754EE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5711D084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617933EE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01CA0DB4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3F7C5682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200F81D6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0DF4B999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0080E7AC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6C4450BA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13D9E5F6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2957CD15" w14:textId="77777777" w:rsidR="00CB086C" w:rsidRPr="00104604" w:rsidRDefault="00CB086C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  <w:p w14:paraId="286379BE" w14:textId="77777777" w:rsidR="0086041B" w:rsidRPr="00104604" w:rsidRDefault="0086041B">
            <w:pPr>
              <w:pStyle w:val="En-tte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</w:p>
        </w:tc>
      </w:tr>
    </w:tbl>
    <w:p w14:paraId="0813C33D" w14:textId="77777777" w:rsidR="002A5D0D" w:rsidRPr="00104604" w:rsidRDefault="002A5D0D">
      <w:pPr>
        <w:pStyle w:val="En-tte"/>
        <w:tabs>
          <w:tab w:val="clear" w:pos="4536"/>
          <w:tab w:val="clear" w:pos="9072"/>
        </w:tabs>
        <w:rPr>
          <w:b/>
          <w:color w:val="000000"/>
          <w:sz w:val="22"/>
          <w:szCs w:val="22"/>
        </w:rPr>
      </w:pPr>
    </w:p>
    <w:p w14:paraId="7935A963" w14:textId="77777777" w:rsidR="008C0995" w:rsidRDefault="008C0995" w:rsidP="00104604">
      <w:pPr>
        <w:spacing w:after="120"/>
        <w:rPr>
          <w:rFonts w:eastAsia="Cambria" w:cs="Arial"/>
          <w:b/>
          <w:color w:val="000000"/>
          <w:szCs w:val="20"/>
          <w:lang w:eastAsia="en-US"/>
        </w:rPr>
      </w:pPr>
    </w:p>
    <w:p w14:paraId="1AB03DF1" w14:textId="77777777" w:rsidR="007364AB" w:rsidRDefault="007364AB" w:rsidP="00104604">
      <w:pPr>
        <w:spacing w:after="120"/>
        <w:rPr>
          <w:rFonts w:eastAsia="Cambria" w:cs="Arial"/>
          <w:b/>
          <w:color w:val="000000"/>
          <w:szCs w:val="20"/>
          <w:lang w:eastAsia="en-US"/>
        </w:rPr>
      </w:pPr>
      <w:r w:rsidRPr="001E0230">
        <w:rPr>
          <w:rFonts w:eastAsia="Cambria" w:cs="Arial"/>
          <w:b/>
          <w:color w:val="000000"/>
          <w:szCs w:val="20"/>
          <w:lang w:eastAsia="en-US"/>
        </w:rPr>
        <w:t xml:space="preserve">Formulaire à retourner </w:t>
      </w:r>
      <w:r w:rsidR="00F86652" w:rsidRPr="001E0230">
        <w:rPr>
          <w:rFonts w:eastAsia="Cambria" w:cs="Arial"/>
          <w:b/>
          <w:color w:val="000000"/>
          <w:szCs w:val="20"/>
          <w:lang w:eastAsia="en-US"/>
        </w:rPr>
        <w:t>à l’ANSM</w:t>
      </w:r>
      <w:r w:rsidRPr="001E0230">
        <w:rPr>
          <w:rFonts w:eastAsia="Cambria" w:cs="Arial"/>
          <w:b/>
          <w:color w:val="000000"/>
          <w:szCs w:val="20"/>
          <w:lang w:eastAsia="en-US"/>
        </w:rPr>
        <w:t> </w:t>
      </w:r>
    </w:p>
    <w:p w14:paraId="76450D81" w14:textId="77777777" w:rsidR="008C0995" w:rsidRPr="001E0230" w:rsidRDefault="008C0995" w:rsidP="00104604">
      <w:pPr>
        <w:spacing w:after="120"/>
        <w:rPr>
          <w:rFonts w:eastAsia="Cambria" w:cs="Arial"/>
          <w:b/>
          <w:color w:val="000000"/>
          <w:szCs w:val="20"/>
          <w:lang w:eastAsia="en-US"/>
        </w:rPr>
      </w:pPr>
    </w:p>
    <w:p w14:paraId="52240E97" w14:textId="77777777" w:rsidR="008C0995" w:rsidRPr="008C0995" w:rsidRDefault="008C0995" w:rsidP="008C0995">
      <w:pPr>
        <w:tabs>
          <w:tab w:val="left" w:pos="5580"/>
        </w:tabs>
        <w:ind w:right="2191"/>
        <w:rPr>
          <w:szCs w:val="20"/>
        </w:rPr>
      </w:pPr>
      <w:proofErr w:type="gramStart"/>
      <w:r w:rsidRPr="008C0995">
        <w:rPr>
          <w:szCs w:val="20"/>
        </w:rPr>
        <w:t>par</w:t>
      </w:r>
      <w:proofErr w:type="gramEnd"/>
      <w:r w:rsidRPr="008C0995">
        <w:rPr>
          <w:szCs w:val="20"/>
        </w:rPr>
        <w:t xml:space="preserve"> courrier postal à l’adresse :</w:t>
      </w:r>
    </w:p>
    <w:p w14:paraId="4C509317" w14:textId="77777777" w:rsidR="008C0995" w:rsidRPr="008C0995" w:rsidRDefault="008C0995" w:rsidP="008C0995">
      <w:pPr>
        <w:tabs>
          <w:tab w:val="left" w:pos="5580"/>
        </w:tabs>
        <w:ind w:left="567" w:right="2049"/>
        <w:jc w:val="both"/>
        <w:rPr>
          <w:szCs w:val="20"/>
        </w:rPr>
      </w:pPr>
      <w:r w:rsidRPr="008C0995">
        <w:rPr>
          <w:b/>
          <w:szCs w:val="20"/>
        </w:rPr>
        <w:t xml:space="preserve">ANSM </w:t>
      </w:r>
      <w:r w:rsidRPr="008C0995">
        <w:rPr>
          <w:szCs w:val="20"/>
        </w:rPr>
        <w:t>–</w:t>
      </w:r>
      <w:r w:rsidRPr="008C0995">
        <w:rPr>
          <w:b/>
          <w:szCs w:val="20"/>
        </w:rPr>
        <w:t xml:space="preserve"> </w:t>
      </w:r>
      <w:r w:rsidRPr="008C0995">
        <w:rPr>
          <w:szCs w:val="20"/>
        </w:rPr>
        <w:t>DIRECTION DE L’INSPECTION – DI 650</w:t>
      </w:r>
    </w:p>
    <w:p w14:paraId="4A27CA32" w14:textId="77777777" w:rsidR="008C0995" w:rsidRPr="008C0995" w:rsidRDefault="008C0995" w:rsidP="008C0995">
      <w:pPr>
        <w:tabs>
          <w:tab w:val="left" w:pos="5580"/>
        </w:tabs>
        <w:ind w:left="567" w:right="2049"/>
        <w:jc w:val="both"/>
        <w:rPr>
          <w:szCs w:val="20"/>
        </w:rPr>
      </w:pPr>
      <w:r w:rsidRPr="008C0995">
        <w:rPr>
          <w:szCs w:val="20"/>
        </w:rPr>
        <w:t xml:space="preserve">Pôle maîtrise du risque biologique </w:t>
      </w:r>
    </w:p>
    <w:p w14:paraId="7384CF21" w14:textId="77777777" w:rsidR="008C0995" w:rsidRPr="008C0995" w:rsidRDefault="008C0995" w:rsidP="008C0995">
      <w:pPr>
        <w:tabs>
          <w:tab w:val="left" w:pos="5580"/>
        </w:tabs>
        <w:ind w:left="567" w:right="2049"/>
        <w:jc w:val="both"/>
        <w:rPr>
          <w:szCs w:val="20"/>
        </w:rPr>
      </w:pPr>
      <w:r w:rsidRPr="008C0995">
        <w:rPr>
          <w:szCs w:val="20"/>
        </w:rPr>
        <w:t xml:space="preserve">143-147 boulevard Anatole France </w:t>
      </w:r>
    </w:p>
    <w:p w14:paraId="490B2591" w14:textId="77777777" w:rsidR="008C0995" w:rsidRPr="008C0995" w:rsidRDefault="008C0995" w:rsidP="008C0995">
      <w:pPr>
        <w:tabs>
          <w:tab w:val="left" w:pos="5580"/>
        </w:tabs>
        <w:ind w:left="567" w:right="2049"/>
        <w:jc w:val="both"/>
        <w:rPr>
          <w:szCs w:val="20"/>
        </w:rPr>
      </w:pPr>
      <w:r w:rsidRPr="008C0995">
        <w:rPr>
          <w:szCs w:val="20"/>
        </w:rPr>
        <w:t>93285 Saint-Denis Cedex</w:t>
      </w:r>
    </w:p>
    <w:p w14:paraId="4BACF9D3" w14:textId="77777777" w:rsidR="008C0995" w:rsidRPr="008C0995" w:rsidRDefault="008C0995" w:rsidP="008C0995">
      <w:pPr>
        <w:tabs>
          <w:tab w:val="left" w:pos="5580"/>
        </w:tabs>
        <w:ind w:right="2049"/>
        <w:jc w:val="both"/>
        <w:rPr>
          <w:b/>
          <w:szCs w:val="20"/>
        </w:rPr>
      </w:pPr>
    </w:p>
    <w:p w14:paraId="45F8FECD" w14:textId="77777777" w:rsidR="008C0995" w:rsidRPr="008C0995" w:rsidRDefault="008C0995" w:rsidP="008C0995">
      <w:pPr>
        <w:tabs>
          <w:tab w:val="left" w:pos="5580"/>
        </w:tabs>
        <w:ind w:right="2049"/>
        <w:jc w:val="both"/>
        <w:rPr>
          <w:szCs w:val="20"/>
        </w:rPr>
      </w:pPr>
      <w:proofErr w:type="gramStart"/>
      <w:r w:rsidRPr="008C0995">
        <w:rPr>
          <w:szCs w:val="20"/>
        </w:rPr>
        <w:t>par</w:t>
      </w:r>
      <w:proofErr w:type="gramEnd"/>
      <w:r w:rsidRPr="008C0995">
        <w:rPr>
          <w:szCs w:val="20"/>
        </w:rPr>
        <w:t xml:space="preserve"> courrier électronique à l’adresse : </w:t>
      </w:r>
    </w:p>
    <w:p w14:paraId="7C53CE91" w14:textId="77777777" w:rsidR="008C0995" w:rsidRPr="008C0995" w:rsidRDefault="00341EF4" w:rsidP="008C0995">
      <w:pPr>
        <w:pStyle w:val="Titredudocument"/>
        <w:pBdr>
          <w:bottom w:val="none" w:sz="0" w:space="0" w:color="000000"/>
        </w:pBdr>
        <w:ind w:left="567"/>
        <w:jc w:val="left"/>
        <w:rPr>
          <w:rStyle w:val="Lienhypertexte"/>
          <w:b w:val="0"/>
          <w:sz w:val="20"/>
          <w:szCs w:val="20"/>
        </w:rPr>
      </w:pPr>
      <w:hyperlink r:id="rId7" w:tooltip="mailto:biosecurite@ansm.sante.fr" w:history="1">
        <w:r w:rsidR="008C0995" w:rsidRPr="008C0995">
          <w:rPr>
            <w:rStyle w:val="Lienhypertexte"/>
            <w:b w:val="0"/>
            <w:sz w:val="20"/>
            <w:szCs w:val="20"/>
          </w:rPr>
          <w:t>biosecurite@ansm.sante.fr</w:t>
        </w:r>
      </w:hyperlink>
    </w:p>
    <w:p w14:paraId="3628978C" w14:textId="77777777" w:rsidR="008C0995" w:rsidRPr="008C0995" w:rsidRDefault="008C0995" w:rsidP="008C0995">
      <w:pPr>
        <w:rPr>
          <w:rStyle w:val="Lienhypertexte"/>
          <w:szCs w:val="20"/>
        </w:rPr>
      </w:pPr>
    </w:p>
    <w:p w14:paraId="4E4AADE6" w14:textId="77777777" w:rsidR="008C0995" w:rsidRPr="008C0995" w:rsidRDefault="008C0995" w:rsidP="008C0995">
      <w:pPr>
        <w:rPr>
          <w:rStyle w:val="Lienhypertexte"/>
          <w:szCs w:val="20"/>
        </w:rPr>
      </w:pPr>
    </w:p>
    <w:p w14:paraId="21FE3ACE" w14:textId="77777777" w:rsidR="008C0995" w:rsidRPr="00FD66FD" w:rsidRDefault="008C0995" w:rsidP="008C0995">
      <w:pPr>
        <w:rPr>
          <w:szCs w:val="20"/>
        </w:rPr>
      </w:pPr>
      <w:r w:rsidRPr="008C0995">
        <w:rPr>
          <w:szCs w:val="20"/>
        </w:rPr>
        <w:t>Pour les</w:t>
      </w:r>
      <w:r w:rsidRPr="00FD66FD">
        <w:rPr>
          <w:szCs w:val="20"/>
        </w:rPr>
        <w:t xml:space="preserve"> documents sensibles, utilisez la page de dépôt sécurisée </w:t>
      </w:r>
      <w:r w:rsidRPr="008C0995">
        <w:rPr>
          <w:szCs w:val="20"/>
        </w:rPr>
        <w:t xml:space="preserve">à l’adresse </w:t>
      </w:r>
      <w:r w:rsidRPr="00FD66FD">
        <w:rPr>
          <w:szCs w:val="20"/>
        </w:rPr>
        <w:t>:</w:t>
      </w:r>
    </w:p>
    <w:p w14:paraId="3122BA0B" w14:textId="77777777" w:rsidR="002A5D0D" w:rsidRPr="008C0995" w:rsidRDefault="00341EF4" w:rsidP="008C0995">
      <w:pPr>
        <w:pStyle w:val="En-tte"/>
        <w:tabs>
          <w:tab w:val="clear" w:pos="4536"/>
          <w:tab w:val="clear" w:pos="9072"/>
        </w:tabs>
        <w:rPr>
          <w:color w:val="000000"/>
          <w:szCs w:val="20"/>
          <w:lang w:val="it-IT"/>
        </w:rPr>
      </w:pPr>
      <w:hyperlink r:id="rId8" w:history="1">
        <w:r w:rsidR="008C0995" w:rsidRPr="00FD66FD">
          <w:rPr>
            <w:rStyle w:val="Lienhypertexte"/>
            <w:b/>
            <w:bCs/>
            <w:szCs w:val="20"/>
          </w:rPr>
          <w:t>https://bluefiles.com/ansm/biosecurite</w:t>
        </w:r>
      </w:hyperlink>
    </w:p>
    <w:p w14:paraId="1C47FD3B" w14:textId="77777777" w:rsidR="00183271" w:rsidRPr="008C0995" w:rsidRDefault="00183271">
      <w:pPr>
        <w:pStyle w:val="En-tte"/>
        <w:tabs>
          <w:tab w:val="clear" w:pos="4536"/>
          <w:tab w:val="clear" w:pos="9072"/>
        </w:tabs>
        <w:rPr>
          <w:color w:val="000000"/>
          <w:szCs w:val="20"/>
        </w:rPr>
        <w:sectPr w:rsidR="00183271" w:rsidRPr="008C0995" w:rsidSect="00C06CA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680" w:right="1021" w:bottom="567" w:left="1021" w:header="709" w:footer="227" w:gutter="0"/>
          <w:cols w:space="708"/>
          <w:titlePg/>
          <w:docGrid w:linePitch="360"/>
        </w:sectPr>
      </w:pPr>
    </w:p>
    <w:p w14:paraId="10CA93FB" w14:textId="77777777" w:rsidR="005A0C7A" w:rsidRPr="00104604" w:rsidRDefault="005A0C7A" w:rsidP="00104604">
      <w:pPr>
        <w:spacing w:after="120"/>
        <w:rPr>
          <w:rFonts w:eastAsia="Cambria" w:cs="Arial"/>
          <w:b/>
          <w:color w:val="000000"/>
          <w:sz w:val="22"/>
          <w:szCs w:val="22"/>
          <w:lang w:eastAsia="en-US"/>
        </w:rPr>
      </w:pP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lastRenderedPageBreak/>
        <w:t xml:space="preserve">Liste des </w:t>
      </w:r>
      <w:r w:rsidR="00402F20" w:rsidRPr="00104604">
        <w:rPr>
          <w:rFonts w:eastAsia="Cambria" w:cs="Arial"/>
          <w:b/>
          <w:color w:val="000000"/>
          <w:sz w:val="22"/>
          <w:szCs w:val="22"/>
          <w:lang w:eastAsia="en-US"/>
        </w:rPr>
        <w:t>Personnes H</w:t>
      </w: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>abil</w:t>
      </w:r>
      <w:r w:rsidR="00402F20" w:rsidRPr="00104604">
        <w:rPr>
          <w:rFonts w:eastAsia="Cambria" w:cs="Arial"/>
          <w:b/>
          <w:color w:val="000000"/>
          <w:sz w:val="22"/>
          <w:szCs w:val="22"/>
          <w:lang w:eastAsia="en-US"/>
        </w:rPr>
        <w:t>itées par le T</w:t>
      </w:r>
      <w:r w:rsidRPr="00104604">
        <w:rPr>
          <w:rFonts w:eastAsia="Cambria" w:cs="Arial"/>
          <w:b/>
          <w:color w:val="000000"/>
          <w:sz w:val="22"/>
          <w:szCs w:val="22"/>
          <w:lang w:eastAsia="en-US"/>
        </w:rPr>
        <w:t>itulaire</w:t>
      </w:r>
    </w:p>
    <w:p w14:paraId="469BCBF7" w14:textId="77777777" w:rsidR="005A0C7A" w:rsidRPr="00104604" w:rsidRDefault="005A0C7A" w:rsidP="00D017D2">
      <w:pPr>
        <w:rPr>
          <w:rFonts w:cs="Arial"/>
          <w:i/>
          <w:color w:val="000000"/>
          <w:sz w:val="22"/>
          <w:szCs w:val="22"/>
        </w:rPr>
      </w:pPr>
    </w:p>
    <w:tbl>
      <w:tblPr>
        <w:tblStyle w:val="Grilledutableau"/>
        <w:tblW w:w="5408" w:type="dxa"/>
        <w:jc w:val="center"/>
        <w:tblLook w:val="01E0" w:firstRow="1" w:lastRow="1" w:firstColumn="1" w:lastColumn="1" w:noHBand="0" w:noVBand="0"/>
      </w:tblPr>
      <w:tblGrid>
        <w:gridCol w:w="639"/>
        <w:gridCol w:w="2475"/>
        <w:gridCol w:w="2294"/>
      </w:tblGrid>
      <w:tr w:rsidR="005A0C7A" w:rsidRPr="00104604" w14:paraId="123E3BAC" w14:textId="77777777" w:rsidTr="005A0C7A">
        <w:trPr>
          <w:trHeight w:val="400"/>
          <w:jc w:val="center"/>
        </w:trPr>
        <w:tc>
          <w:tcPr>
            <w:tcW w:w="639" w:type="dxa"/>
            <w:vAlign w:val="center"/>
          </w:tcPr>
          <w:p w14:paraId="61EC9D04" w14:textId="77777777" w:rsidR="005A0C7A" w:rsidRPr="00104604" w:rsidRDefault="003A0C10" w:rsidP="005A0C7A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Ré</w:t>
            </w:r>
            <w:r w:rsidR="005A0C7A" w:rsidRPr="00104604">
              <w:rPr>
                <w:rFonts w:cs="Arial"/>
                <w:color w:val="000000"/>
                <w:szCs w:val="20"/>
              </w:rPr>
              <w:t>f</w:t>
            </w:r>
            <w:r w:rsidRPr="00104604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D509DEF" w14:textId="77777777" w:rsidR="005A0C7A" w:rsidRPr="00104604" w:rsidRDefault="005A0C7A" w:rsidP="009E26E2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 xml:space="preserve">Nom </w:t>
            </w:r>
          </w:p>
        </w:tc>
        <w:tc>
          <w:tcPr>
            <w:tcW w:w="2294" w:type="dxa"/>
            <w:vAlign w:val="center"/>
          </w:tcPr>
          <w:p w14:paraId="28C7C0DA" w14:textId="77777777" w:rsidR="005A0C7A" w:rsidRPr="00104604" w:rsidRDefault="005A0C7A" w:rsidP="009E26E2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Prénom</w:t>
            </w:r>
          </w:p>
        </w:tc>
      </w:tr>
      <w:tr w:rsidR="005A0C7A" w:rsidRPr="00104604" w14:paraId="540820FF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7883EC1B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805B19B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0D7B736F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29D969BA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56E6AEE7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AD0ACB5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627E7EF5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4A091E07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14B9CD8E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475" w:type="dxa"/>
            <w:vAlign w:val="center"/>
          </w:tcPr>
          <w:p w14:paraId="370F70EA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666BA0EA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758AD751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5AD1D765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475" w:type="dxa"/>
            <w:vAlign w:val="center"/>
          </w:tcPr>
          <w:p w14:paraId="3F412A43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41FF2DBF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64C54EEC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6A7343F2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475" w:type="dxa"/>
            <w:vAlign w:val="center"/>
          </w:tcPr>
          <w:p w14:paraId="63028F20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7439B442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0A06D12C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007192D3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475" w:type="dxa"/>
            <w:vAlign w:val="center"/>
          </w:tcPr>
          <w:p w14:paraId="201A4906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B7030A4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422A234A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429328B0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475" w:type="dxa"/>
            <w:vAlign w:val="center"/>
          </w:tcPr>
          <w:p w14:paraId="228CC3C4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0D3EED81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42D96752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659894EA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475" w:type="dxa"/>
            <w:vAlign w:val="center"/>
          </w:tcPr>
          <w:p w14:paraId="2995B657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6F80FF92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33A5CB16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295D8231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475" w:type="dxa"/>
            <w:vAlign w:val="center"/>
          </w:tcPr>
          <w:p w14:paraId="03585DA2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700CBC6E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A0C7A" w:rsidRPr="00104604" w14:paraId="1194CE87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7A6CE008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  <w:r w:rsidRPr="00104604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475" w:type="dxa"/>
            <w:vAlign w:val="center"/>
          </w:tcPr>
          <w:p w14:paraId="3DDB9954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C960043" w14:textId="77777777" w:rsidR="005A0C7A" w:rsidRPr="00104604" w:rsidRDefault="005A0C7A" w:rsidP="007153F8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14C3CFC3" w14:textId="77777777" w:rsidR="005A0C7A" w:rsidRPr="00D45415" w:rsidRDefault="005A0C7A" w:rsidP="00D017D2">
      <w:pPr>
        <w:rPr>
          <w:rFonts w:cs="Arial"/>
          <w:i/>
          <w:sz w:val="22"/>
          <w:szCs w:val="22"/>
        </w:rPr>
      </w:pPr>
    </w:p>
    <w:p w14:paraId="37062097" w14:textId="77777777" w:rsidR="007153F8" w:rsidRPr="00D45415" w:rsidRDefault="007153F8" w:rsidP="00D017D2">
      <w:pPr>
        <w:rPr>
          <w:rFonts w:cs="Arial"/>
          <w:i/>
          <w:sz w:val="22"/>
          <w:szCs w:val="22"/>
        </w:rPr>
      </w:pPr>
    </w:p>
    <w:p w14:paraId="011D15E7" w14:textId="77777777" w:rsidR="007153F8" w:rsidRPr="00D45415" w:rsidRDefault="007153F8" w:rsidP="00D017D2">
      <w:pPr>
        <w:rPr>
          <w:rFonts w:cs="Arial"/>
          <w:i/>
          <w:sz w:val="22"/>
          <w:szCs w:val="22"/>
        </w:rPr>
      </w:pPr>
    </w:p>
    <w:p w14:paraId="53DDF89D" w14:textId="77777777" w:rsidR="007153F8" w:rsidRPr="00D45415" w:rsidRDefault="007153F8" w:rsidP="00D017D2">
      <w:pPr>
        <w:rPr>
          <w:rFonts w:cs="Arial"/>
          <w:i/>
          <w:sz w:val="22"/>
          <w:szCs w:val="22"/>
        </w:rPr>
      </w:pPr>
    </w:p>
    <w:p w14:paraId="059773A2" w14:textId="77777777" w:rsidR="007364AB" w:rsidRPr="00104604" w:rsidRDefault="007153F8" w:rsidP="00104604">
      <w:pPr>
        <w:spacing w:after="120"/>
        <w:rPr>
          <w:rFonts w:ascii="Arial Gras" w:eastAsia="Cambria" w:hAnsi="Arial Gras" w:cs="Arial"/>
          <w:b/>
          <w:sz w:val="22"/>
          <w:szCs w:val="22"/>
          <w:lang w:eastAsia="en-US"/>
        </w:rPr>
      </w:pPr>
      <w:r w:rsidRPr="00104604">
        <w:rPr>
          <w:rFonts w:ascii="Arial Gras" w:eastAsia="Cambria" w:hAnsi="Arial Gras" w:cs="Arial"/>
          <w:b/>
          <w:sz w:val="22"/>
          <w:szCs w:val="22"/>
          <w:lang w:eastAsia="en-US"/>
        </w:rPr>
        <w:t xml:space="preserve">Liste des Personnes Habilitées par le Titulaire au cours de l’année </w:t>
      </w:r>
    </w:p>
    <w:p w14:paraId="1E3BCF91" w14:textId="77777777" w:rsidR="00623D0E" w:rsidRPr="00104604" w:rsidRDefault="00623D0E" w:rsidP="00104604">
      <w:pPr>
        <w:ind w:right="1512" w:firstLine="24"/>
        <w:rPr>
          <w:rFonts w:cs="Arial"/>
          <w:sz w:val="22"/>
          <w:szCs w:val="22"/>
        </w:rPr>
      </w:pPr>
    </w:p>
    <w:tbl>
      <w:tblPr>
        <w:tblStyle w:val="Grilledutableau"/>
        <w:tblW w:w="7702" w:type="dxa"/>
        <w:jc w:val="center"/>
        <w:tblLook w:val="01E0" w:firstRow="1" w:lastRow="1" w:firstColumn="1" w:lastColumn="1" w:noHBand="0" w:noVBand="0"/>
      </w:tblPr>
      <w:tblGrid>
        <w:gridCol w:w="639"/>
        <w:gridCol w:w="2475"/>
        <w:gridCol w:w="2294"/>
        <w:gridCol w:w="2294"/>
      </w:tblGrid>
      <w:tr w:rsidR="007153F8" w:rsidRPr="00D45415" w14:paraId="21EBB1E3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7796AC9D" w14:textId="77777777" w:rsidR="007153F8" w:rsidRPr="00D45415" w:rsidRDefault="003A0C10" w:rsidP="00A56F1C">
            <w:pPr>
              <w:rPr>
                <w:rFonts w:cs="Arial"/>
                <w:szCs w:val="20"/>
              </w:rPr>
            </w:pPr>
            <w:r w:rsidRPr="00D45415">
              <w:rPr>
                <w:rFonts w:cs="Arial"/>
                <w:szCs w:val="20"/>
              </w:rPr>
              <w:t>Ré</w:t>
            </w:r>
            <w:r w:rsidR="007153F8" w:rsidRPr="00D45415">
              <w:rPr>
                <w:rFonts w:cs="Arial"/>
                <w:szCs w:val="20"/>
              </w:rPr>
              <w:t>f</w:t>
            </w:r>
            <w:r w:rsidRPr="00D45415">
              <w:rPr>
                <w:rFonts w:cs="Arial"/>
                <w:szCs w:val="20"/>
              </w:rPr>
              <w:t>.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A68F30D" w14:textId="77777777" w:rsidR="007153F8" w:rsidRPr="00D45415" w:rsidRDefault="007153F8" w:rsidP="00A56F1C">
            <w:pPr>
              <w:rPr>
                <w:rFonts w:cs="Arial"/>
                <w:szCs w:val="20"/>
              </w:rPr>
            </w:pPr>
            <w:r w:rsidRPr="00D45415">
              <w:rPr>
                <w:rFonts w:cs="Arial"/>
                <w:szCs w:val="20"/>
              </w:rPr>
              <w:t xml:space="preserve">Nom </w:t>
            </w:r>
          </w:p>
        </w:tc>
        <w:tc>
          <w:tcPr>
            <w:tcW w:w="2294" w:type="dxa"/>
            <w:vAlign w:val="center"/>
          </w:tcPr>
          <w:p w14:paraId="574128D7" w14:textId="77777777" w:rsidR="007153F8" w:rsidRPr="00D45415" w:rsidRDefault="007153F8" w:rsidP="007153F8">
            <w:pPr>
              <w:rPr>
                <w:rFonts w:cs="Arial"/>
                <w:szCs w:val="20"/>
              </w:rPr>
            </w:pPr>
            <w:r w:rsidRPr="00D45415">
              <w:rPr>
                <w:rFonts w:cs="Arial"/>
                <w:szCs w:val="20"/>
              </w:rPr>
              <w:t xml:space="preserve">Prénom </w:t>
            </w:r>
          </w:p>
        </w:tc>
        <w:tc>
          <w:tcPr>
            <w:tcW w:w="2294" w:type="dxa"/>
            <w:vAlign w:val="center"/>
          </w:tcPr>
          <w:p w14:paraId="79C8A841" w14:textId="77777777" w:rsidR="007153F8" w:rsidRPr="00D45415" w:rsidRDefault="007153F8" w:rsidP="007153F8">
            <w:pPr>
              <w:rPr>
                <w:rFonts w:cs="Arial"/>
                <w:szCs w:val="20"/>
              </w:rPr>
            </w:pPr>
            <w:r w:rsidRPr="00D45415">
              <w:rPr>
                <w:rFonts w:cs="Arial"/>
                <w:szCs w:val="20"/>
              </w:rPr>
              <w:t>Date d’habilitation</w:t>
            </w:r>
          </w:p>
        </w:tc>
      </w:tr>
      <w:tr w:rsidR="007153F8" w:rsidRPr="000B6E67" w14:paraId="3B54E5C0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6A141712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 w:rsidRPr="00D45415">
              <w:rPr>
                <w:rFonts w:cs="Arial"/>
                <w:szCs w:val="20"/>
              </w:rPr>
              <w:t>1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FC603EE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0A9174A4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09346D61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0B6E67" w14:paraId="56B62166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42FEC37A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 w:rsidRPr="005A0C7A">
              <w:rPr>
                <w:rFonts w:cs="Arial"/>
                <w:szCs w:val="20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29DF929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416C6B91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77677310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33E00F36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242C382C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475" w:type="dxa"/>
            <w:vAlign w:val="center"/>
          </w:tcPr>
          <w:p w14:paraId="4F73BBF6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5FEAD40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364944C5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345FA987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35B455B2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475" w:type="dxa"/>
            <w:vAlign w:val="center"/>
          </w:tcPr>
          <w:p w14:paraId="624867A7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0EBD5148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0FE3E1F2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207B8027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54F764C0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475" w:type="dxa"/>
            <w:vAlign w:val="center"/>
          </w:tcPr>
          <w:p w14:paraId="31E1093F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12C7428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4170D3D6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1369C9F7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3CF00F9E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2475" w:type="dxa"/>
            <w:vAlign w:val="center"/>
          </w:tcPr>
          <w:p w14:paraId="6093E3C2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4956EA2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13C1F893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5B965170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5C75C2CC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2475" w:type="dxa"/>
            <w:vAlign w:val="center"/>
          </w:tcPr>
          <w:p w14:paraId="2CBF038C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36F7D9DE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5D6DE27A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19EFFC65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30BF1DD7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475" w:type="dxa"/>
            <w:vAlign w:val="center"/>
          </w:tcPr>
          <w:p w14:paraId="2EE88704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99069FD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43ED7F8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0CABA067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26B2641E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475" w:type="dxa"/>
            <w:vAlign w:val="center"/>
          </w:tcPr>
          <w:p w14:paraId="24B799EF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329920CB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378BE3B6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  <w:tr w:rsidR="007153F8" w:rsidRPr="005A0C7A" w14:paraId="0CED9009" w14:textId="77777777" w:rsidTr="007153F8">
        <w:trPr>
          <w:trHeight w:val="400"/>
          <w:jc w:val="center"/>
        </w:trPr>
        <w:tc>
          <w:tcPr>
            <w:tcW w:w="639" w:type="dxa"/>
            <w:vAlign w:val="center"/>
          </w:tcPr>
          <w:p w14:paraId="2F353662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2475" w:type="dxa"/>
            <w:vAlign w:val="center"/>
          </w:tcPr>
          <w:p w14:paraId="27741276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2AF50FEF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16712037" w14:textId="77777777" w:rsidR="007153F8" w:rsidRPr="005A0C7A" w:rsidRDefault="007153F8" w:rsidP="007153F8">
            <w:pPr>
              <w:rPr>
                <w:rFonts w:cs="Arial"/>
                <w:szCs w:val="20"/>
              </w:rPr>
            </w:pPr>
          </w:p>
        </w:tc>
      </w:tr>
    </w:tbl>
    <w:p w14:paraId="10BB69A3" w14:textId="77777777" w:rsidR="00623D0E" w:rsidRDefault="00623D0E" w:rsidP="00623D0E">
      <w:pPr>
        <w:rPr>
          <w:rFonts w:cs="Arial"/>
          <w:i/>
          <w:sz w:val="22"/>
          <w:szCs w:val="22"/>
        </w:rPr>
      </w:pPr>
    </w:p>
    <w:p w14:paraId="00D046D2" w14:textId="77777777" w:rsidR="00623D0E" w:rsidRDefault="00623D0E" w:rsidP="00623D0E">
      <w:pPr>
        <w:ind w:right="1512"/>
        <w:rPr>
          <w:rFonts w:cs="Arial"/>
          <w:szCs w:val="20"/>
        </w:rPr>
      </w:pPr>
    </w:p>
    <w:p w14:paraId="51398708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26FE2636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7F0C9E8F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222BD5F4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06BBAAD1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6894B7BD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2C59C71F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0B38B49A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19751E3D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3D15B6AB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050D93EB" w14:textId="77777777" w:rsidR="007153F8" w:rsidRDefault="007153F8" w:rsidP="00623D0E">
      <w:pPr>
        <w:ind w:right="1512"/>
        <w:rPr>
          <w:rFonts w:cs="Arial"/>
          <w:szCs w:val="20"/>
        </w:rPr>
      </w:pPr>
    </w:p>
    <w:p w14:paraId="74F05105" w14:textId="77777777" w:rsidR="00301F62" w:rsidRDefault="00301F62" w:rsidP="007153F8"/>
    <w:sectPr w:rsidR="00301F62" w:rsidSect="00D017D2">
      <w:headerReference w:type="first" r:id="rId13"/>
      <w:pgSz w:w="11906" w:h="16838" w:code="9"/>
      <w:pgMar w:top="680" w:right="1021" w:bottom="567" w:left="1021" w:header="709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2B3A" w14:textId="77777777" w:rsidR="00AE7B17" w:rsidRDefault="00AE7B17">
      <w:r>
        <w:separator/>
      </w:r>
    </w:p>
  </w:endnote>
  <w:endnote w:type="continuationSeparator" w:id="0">
    <w:p w14:paraId="497E8977" w14:textId="77777777" w:rsidR="00AE7B17" w:rsidRDefault="00AE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FE8B" w14:textId="77777777" w:rsidR="00BD5B12" w:rsidRDefault="00341E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fldChar w:fldCharType="end"/>
    </w:r>
  </w:p>
  <w:p w14:paraId="73DCD6F6" w14:textId="77777777" w:rsidR="00992640" w:rsidRDefault="00992640" w:rsidP="00C926D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BD69" w14:textId="77777777" w:rsidR="00BD5B12" w:rsidRDefault="00341EF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fldChar w:fldCharType="end"/>
    </w:r>
  </w:p>
  <w:p w14:paraId="166E219D" w14:textId="77777777" w:rsidR="00992640" w:rsidRPr="00F67FC5" w:rsidRDefault="00992640" w:rsidP="00F86652">
    <w:pPr>
      <w:pStyle w:val="Pieddepage"/>
      <w:tabs>
        <w:tab w:val="left" w:pos="300"/>
      </w:tabs>
      <w:ind w:right="360"/>
    </w:pPr>
    <w:r>
      <w:rPr>
        <w:rStyle w:val="Numrodepage"/>
        <w:b/>
        <w:color w:val="FFFFFF"/>
      </w:rPr>
      <w:t xml:space="preserve"> </w:t>
    </w:r>
    <w:r>
      <w:rPr>
        <w:color w:val="330066"/>
        <w:sz w:val="16"/>
      </w:rPr>
      <w:t xml:space="preserve">ANSM </w:t>
    </w:r>
    <w:proofErr w:type="gramStart"/>
    <w:r w:rsidRPr="001A7281">
      <w:rPr>
        <w:color w:val="330066"/>
        <w:sz w:val="16"/>
      </w:rPr>
      <w:t>-</w:t>
    </w:r>
    <w:r>
      <w:rPr>
        <w:color w:val="330066"/>
        <w:sz w:val="16"/>
      </w:rPr>
      <w:t xml:space="preserve">  Formulaire</w:t>
    </w:r>
    <w:proofErr w:type="gramEnd"/>
    <w:r>
      <w:rPr>
        <w:color w:val="330066"/>
        <w:sz w:val="16"/>
      </w:rPr>
      <w:t xml:space="preserve"> de déclaration des personnes habilitées  10.12                                         </w:t>
    </w:r>
    <w:r w:rsidRPr="001A7281">
      <w:rPr>
        <w:color w:val="330066"/>
        <w:sz w:val="16"/>
      </w:rPr>
      <w:t xml:space="preserve"> </w:t>
    </w:r>
    <w:hyperlink r:id="rId1" w:history="1">
      <w:r w:rsidRPr="00DF3A32">
        <w:rPr>
          <w:rStyle w:val="Lienhypertexte"/>
          <w:b/>
          <w:sz w:val="16"/>
        </w:rPr>
        <w:t>www.ansm.sante.fr</w:t>
      </w:r>
    </w:hyperlink>
  </w:p>
  <w:p w14:paraId="1A0C4DEB" w14:textId="77777777" w:rsidR="00992640" w:rsidRDefault="00992640" w:rsidP="00C926D0">
    <w:pPr>
      <w:pStyle w:val="Pieddepage"/>
      <w:ind w:right="360"/>
      <w:rPr>
        <w:rFonts w:cs="Arial"/>
        <w:szCs w:val="20"/>
      </w:rPr>
    </w:pPr>
  </w:p>
  <w:p w14:paraId="6515E797" w14:textId="77777777" w:rsidR="00992640" w:rsidRDefault="00341EF4" w:rsidP="00AE3E85">
    <w:pPr>
      <w:pStyle w:val="Pieddepage"/>
    </w:pPr>
    <w:hyperlink r:id="rId2" w:history="1">
      <w:r w:rsidR="00992640" w:rsidRPr="00D017D2">
        <w:rPr>
          <w:rStyle w:val="Numrodepage"/>
          <w:b/>
          <w:color w:val="FFFFFF"/>
        </w:rPr>
        <w:t>biosecurite@afssaps.sante.fr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5CA" w14:textId="77777777" w:rsidR="00BD5B12" w:rsidRDefault="00341EF4">
    <w:pPr>
      <w:pStyle w:val="Pieddepage"/>
      <w:framePr w:w="355" w:wrap="around" w:vAnchor="text" w:hAnchor="page" w:x="10522" w:y="2"/>
      <w:rPr>
        <w:rStyle w:val="Numrodepage"/>
        <w:sz w:val="18"/>
        <w:szCs w:val="18"/>
      </w:rPr>
    </w:pP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PAGE  </w:instrText>
    </w:r>
    <w:r>
      <w:rPr>
        <w:rStyle w:val="Numrodepage"/>
        <w:sz w:val="18"/>
        <w:szCs w:val="18"/>
      </w:rPr>
      <w:fldChar w:fldCharType="separate"/>
    </w:r>
    <w:r>
      <w:rPr>
        <w:rStyle w:val="Numrodepage"/>
        <w:sz w:val="18"/>
        <w:szCs w:val="18"/>
      </w:rPr>
      <w:t>2</w:t>
    </w:r>
    <w:r>
      <w:fldChar w:fldCharType="end"/>
    </w:r>
    <w:r>
      <w:rPr>
        <w:rStyle w:val="Numrodepage"/>
        <w:sz w:val="18"/>
        <w:szCs w:val="18"/>
      </w:rPr>
      <w:t>/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NUMPAGES </w:instrText>
    </w:r>
    <w:r>
      <w:rPr>
        <w:rStyle w:val="Numrodepage"/>
        <w:sz w:val="18"/>
        <w:szCs w:val="18"/>
      </w:rPr>
      <w:fldChar w:fldCharType="separate"/>
    </w:r>
    <w:r>
      <w:rPr>
        <w:rStyle w:val="Numrodepage"/>
        <w:sz w:val="18"/>
        <w:szCs w:val="18"/>
      </w:rPr>
      <w:t>2</w:t>
    </w:r>
    <w:r>
      <w:fldChar w:fldCharType="end"/>
    </w:r>
  </w:p>
  <w:p w14:paraId="065EE0FB" w14:textId="77777777" w:rsidR="00992640" w:rsidRPr="00CC7C7E" w:rsidRDefault="00E54556" w:rsidP="00F86652">
    <w:pPr>
      <w:pStyle w:val="Pieddepage"/>
      <w:tabs>
        <w:tab w:val="left" w:pos="300"/>
      </w:tabs>
      <w:ind w:right="360"/>
      <w:rPr>
        <w:lang w:val="de-DE"/>
      </w:rPr>
    </w:pPr>
    <w:r>
      <w:rPr>
        <w:color w:val="330066"/>
        <w:sz w:val="16"/>
        <w:lang w:val="de-DE"/>
      </w:rPr>
      <w:t>DOC_540_v0</w:t>
    </w:r>
    <w:r w:rsidR="00F67990">
      <w:rPr>
        <w:color w:val="330066"/>
        <w:sz w:val="16"/>
        <w:lang w:val="de-DE"/>
      </w:rPr>
      <w:t>3</w:t>
    </w:r>
    <w:r w:rsidR="00992640" w:rsidRPr="00CC7C7E">
      <w:rPr>
        <w:color w:val="330066"/>
        <w:sz w:val="16"/>
        <w:lang w:val="de-DE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964E" w14:textId="77777777" w:rsidR="00AE7B17" w:rsidRDefault="00AE7B17">
      <w:r>
        <w:separator/>
      </w:r>
    </w:p>
  </w:footnote>
  <w:footnote w:type="continuationSeparator" w:id="0">
    <w:p w14:paraId="7CEDB618" w14:textId="77777777" w:rsidR="00AE7B17" w:rsidRDefault="00AE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4EB0" w14:textId="77777777" w:rsidR="00992640" w:rsidRDefault="00DA4E94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5D45F0" wp14:editId="2750DBA9">
          <wp:simplePos x="0" y="0"/>
          <wp:positionH relativeFrom="column">
            <wp:posOffset>-698500</wp:posOffset>
          </wp:positionH>
          <wp:positionV relativeFrom="page">
            <wp:posOffset>-25400</wp:posOffset>
          </wp:positionV>
          <wp:extent cx="7877175" cy="571500"/>
          <wp:effectExtent l="0" t="0" r="9525" b="0"/>
          <wp:wrapNone/>
          <wp:docPr id="5" name="Image 5" descr=":Links:bande t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Links:bande tet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1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5239" w14:textId="77777777" w:rsidR="00992640" w:rsidRDefault="00992640">
    <w:pPr>
      <w:pStyle w:val="En-tte"/>
      <w:tabs>
        <w:tab w:val="clear" w:pos="4536"/>
        <w:tab w:val="clear" w:pos="9072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B1"/>
    <w:rsid w:val="00054617"/>
    <w:rsid w:val="0005517C"/>
    <w:rsid w:val="00076D37"/>
    <w:rsid w:val="00085583"/>
    <w:rsid w:val="00090134"/>
    <w:rsid w:val="0009232D"/>
    <w:rsid w:val="000A17B2"/>
    <w:rsid w:val="000B3A9D"/>
    <w:rsid w:val="000E251C"/>
    <w:rsid w:val="000E2F39"/>
    <w:rsid w:val="000F653C"/>
    <w:rsid w:val="00104604"/>
    <w:rsid w:val="00107161"/>
    <w:rsid w:val="00112255"/>
    <w:rsid w:val="001435B1"/>
    <w:rsid w:val="00150E0F"/>
    <w:rsid w:val="00151C68"/>
    <w:rsid w:val="00174819"/>
    <w:rsid w:val="00183271"/>
    <w:rsid w:val="00184E70"/>
    <w:rsid w:val="001906E2"/>
    <w:rsid w:val="00191B87"/>
    <w:rsid w:val="001A4ACE"/>
    <w:rsid w:val="001B58F0"/>
    <w:rsid w:val="001E0230"/>
    <w:rsid w:val="001E7AFB"/>
    <w:rsid w:val="001F2942"/>
    <w:rsid w:val="0021059D"/>
    <w:rsid w:val="00292ADD"/>
    <w:rsid w:val="002A5D0D"/>
    <w:rsid w:val="002E022B"/>
    <w:rsid w:val="002F242C"/>
    <w:rsid w:val="00301F62"/>
    <w:rsid w:val="00307ACC"/>
    <w:rsid w:val="00341EF4"/>
    <w:rsid w:val="003621CE"/>
    <w:rsid w:val="00393D8A"/>
    <w:rsid w:val="003A0C10"/>
    <w:rsid w:val="00402F20"/>
    <w:rsid w:val="00433F9E"/>
    <w:rsid w:val="00447389"/>
    <w:rsid w:val="00453A74"/>
    <w:rsid w:val="004C3D55"/>
    <w:rsid w:val="004D5EF7"/>
    <w:rsid w:val="0052715F"/>
    <w:rsid w:val="00533D99"/>
    <w:rsid w:val="00595624"/>
    <w:rsid w:val="005A0C7A"/>
    <w:rsid w:val="005B3543"/>
    <w:rsid w:val="00623D0E"/>
    <w:rsid w:val="00663D7F"/>
    <w:rsid w:val="006658B8"/>
    <w:rsid w:val="00682B02"/>
    <w:rsid w:val="006E3385"/>
    <w:rsid w:val="007153F8"/>
    <w:rsid w:val="007364AB"/>
    <w:rsid w:val="007914A4"/>
    <w:rsid w:val="007A6020"/>
    <w:rsid w:val="007B55B2"/>
    <w:rsid w:val="007C4670"/>
    <w:rsid w:val="007C5C62"/>
    <w:rsid w:val="007E7885"/>
    <w:rsid w:val="00847D7B"/>
    <w:rsid w:val="0085309E"/>
    <w:rsid w:val="0086041B"/>
    <w:rsid w:val="0086628F"/>
    <w:rsid w:val="00872999"/>
    <w:rsid w:val="0088348A"/>
    <w:rsid w:val="008C0995"/>
    <w:rsid w:val="008C3921"/>
    <w:rsid w:val="008E46C8"/>
    <w:rsid w:val="008F192C"/>
    <w:rsid w:val="00902A06"/>
    <w:rsid w:val="00903898"/>
    <w:rsid w:val="00951F6C"/>
    <w:rsid w:val="00953C89"/>
    <w:rsid w:val="009736A2"/>
    <w:rsid w:val="00992640"/>
    <w:rsid w:val="00993236"/>
    <w:rsid w:val="009C4281"/>
    <w:rsid w:val="009E08F6"/>
    <w:rsid w:val="009E0C27"/>
    <w:rsid w:val="009E26E2"/>
    <w:rsid w:val="00A51438"/>
    <w:rsid w:val="00A56F1C"/>
    <w:rsid w:val="00A62A54"/>
    <w:rsid w:val="00A6540C"/>
    <w:rsid w:val="00AE3E85"/>
    <w:rsid w:val="00AE7B17"/>
    <w:rsid w:val="00B61CC3"/>
    <w:rsid w:val="00B8127F"/>
    <w:rsid w:val="00B95486"/>
    <w:rsid w:val="00BD5B12"/>
    <w:rsid w:val="00BF4B8C"/>
    <w:rsid w:val="00C06CA7"/>
    <w:rsid w:val="00C4027E"/>
    <w:rsid w:val="00C54F74"/>
    <w:rsid w:val="00C85D74"/>
    <w:rsid w:val="00C9263C"/>
    <w:rsid w:val="00C926D0"/>
    <w:rsid w:val="00CA667F"/>
    <w:rsid w:val="00CB086C"/>
    <w:rsid w:val="00CC7C7E"/>
    <w:rsid w:val="00D017D2"/>
    <w:rsid w:val="00D0197C"/>
    <w:rsid w:val="00D37029"/>
    <w:rsid w:val="00D45415"/>
    <w:rsid w:val="00D639A9"/>
    <w:rsid w:val="00D7530C"/>
    <w:rsid w:val="00D7560A"/>
    <w:rsid w:val="00D95FE5"/>
    <w:rsid w:val="00DA4E94"/>
    <w:rsid w:val="00DA57B0"/>
    <w:rsid w:val="00E013B2"/>
    <w:rsid w:val="00E023AF"/>
    <w:rsid w:val="00E12669"/>
    <w:rsid w:val="00E54556"/>
    <w:rsid w:val="00E569D2"/>
    <w:rsid w:val="00E94CD2"/>
    <w:rsid w:val="00EA3086"/>
    <w:rsid w:val="00EA6C76"/>
    <w:rsid w:val="00ED311F"/>
    <w:rsid w:val="00F2099D"/>
    <w:rsid w:val="00F67990"/>
    <w:rsid w:val="00F67FC5"/>
    <w:rsid w:val="00F73C9A"/>
    <w:rsid w:val="00F8632C"/>
    <w:rsid w:val="00F86652"/>
    <w:rsid w:val="00FB37C5"/>
    <w:rsid w:val="00FC586C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D06AB"/>
  <w15:chartTrackingRefBased/>
  <w15:docId w15:val="{D949A180-A1A3-4470-BB25-47468C5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183271"/>
    <w:pPr>
      <w:keepNext/>
      <w:outlineLvl w:val="0"/>
    </w:pPr>
    <w:rPr>
      <w:rFonts w:cs="Arial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8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595624"/>
    <w:rPr>
      <w:rFonts w:cs="Arial"/>
      <w:sz w:val="18"/>
      <w:szCs w:val="18"/>
    </w:rPr>
  </w:style>
  <w:style w:type="paragraph" w:styleId="Titre">
    <w:name w:val="Title"/>
    <w:basedOn w:val="Normal"/>
    <w:qFormat/>
    <w:rsid w:val="00112255"/>
    <w:pPr>
      <w:jc w:val="center"/>
    </w:pPr>
    <w:rPr>
      <w:rFonts w:cs="Arial"/>
      <w:b/>
      <w:bCs/>
      <w:szCs w:val="20"/>
      <w:u w:val="single"/>
    </w:rPr>
  </w:style>
  <w:style w:type="paragraph" w:styleId="Textedebulles">
    <w:name w:val="Balloon Text"/>
    <w:basedOn w:val="Normal"/>
    <w:semiHidden/>
    <w:rsid w:val="002A5D0D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6041B"/>
  </w:style>
  <w:style w:type="paragraph" w:styleId="NormalWeb">
    <w:name w:val="Normal (Web)"/>
    <w:basedOn w:val="Normal"/>
    <w:rsid w:val="00D017D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rsid w:val="00D017D2"/>
    <w:rPr>
      <w:color w:val="0000FF"/>
      <w:u w:val="single"/>
    </w:rPr>
  </w:style>
  <w:style w:type="paragraph" w:customStyle="1" w:styleId="textecourant9-12">
    <w:name w:val="textecourant9-12"/>
    <w:basedOn w:val="Normal"/>
    <w:rsid w:val="001B58F0"/>
    <w:pPr>
      <w:spacing w:before="100" w:beforeAutospacing="1" w:after="100" w:afterAutospacing="1"/>
    </w:pPr>
    <w:rPr>
      <w:rFonts w:ascii="Times New Roman" w:eastAsia="MS Mincho" w:hAnsi="Times New Roman"/>
      <w:sz w:val="24"/>
      <w:lang w:eastAsia="ja-JP"/>
    </w:rPr>
  </w:style>
  <w:style w:type="character" w:customStyle="1" w:styleId="Titre1Car">
    <w:name w:val="Titre 1 Car"/>
    <w:basedOn w:val="Policepardfaut"/>
    <w:link w:val="Titre1"/>
    <w:rsid w:val="008C0995"/>
    <w:rPr>
      <w:rFonts w:ascii="Arial" w:hAnsi="Arial" w:cs="Arial"/>
      <w:b/>
      <w:bCs/>
      <w:sz w:val="24"/>
      <w:szCs w:val="24"/>
    </w:rPr>
  </w:style>
  <w:style w:type="paragraph" w:customStyle="1" w:styleId="Titredudocument">
    <w:name w:val="Titre du document"/>
    <w:basedOn w:val="Normal"/>
    <w:link w:val="TitredudocumentCar"/>
    <w:qFormat/>
    <w:rsid w:val="008C0995"/>
    <w:pPr>
      <w:pBdr>
        <w:bottom w:val="single" w:sz="4" w:space="3" w:color="00B9CA"/>
      </w:pBdr>
      <w:jc w:val="center"/>
    </w:pPr>
    <w:rPr>
      <w:rFonts w:cs="Arial"/>
      <w:b/>
      <w:bCs/>
      <w:color w:val="000000" w:themeColor="text1"/>
      <w:sz w:val="28"/>
      <w:szCs w:val="32"/>
    </w:rPr>
  </w:style>
  <w:style w:type="character" w:customStyle="1" w:styleId="TitredudocumentCar">
    <w:name w:val="Titre du document Car"/>
    <w:basedOn w:val="Policepardfaut"/>
    <w:link w:val="Titredudocument"/>
    <w:rsid w:val="008C0995"/>
    <w:rPr>
      <w:rFonts w:ascii="Arial" w:hAnsi="Arial" w:cs="Arial"/>
      <w:b/>
      <w:bCs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files.com/ansm/biosecurite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biosecurite@ansm.sante.fr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osecurite@afssaps.sante.fr" TargetMode="External"/><Relationship Id="rId1" Type="http://schemas.openxmlformats.org/officeDocument/2006/relationships/hyperlink" Target="http://www.ansm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Users\Nizso\AppData\Local\Temp\:Links:bande%20tete.pn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fssaps-2009\ANSM\FORMULAIRES_VAGUE_2\MOT\MOT_Declaration%20_Personnes_habilitees2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MOT_Declaration _Personnes_habilitees2013</Template>
  <TotalTime>1</TotalTime>
  <Pages>2</Pages>
  <Words>146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AFSSaPS</Company>
  <LinksUpToDate>false</LinksUpToDate>
  <CharactersWithSpaces>1213</CharactersWithSpaces>
  <SharedDoc>false</SharedDoc>
  <HLinks>
    <vt:vector size="36" baseType="variant"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mailto:biosecurite@ansm.sante.fr</vt:lpwstr>
      </vt:variant>
      <vt:variant>
        <vt:lpwstr/>
      </vt:variant>
      <vt:variant>
        <vt:i4>6160461</vt:i4>
      </vt:variant>
      <vt:variant>
        <vt:i4>23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6160461</vt:i4>
      </vt:variant>
      <vt:variant>
        <vt:i4>17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7143429</vt:i4>
      </vt:variant>
      <vt:variant>
        <vt:i4>8</vt:i4>
      </vt:variant>
      <vt:variant>
        <vt:i4>0</vt:i4>
      </vt:variant>
      <vt:variant>
        <vt:i4>5</vt:i4>
      </vt:variant>
      <vt:variant>
        <vt:lpwstr>mailto:biosecurite@afssaps.sante.fr</vt:lpwstr>
      </vt:variant>
      <vt:variant>
        <vt:lpwstr/>
      </vt:variant>
      <vt:variant>
        <vt:i4>6160461</vt:i4>
      </vt:variant>
      <vt:variant>
        <vt:i4>5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5767255</vt:i4>
      </vt:variant>
      <vt:variant>
        <vt:i4>-1</vt:i4>
      </vt:variant>
      <vt:variant>
        <vt:i4>2050</vt:i4>
      </vt:variant>
      <vt:variant>
        <vt:i4>1</vt:i4>
      </vt:variant>
      <vt:variant>
        <vt:lpwstr>:Links:bande tete.png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myriam charpentier</dc:creator>
  <cp:keywords/>
  <dc:description/>
  <cp:lastModifiedBy>Catherine LEROY-CORREC</cp:lastModifiedBy>
  <cp:revision>2</cp:revision>
  <cp:lastPrinted>2021-09-28T15:22:00Z</cp:lastPrinted>
  <dcterms:created xsi:type="dcterms:W3CDTF">2026-06-02T16:06:00Z</dcterms:created>
  <dcterms:modified xsi:type="dcterms:W3CDTF">2026-06-02T16:06:00Z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document_pdf</vt:lpwstr>
  </property>
</Properties>
</file>