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3718" w14:textId="77777777" w:rsidR="00A036D1" w:rsidRDefault="00415C87" w:rsidP="00A036D1">
      <w:pPr>
        <w:ind w:left="3000"/>
        <w:rPr>
          <w:rFonts w:ascii="Arial Gras" w:eastAsia="Cambria" w:hAnsi="Arial Gras"/>
          <w:b/>
          <w:sz w:val="24"/>
          <w:u w:val="single"/>
          <w:lang w:eastAsia="en-US"/>
        </w:rPr>
      </w:pPr>
      <w:r w:rsidRPr="00415C87">
        <w:rPr>
          <w:rFonts w:ascii="Arial Gras" w:eastAsia="Cambria" w:hAnsi="Arial Gras"/>
          <w:b/>
          <w:sz w:val="24"/>
          <w:u w:val="single"/>
          <w:lang w:eastAsia="en-US"/>
        </w:rPr>
        <w:t>Déclaration d’état annuel des stocks</w:t>
      </w:r>
    </w:p>
    <w:p w14:paraId="6E027101" w14:textId="77777777" w:rsidR="00415C87" w:rsidRPr="00415C87" w:rsidRDefault="00A036D1" w:rsidP="00A036D1">
      <w:pPr>
        <w:ind w:left="3000"/>
        <w:rPr>
          <w:rFonts w:ascii="Arial Gras" w:eastAsia="Cambria" w:hAnsi="Arial Gras"/>
          <w:b/>
          <w:sz w:val="24"/>
          <w:u w:val="single"/>
          <w:lang w:eastAsia="en-US"/>
        </w:rPr>
      </w:pPr>
      <w:r>
        <w:rPr>
          <w:rFonts w:ascii="Arial Gras" w:eastAsia="Cambria" w:hAnsi="Arial Gras"/>
          <w:b/>
          <w:sz w:val="24"/>
          <w:u w:val="single"/>
          <w:lang w:eastAsia="en-US"/>
        </w:rPr>
        <w:t>de Micro-Organismes et Toxines (MOT)</w:t>
      </w:r>
    </w:p>
    <w:p w14:paraId="6EB612AB" w14:textId="77777777" w:rsidR="00415C87" w:rsidRPr="001D02C0" w:rsidRDefault="00415C87" w:rsidP="00415C87">
      <w:pPr>
        <w:pStyle w:val="En-tte"/>
        <w:tabs>
          <w:tab w:val="clear" w:pos="4536"/>
          <w:tab w:val="clear" w:pos="9072"/>
        </w:tabs>
      </w:pPr>
    </w:p>
    <w:p w14:paraId="59F72C1F" w14:textId="77777777" w:rsidR="00415C87" w:rsidRPr="001D02C0" w:rsidRDefault="00415C87" w:rsidP="00415C87">
      <w:pPr>
        <w:pStyle w:val="En-tte"/>
        <w:tabs>
          <w:tab w:val="clear" w:pos="4536"/>
          <w:tab w:val="clear" w:pos="9072"/>
        </w:tabs>
      </w:pPr>
    </w:p>
    <w:p w14:paraId="7A6480CB" w14:textId="77777777" w:rsidR="00415C87" w:rsidRPr="001D02C0" w:rsidRDefault="00415C87" w:rsidP="00415C87">
      <w:pPr>
        <w:pStyle w:val="En-tte"/>
        <w:tabs>
          <w:tab w:val="clear" w:pos="4536"/>
          <w:tab w:val="clear" w:pos="9072"/>
        </w:tabs>
      </w:pPr>
    </w:p>
    <w:p w14:paraId="7CADDC49" w14:textId="77777777" w:rsidR="00415C87" w:rsidRDefault="00415C87" w:rsidP="00415C87">
      <w:pPr>
        <w:pStyle w:val="En-tte"/>
        <w:tabs>
          <w:tab w:val="clear" w:pos="4536"/>
          <w:tab w:val="clear" w:pos="9072"/>
        </w:tabs>
        <w:rPr>
          <w:i/>
          <w:iCs/>
        </w:rPr>
      </w:pPr>
      <w:r w:rsidRPr="001D02C0">
        <w:rPr>
          <w:i/>
          <w:iCs/>
        </w:rPr>
        <w:t>Article R.</w:t>
      </w:r>
      <w:r>
        <w:rPr>
          <w:i/>
          <w:iCs/>
        </w:rPr>
        <w:t xml:space="preserve"> </w:t>
      </w:r>
      <w:r w:rsidRPr="001D02C0">
        <w:rPr>
          <w:i/>
          <w:iCs/>
        </w:rPr>
        <w:t xml:space="preserve">5139-14 du </w:t>
      </w:r>
      <w:r>
        <w:rPr>
          <w:i/>
          <w:iCs/>
        </w:rPr>
        <w:t>c</w:t>
      </w:r>
      <w:r w:rsidRPr="001D02C0">
        <w:rPr>
          <w:i/>
          <w:iCs/>
        </w:rPr>
        <w:t xml:space="preserve">ode de la </w:t>
      </w:r>
      <w:r>
        <w:rPr>
          <w:i/>
          <w:iCs/>
        </w:rPr>
        <w:t>s</w:t>
      </w:r>
      <w:r w:rsidRPr="001D02C0">
        <w:rPr>
          <w:i/>
          <w:iCs/>
        </w:rPr>
        <w:t xml:space="preserve">anté </w:t>
      </w:r>
      <w:r>
        <w:rPr>
          <w:i/>
          <w:iCs/>
        </w:rPr>
        <w:t>p</w:t>
      </w:r>
      <w:r w:rsidRPr="001D02C0">
        <w:rPr>
          <w:i/>
          <w:iCs/>
        </w:rPr>
        <w:t xml:space="preserve">ublique </w:t>
      </w:r>
    </w:p>
    <w:p w14:paraId="34E8D621" w14:textId="77777777" w:rsidR="00415C87" w:rsidRPr="001D02C0" w:rsidRDefault="00415C87" w:rsidP="00415C87">
      <w:pPr>
        <w:pStyle w:val="En-tte"/>
        <w:tabs>
          <w:tab w:val="clear" w:pos="4536"/>
          <w:tab w:val="clear" w:pos="9072"/>
        </w:tabs>
        <w:rPr>
          <w:i/>
          <w:iCs/>
        </w:rPr>
      </w:pPr>
      <w:r>
        <w:rPr>
          <w:i/>
          <w:iCs/>
        </w:rPr>
        <w:t xml:space="preserve">Arrêté du </w:t>
      </w:r>
      <w:r w:rsidR="00554578">
        <w:rPr>
          <w:i/>
          <w:iCs/>
        </w:rPr>
        <w:t xml:space="preserve">20 décembre </w:t>
      </w:r>
      <w:r>
        <w:rPr>
          <w:i/>
          <w:iCs/>
        </w:rPr>
        <w:t xml:space="preserve">2019 fixant les mentions qui figurent sur les états annuels des stocks </w:t>
      </w:r>
    </w:p>
    <w:p w14:paraId="636B8255" w14:textId="77777777" w:rsidR="00415C87" w:rsidRPr="001D02C0" w:rsidRDefault="00415C87" w:rsidP="00415C87">
      <w:pPr>
        <w:pStyle w:val="En-tte"/>
        <w:tabs>
          <w:tab w:val="clear" w:pos="4536"/>
          <w:tab w:val="clear" w:pos="9072"/>
        </w:tabs>
      </w:pPr>
    </w:p>
    <w:p w14:paraId="2E73E89F" w14:textId="77777777" w:rsidR="00415C87" w:rsidRPr="001D02C0" w:rsidRDefault="00415C87" w:rsidP="00415C87">
      <w:pPr>
        <w:pStyle w:val="En-tte"/>
        <w:tabs>
          <w:tab w:val="clear" w:pos="4536"/>
          <w:tab w:val="clear" w:pos="9072"/>
        </w:tabs>
      </w:pPr>
    </w:p>
    <w:p w14:paraId="2FAFEB43" w14:textId="77777777" w:rsidR="00415C87" w:rsidRPr="00554578" w:rsidRDefault="00415C87" w:rsidP="00415C87">
      <w:pPr>
        <w:spacing w:after="120"/>
        <w:rPr>
          <w:rFonts w:eastAsia="Cambria" w:cs="Arial"/>
          <w:b/>
          <w:sz w:val="24"/>
          <w:lang w:eastAsia="en-US"/>
        </w:rPr>
      </w:pPr>
      <w:r w:rsidRPr="00554578">
        <w:rPr>
          <w:rFonts w:eastAsia="Cambria" w:cs="Arial"/>
          <w:b/>
          <w:sz w:val="24"/>
          <w:lang w:eastAsia="en-US"/>
        </w:rPr>
        <w:t>Date de la d</w:t>
      </w:r>
      <w:r w:rsidR="00B64B66">
        <w:rPr>
          <w:rFonts w:eastAsia="Cambria" w:cs="Arial"/>
          <w:b/>
          <w:sz w:val="24"/>
          <w:lang w:eastAsia="en-US"/>
        </w:rPr>
        <w:t xml:space="preserve">éclaration : 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415C87" w:rsidRPr="00C62701" w14:paraId="3858AEA7" w14:textId="77777777" w:rsidTr="00781156">
        <w:trPr>
          <w:trHeight w:val="417"/>
        </w:trPr>
        <w:tc>
          <w:tcPr>
            <w:tcW w:w="9900" w:type="dxa"/>
            <w:shd w:val="clear" w:color="auto" w:fill="auto"/>
          </w:tcPr>
          <w:p w14:paraId="0AE13878" w14:textId="77777777" w:rsidR="00415C87" w:rsidRPr="00C62701" w:rsidRDefault="00415C87" w:rsidP="0017245D">
            <w:pPr>
              <w:pStyle w:val="En-tte"/>
              <w:tabs>
                <w:tab w:val="clear" w:pos="4536"/>
                <w:tab w:val="clear" w:pos="9072"/>
              </w:tabs>
              <w:rPr>
                <w:szCs w:val="20"/>
              </w:rPr>
            </w:pPr>
          </w:p>
          <w:p w14:paraId="7D3FFFDF" w14:textId="77777777" w:rsidR="00415C87" w:rsidRPr="00C62701" w:rsidRDefault="00415C87" w:rsidP="0017245D">
            <w:pPr>
              <w:pStyle w:val="En-tte"/>
              <w:tabs>
                <w:tab w:val="clear" w:pos="4536"/>
                <w:tab w:val="clear" w:pos="9072"/>
              </w:tabs>
              <w:rPr>
                <w:szCs w:val="20"/>
              </w:rPr>
            </w:pPr>
          </w:p>
          <w:p w14:paraId="1B481BA1" w14:textId="77777777" w:rsidR="00415C87" w:rsidRPr="00C62701" w:rsidRDefault="00415C87" w:rsidP="0017245D">
            <w:pPr>
              <w:pStyle w:val="En-tte"/>
              <w:tabs>
                <w:tab w:val="clear" w:pos="4536"/>
                <w:tab w:val="clear" w:pos="9072"/>
              </w:tabs>
              <w:rPr>
                <w:szCs w:val="20"/>
              </w:rPr>
            </w:pPr>
          </w:p>
        </w:tc>
      </w:tr>
    </w:tbl>
    <w:p w14:paraId="3D311B3A" w14:textId="77777777" w:rsidR="00415C87" w:rsidRPr="001D02C0" w:rsidRDefault="00415C87" w:rsidP="00415C87">
      <w:pPr>
        <w:pStyle w:val="En-tte"/>
        <w:tabs>
          <w:tab w:val="clear" w:pos="4536"/>
          <w:tab w:val="clear" w:pos="9072"/>
        </w:tabs>
        <w:rPr>
          <w:b/>
        </w:rPr>
      </w:pPr>
    </w:p>
    <w:p w14:paraId="1FEE62C1" w14:textId="77777777" w:rsidR="00415C87" w:rsidRPr="001D02C0" w:rsidRDefault="00B64B66" w:rsidP="00415C87">
      <w:pPr>
        <w:spacing w:after="120"/>
        <w:rPr>
          <w:rFonts w:eastAsia="Cambria" w:cs="Arial"/>
          <w:b/>
          <w:sz w:val="24"/>
          <w:lang w:eastAsia="en-US"/>
        </w:rPr>
      </w:pPr>
      <w:r>
        <w:rPr>
          <w:rFonts w:eastAsia="Cambria" w:cs="Arial"/>
          <w:b/>
          <w:sz w:val="24"/>
          <w:lang w:eastAsia="en-US"/>
        </w:rPr>
        <w:t xml:space="preserve">Etablissement : 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415C87" w:rsidRPr="00C62701" w14:paraId="2FDBBA77" w14:textId="77777777" w:rsidTr="00781156">
        <w:trPr>
          <w:trHeight w:val="1899"/>
        </w:trPr>
        <w:tc>
          <w:tcPr>
            <w:tcW w:w="9900" w:type="dxa"/>
            <w:shd w:val="clear" w:color="auto" w:fill="auto"/>
          </w:tcPr>
          <w:p w14:paraId="174F420F" w14:textId="77777777" w:rsidR="00415C87" w:rsidRPr="00C62701" w:rsidRDefault="00415C87" w:rsidP="0017245D">
            <w:pPr>
              <w:pStyle w:val="En-tte"/>
              <w:tabs>
                <w:tab w:val="clear" w:pos="4536"/>
                <w:tab w:val="clear" w:pos="9072"/>
              </w:tabs>
              <w:rPr>
                <w:szCs w:val="20"/>
              </w:rPr>
            </w:pPr>
          </w:p>
          <w:p w14:paraId="56A5F8EA" w14:textId="77777777" w:rsidR="00415C87" w:rsidRPr="00C62701" w:rsidRDefault="00415C87" w:rsidP="0017245D">
            <w:pPr>
              <w:pStyle w:val="En-tte"/>
              <w:tabs>
                <w:tab w:val="clear" w:pos="4536"/>
                <w:tab w:val="clear" w:pos="9072"/>
              </w:tabs>
              <w:rPr>
                <w:szCs w:val="20"/>
              </w:rPr>
            </w:pPr>
          </w:p>
          <w:p w14:paraId="384AFD14" w14:textId="77777777" w:rsidR="00415C87" w:rsidRPr="00C62701" w:rsidRDefault="00415C87" w:rsidP="0017245D">
            <w:pPr>
              <w:pStyle w:val="En-tte"/>
              <w:tabs>
                <w:tab w:val="clear" w:pos="4536"/>
                <w:tab w:val="clear" w:pos="9072"/>
              </w:tabs>
              <w:rPr>
                <w:szCs w:val="20"/>
              </w:rPr>
            </w:pPr>
          </w:p>
        </w:tc>
      </w:tr>
    </w:tbl>
    <w:p w14:paraId="1B8D24AD" w14:textId="77777777" w:rsidR="00415C87" w:rsidRPr="001D02C0" w:rsidRDefault="00415C87" w:rsidP="00415C87">
      <w:pPr>
        <w:pStyle w:val="En-tte"/>
        <w:tabs>
          <w:tab w:val="clear" w:pos="4536"/>
          <w:tab w:val="clear" w:pos="9072"/>
        </w:tabs>
        <w:rPr>
          <w:b/>
        </w:rPr>
      </w:pPr>
    </w:p>
    <w:p w14:paraId="10C4B23B" w14:textId="77777777" w:rsidR="00415C87" w:rsidRPr="001D02C0" w:rsidRDefault="00415C87" w:rsidP="00415C87">
      <w:pPr>
        <w:spacing w:after="120"/>
        <w:rPr>
          <w:rFonts w:eastAsia="Cambria" w:cs="Arial"/>
          <w:b/>
          <w:sz w:val="24"/>
          <w:lang w:eastAsia="en-US"/>
        </w:rPr>
      </w:pPr>
      <w:r w:rsidRPr="001D02C0">
        <w:rPr>
          <w:rFonts w:eastAsia="Cambria" w:cs="Arial"/>
          <w:b/>
          <w:sz w:val="24"/>
          <w:lang w:eastAsia="en-US"/>
        </w:rPr>
        <w:t>Nom</w:t>
      </w:r>
      <w:r>
        <w:rPr>
          <w:rFonts w:eastAsia="Cambria" w:cs="Arial"/>
          <w:b/>
          <w:sz w:val="24"/>
          <w:lang w:eastAsia="en-US"/>
        </w:rPr>
        <w:t>,</w:t>
      </w:r>
      <w:r w:rsidRPr="001D02C0">
        <w:rPr>
          <w:rFonts w:eastAsia="Cambria" w:cs="Arial"/>
          <w:b/>
          <w:sz w:val="24"/>
          <w:lang w:eastAsia="en-US"/>
        </w:rPr>
        <w:t xml:space="preserve"> prénom </w:t>
      </w:r>
      <w:r>
        <w:rPr>
          <w:rFonts w:eastAsia="Cambria" w:cs="Arial"/>
          <w:b/>
          <w:sz w:val="24"/>
          <w:lang w:eastAsia="en-US"/>
        </w:rPr>
        <w:t>et</w:t>
      </w:r>
      <w:r w:rsidRPr="001D02C0">
        <w:rPr>
          <w:rFonts w:eastAsia="Cambria" w:cs="Arial"/>
          <w:b/>
          <w:sz w:val="24"/>
          <w:lang w:eastAsia="en-US"/>
        </w:rPr>
        <w:t xml:space="preserve"> </w:t>
      </w:r>
      <w:r>
        <w:rPr>
          <w:rFonts w:eastAsia="Cambria" w:cs="Arial"/>
          <w:b/>
          <w:sz w:val="24"/>
          <w:lang w:eastAsia="en-US"/>
        </w:rPr>
        <w:t>s</w:t>
      </w:r>
      <w:r w:rsidRPr="001D02C0">
        <w:rPr>
          <w:rFonts w:eastAsia="Cambria" w:cs="Arial"/>
          <w:b/>
          <w:sz w:val="24"/>
          <w:lang w:eastAsia="en-US"/>
        </w:rPr>
        <w:t>ignature</w:t>
      </w:r>
      <w:r>
        <w:rPr>
          <w:rFonts w:eastAsia="Cambria" w:cs="Arial"/>
          <w:b/>
          <w:sz w:val="24"/>
          <w:lang w:eastAsia="en-US"/>
        </w:rPr>
        <w:t xml:space="preserve"> du titulaire des autorisations</w:t>
      </w:r>
      <w:r w:rsidRPr="001D02C0">
        <w:rPr>
          <w:rFonts w:eastAsia="Cambria" w:cs="Arial"/>
          <w:b/>
          <w:sz w:val="24"/>
          <w:lang w:eastAsia="en-US"/>
        </w:rPr>
        <w:t xml:space="preserve"> : </w:t>
      </w:r>
    </w:p>
    <w:tbl>
      <w:tblPr>
        <w:tblW w:w="99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2"/>
      </w:tblGrid>
      <w:tr w:rsidR="00415C87" w:rsidRPr="00C62701" w14:paraId="37C15D21" w14:textId="77777777" w:rsidTr="00781156">
        <w:trPr>
          <w:trHeight w:val="3333"/>
        </w:trPr>
        <w:tc>
          <w:tcPr>
            <w:tcW w:w="9952" w:type="dxa"/>
            <w:shd w:val="clear" w:color="auto" w:fill="auto"/>
          </w:tcPr>
          <w:p w14:paraId="64F62972" w14:textId="77777777" w:rsidR="00415C87" w:rsidRPr="00C62701" w:rsidRDefault="00415C87" w:rsidP="0017245D">
            <w:pPr>
              <w:pStyle w:val="En-tte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</w:p>
          <w:p w14:paraId="52A0D41A" w14:textId="77777777" w:rsidR="00415C87" w:rsidRPr="00C62701" w:rsidRDefault="00415C87" w:rsidP="0017245D">
            <w:pPr>
              <w:pStyle w:val="En-tte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</w:p>
          <w:p w14:paraId="7EF5D38A" w14:textId="77777777" w:rsidR="00415C87" w:rsidRPr="00C62701" w:rsidRDefault="00415C87" w:rsidP="0017245D">
            <w:pPr>
              <w:pStyle w:val="En-tte"/>
              <w:tabs>
                <w:tab w:val="clear" w:pos="4536"/>
                <w:tab w:val="clear" w:pos="9072"/>
              </w:tabs>
              <w:rPr>
                <w:b/>
                <w:szCs w:val="20"/>
              </w:rPr>
            </w:pPr>
          </w:p>
        </w:tc>
      </w:tr>
    </w:tbl>
    <w:p w14:paraId="101E888B" w14:textId="77777777" w:rsidR="00415C87" w:rsidRPr="001D02C0" w:rsidRDefault="00415C87" w:rsidP="00415C87">
      <w:pPr>
        <w:pStyle w:val="En-tte"/>
        <w:tabs>
          <w:tab w:val="clear" w:pos="4536"/>
          <w:tab w:val="clear" w:pos="9072"/>
        </w:tabs>
        <w:rPr>
          <w:b/>
        </w:rPr>
      </w:pPr>
    </w:p>
    <w:p w14:paraId="7E68EFE5" w14:textId="77777777" w:rsidR="00415C87" w:rsidRPr="001D02C0" w:rsidRDefault="00415C87" w:rsidP="00415C87">
      <w:pPr>
        <w:pStyle w:val="En-tte"/>
        <w:tabs>
          <w:tab w:val="clear" w:pos="4536"/>
          <w:tab w:val="clear" w:pos="9072"/>
        </w:tabs>
      </w:pPr>
    </w:p>
    <w:p w14:paraId="1AC81543" w14:textId="77777777" w:rsidR="00415C87" w:rsidRDefault="00415C87" w:rsidP="00415C87">
      <w:pPr>
        <w:pStyle w:val="En-tte"/>
        <w:tabs>
          <w:tab w:val="clear" w:pos="4536"/>
          <w:tab w:val="clear" w:pos="9072"/>
        </w:tabs>
      </w:pPr>
    </w:p>
    <w:p w14:paraId="08E46291" w14:textId="77777777" w:rsidR="001D716F" w:rsidRDefault="001D716F"/>
    <w:p w14:paraId="3CA60322" w14:textId="77777777" w:rsidR="000718FA" w:rsidRDefault="000718FA"/>
    <w:p w14:paraId="47D2FA81" w14:textId="77777777" w:rsidR="000718FA" w:rsidRDefault="000718FA"/>
    <w:p w14:paraId="03E107D3" w14:textId="77777777" w:rsidR="000718FA" w:rsidRDefault="000718FA"/>
    <w:p w14:paraId="6AF5DEC6" w14:textId="77777777" w:rsidR="000718FA" w:rsidRDefault="000718FA"/>
    <w:p w14:paraId="757049D0" w14:textId="77777777" w:rsidR="000718FA" w:rsidRDefault="000718FA"/>
    <w:p w14:paraId="6FCCA260" w14:textId="77777777" w:rsidR="00143A6D" w:rsidRDefault="00143A6D">
      <w:pPr>
        <w:spacing w:after="160" w:line="259" w:lineRule="auto"/>
        <w:sectPr w:rsidR="00143A6D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7E39C9" w14:textId="77777777" w:rsidR="00B64B66" w:rsidRDefault="00B64B66">
      <w:pPr>
        <w:spacing w:after="160" w:line="259" w:lineRule="auto"/>
      </w:pPr>
      <w:r>
        <w:br w:type="page"/>
      </w:r>
    </w:p>
    <w:p w14:paraId="3D7B7FB4" w14:textId="77777777" w:rsidR="00143A6D" w:rsidRDefault="00143A6D">
      <w:pPr>
        <w:spacing w:after="160" w:line="259" w:lineRule="auto"/>
        <w:sectPr w:rsidR="00143A6D" w:rsidSect="00143A6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DEF242" w14:textId="77777777" w:rsidR="00143A6D" w:rsidRDefault="00143A6D">
      <w:pPr>
        <w:spacing w:after="160" w:line="259" w:lineRule="auto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798"/>
        <w:gridCol w:w="2584"/>
        <w:gridCol w:w="3014"/>
        <w:gridCol w:w="2799"/>
        <w:gridCol w:w="2799"/>
      </w:tblGrid>
      <w:tr w:rsidR="00143A6D" w:rsidRPr="00143A6D" w14:paraId="02A439E5" w14:textId="77777777" w:rsidTr="00781156">
        <w:trPr>
          <w:jc w:val="center"/>
        </w:trPr>
        <w:tc>
          <w:tcPr>
            <w:tcW w:w="2798" w:type="dxa"/>
            <w:shd w:val="clear" w:color="auto" w:fill="BFBFBF" w:themeFill="background1" w:themeFillShade="BF"/>
            <w:vAlign w:val="center"/>
          </w:tcPr>
          <w:p w14:paraId="1500ADF6" w14:textId="77777777" w:rsidR="00143A6D" w:rsidRDefault="00143A6D" w:rsidP="00143A6D">
            <w:pPr>
              <w:jc w:val="center"/>
              <w:rPr>
                <w:b/>
                <w:szCs w:val="20"/>
              </w:rPr>
            </w:pPr>
            <w:r w:rsidRPr="00143A6D">
              <w:rPr>
                <w:b/>
                <w:szCs w:val="20"/>
              </w:rPr>
              <w:t>N° d’autorisation de détention</w:t>
            </w:r>
          </w:p>
          <w:p w14:paraId="561E83FE" w14:textId="77777777" w:rsidR="00A036D1" w:rsidRPr="00A036D1" w:rsidRDefault="00A036D1" w:rsidP="00143A6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036D1">
              <w:rPr>
                <w:b/>
                <w:sz w:val="16"/>
                <w:szCs w:val="16"/>
                <w:u w:val="single"/>
              </w:rPr>
              <w:t>(un seul numéro par ligne)</w:t>
            </w:r>
          </w:p>
        </w:tc>
        <w:tc>
          <w:tcPr>
            <w:tcW w:w="2584" w:type="dxa"/>
            <w:shd w:val="clear" w:color="auto" w:fill="BFBFBF" w:themeFill="background1" w:themeFillShade="BF"/>
            <w:vAlign w:val="center"/>
          </w:tcPr>
          <w:p w14:paraId="6BBA8801" w14:textId="77777777" w:rsidR="00143A6D" w:rsidRPr="00143A6D" w:rsidRDefault="00143A6D" w:rsidP="00143A6D">
            <w:pPr>
              <w:jc w:val="center"/>
              <w:rPr>
                <w:b/>
                <w:szCs w:val="20"/>
              </w:rPr>
            </w:pPr>
            <w:r w:rsidRPr="00143A6D">
              <w:rPr>
                <w:b/>
                <w:szCs w:val="20"/>
              </w:rPr>
              <w:t>Désignation du MOT</w:t>
            </w:r>
          </w:p>
        </w:tc>
        <w:tc>
          <w:tcPr>
            <w:tcW w:w="3014" w:type="dxa"/>
            <w:shd w:val="clear" w:color="auto" w:fill="BFBFBF" w:themeFill="background1" w:themeFillShade="BF"/>
            <w:vAlign w:val="center"/>
          </w:tcPr>
          <w:p w14:paraId="6E007B4E" w14:textId="77777777" w:rsidR="00143A6D" w:rsidRDefault="00143A6D" w:rsidP="00143A6D">
            <w:pPr>
              <w:jc w:val="center"/>
              <w:rPr>
                <w:b/>
                <w:szCs w:val="20"/>
              </w:rPr>
            </w:pPr>
            <w:r w:rsidRPr="00143A6D">
              <w:rPr>
                <w:b/>
                <w:szCs w:val="20"/>
              </w:rPr>
              <w:t>Nature du MOT</w:t>
            </w:r>
          </w:p>
          <w:p w14:paraId="238763BC" w14:textId="77777777" w:rsidR="006B027B" w:rsidRPr="006B027B" w:rsidRDefault="006B027B" w:rsidP="00143A6D">
            <w:pPr>
              <w:jc w:val="center"/>
              <w:rPr>
                <w:b/>
                <w:sz w:val="16"/>
                <w:szCs w:val="16"/>
              </w:rPr>
            </w:pPr>
            <w:r w:rsidRPr="006B027B">
              <w:rPr>
                <w:b/>
                <w:sz w:val="16"/>
                <w:szCs w:val="16"/>
              </w:rPr>
              <w:t>(cocher une seule case par ligne)</w:t>
            </w:r>
          </w:p>
        </w:tc>
        <w:tc>
          <w:tcPr>
            <w:tcW w:w="2799" w:type="dxa"/>
            <w:shd w:val="clear" w:color="auto" w:fill="BFBFBF" w:themeFill="background1" w:themeFillShade="BF"/>
            <w:vAlign w:val="center"/>
          </w:tcPr>
          <w:p w14:paraId="1C09FBA4" w14:textId="77777777" w:rsidR="00143A6D" w:rsidRDefault="00143A6D" w:rsidP="00143A6D">
            <w:pPr>
              <w:jc w:val="center"/>
              <w:rPr>
                <w:b/>
                <w:szCs w:val="20"/>
              </w:rPr>
            </w:pPr>
            <w:r w:rsidRPr="00143A6D">
              <w:rPr>
                <w:b/>
                <w:szCs w:val="20"/>
              </w:rPr>
              <w:t>Nombre de contenants</w:t>
            </w:r>
          </w:p>
          <w:p w14:paraId="46077BF9" w14:textId="77777777" w:rsidR="006B027B" w:rsidRPr="006B027B" w:rsidRDefault="006B027B" w:rsidP="00143A6D">
            <w:pPr>
              <w:jc w:val="center"/>
              <w:rPr>
                <w:b/>
                <w:sz w:val="16"/>
                <w:szCs w:val="16"/>
              </w:rPr>
            </w:pPr>
            <w:r w:rsidRPr="006B027B">
              <w:rPr>
                <w:b/>
                <w:sz w:val="16"/>
                <w:szCs w:val="16"/>
              </w:rPr>
              <w:t>(nombre de tubes etc</w:t>
            </w:r>
            <w:r w:rsidR="00A036D1">
              <w:rPr>
                <w:b/>
                <w:sz w:val="16"/>
                <w:szCs w:val="16"/>
              </w:rPr>
              <w:t>..</w:t>
            </w:r>
            <w:r w:rsidRPr="006B027B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2799" w:type="dxa"/>
            <w:shd w:val="clear" w:color="auto" w:fill="BFBFBF" w:themeFill="background1" w:themeFillShade="BF"/>
            <w:vAlign w:val="center"/>
          </w:tcPr>
          <w:p w14:paraId="282BDE8B" w14:textId="77777777" w:rsidR="00143A6D" w:rsidRDefault="00143A6D" w:rsidP="00143A6D">
            <w:pPr>
              <w:jc w:val="center"/>
              <w:rPr>
                <w:b/>
                <w:szCs w:val="20"/>
              </w:rPr>
            </w:pPr>
            <w:r w:rsidRPr="00143A6D">
              <w:rPr>
                <w:b/>
                <w:szCs w:val="20"/>
                <w:u w:val="single"/>
              </w:rPr>
              <w:t>Pour les toxines uniquement :</w:t>
            </w:r>
            <w:r w:rsidRPr="00143A6D">
              <w:rPr>
                <w:b/>
                <w:szCs w:val="20"/>
              </w:rPr>
              <w:t xml:space="preserve"> </w:t>
            </w:r>
          </w:p>
          <w:p w14:paraId="3605413B" w14:textId="77777777" w:rsidR="00143A6D" w:rsidRPr="00143A6D" w:rsidRDefault="00143A6D" w:rsidP="00143A6D">
            <w:pPr>
              <w:jc w:val="center"/>
              <w:rPr>
                <w:b/>
                <w:szCs w:val="20"/>
              </w:rPr>
            </w:pPr>
            <w:r w:rsidRPr="00143A6D">
              <w:rPr>
                <w:b/>
                <w:szCs w:val="20"/>
              </w:rPr>
              <w:t xml:space="preserve">quantité totale </w:t>
            </w:r>
            <w:r w:rsidRPr="006B027B">
              <w:rPr>
                <w:b/>
                <w:sz w:val="16"/>
                <w:szCs w:val="16"/>
              </w:rPr>
              <w:t>(exprimée en unité de masse)</w:t>
            </w:r>
          </w:p>
        </w:tc>
      </w:tr>
      <w:tr w:rsidR="00143A6D" w14:paraId="2ACE231B" w14:textId="77777777" w:rsidTr="00781156">
        <w:trPr>
          <w:jc w:val="center"/>
        </w:trPr>
        <w:tc>
          <w:tcPr>
            <w:tcW w:w="2798" w:type="dxa"/>
          </w:tcPr>
          <w:p w14:paraId="714DC847" w14:textId="77777777" w:rsidR="00143A6D" w:rsidRDefault="00143A6D">
            <w:pPr>
              <w:spacing w:after="160" w:line="259" w:lineRule="auto"/>
            </w:pPr>
          </w:p>
        </w:tc>
        <w:tc>
          <w:tcPr>
            <w:tcW w:w="2584" w:type="dxa"/>
          </w:tcPr>
          <w:p w14:paraId="50092D93" w14:textId="77777777" w:rsidR="00143A6D" w:rsidRDefault="00143A6D">
            <w:pPr>
              <w:spacing w:after="160" w:line="259" w:lineRule="auto"/>
            </w:pPr>
          </w:p>
        </w:tc>
        <w:tc>
          <w:tcPr>
            <w:tcW w:w="3014" w:type="dxa"/>
          </w:tcPr>
          <w:p w14:paraId="0B2652D2" w14:textId="77777777" w:rsidR="00381FE5" w:rsidRDefault="007E6CA4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</w:rPr>
              <w:t xml:space="preserve">  </w:t>
            </w:r>
            <w:r>
              <w:rPr>
                <w:rFonts w:cs="Arial"/>
              </w:rPr>
              <w:t>Micro-organisme (MO)</w:t>
            </w:r>
          </w:p>
          <w:p w14:paraId="584403C6" w14:textId="77777777" w:rsidR="00381FE5" w:rsidRDefault="007E6CA4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</w:rPr>
              <w:t xml:space="preserve">  </w:t>
            </w:r>
            <w:r>
              <w:rPr>
                <w:rFonts w:cs="Arial"/>
              </w:rPr>
              <w:t>Organisme Génétiquement Modifié (OGM) issu du MO ou intégrant une partie de ce dernier</w:t>
            </w:r>
          </w:p>
          <w:p w14:paraId="4451B9B1" w14:textId="77777777" w:rsidR="00381FE5" w:rsidRDefault="007E6CA4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</w:rPr>
              <w:t xml:space="preserve">  </w:t>
            </w:r>
            <w:r>
              <w:rPr>
                <w:rFonts w:cs="Arial"/>
                <w:szCs w:val="20"/>
              </w:rPr>
              <w:t>Partie du MO (matériel génétique)</w:t>
            </w:r>
          </w:p>
          <w:p w14:paraId="0E4D9152" w14:textId="77777777" w:rsidR="00381FE5" w:rsidRDefault="007E6CA4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</w:rPr>
              <w:t xml:space="preserve">  </w:t>
            </w:r>
            <w:r>
              <w:rPr>
                <w:rFonts w:cs="Arial"/>
              </w:rPr>
              <w:t xml:space="preserve">Toxine </w:t>
            </w:r>
          </w:p>
          <w:p w14:paraId="50CCBE58" w14:textId="77777777" w:rsidR="00381FE5" w:rsidRDefault="007E6CA4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</w:rPr>
              <w:t xml:space="preserve">  </w:t>
            </w:r>
            <w:r>
              <w:rPr>
                <w:rFonts w:cs="Arial"/>
              </w:rPr>
              <w:t>Partie de toxine toxique</w:t>
            </w:r>
          </w:p>
          <w:p w14:paraId="59AF21B7" w14:textId="77777777" w:rsidR="00381FE5" w:rsidRDefault="007E6CA4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fldChar w:fldCharType="end"/>
            </w:r>
            <w:r>
              <w:rPr>
                <w:rFonts w:cs="Arial"/>
                <w:sz w:val="18"/>
              </w:rPr>
              <w:t xml:space="preserve">  </w:t>
            </w:r>
            <w:r>
              <w:rPr>
                <w:rFonts w:cs="Arial"/>
              </w:rPr>
              <w:t>OGM contenant du matériel génétique codant pour une partie de toxine toxique</w:t>
            </w:r>
          </w:p>
        </w:tc>
        <w:tc>
          <w:tcPr>
            <w:tcW w:w="2799" w:type="dxa"/>
          </w:tcPr>
          <w:p w14:paraId="2EAD4AF7" w14:textId="77777777" w:rsidR="00143A6D" w:rsidRDefault="00143A6D">
            <w:pPr>
              <w:spacing w:after="160" w:line="259" w:lineRule="auto"/>
            </w:pPr>
          </w:p>
        </w:tc>
        <w:tc>
          <w:tcPr>
            <w:tcW w:w="2799" w:type="dxa"/>
          </w:tcPr>
          <w:p w14:paraId="4921A545" w14:textId="77777777" w:rsidR="00143A6D" w:rsidRDefault="00143A6D">
            <w:pPr>
              <w:spacing w:after="160" w:line="259" w:lineRule="auto"/>
            </w:pPr>
          </w:p>
        </w:tc>
      </w:tr>
    </w:tbl>
    <w:p w14:paraId="412590E2" w14:textId="77777777" w:rsidR="006B027B" w:rsidRDefault="006B027B" w:rsidP="006B027B">
      <w:pPr>
        <w:rPr>
          <w:sz w:val="16"/>
          <w:szCs w:val="16"/>
        </w:rPr>
      </w:pPr>
    </w:p>
    <w:p w14:paraId="59341248" w14:textId="77777777" w:rsidR="00B64B66" w:rsidRPr="006B027B" w:rsidRDefault="006B027B" w:rsidP="001F4072">
      <w:pPr>
        <w:spacing w:after="160" w:line="259" w:lineRule="auto"/>
        <w:rPr>
          <w:sz w:val="16"/>
          <w:szCs w:val="16"/>
        </w:rPr>
      </w:pPr>
      <w:r w:rsidRPr="006B027B">
        <w:rPr>
          <w:sz w:val="16"/>
          <w:szCs w:val="16"/>
        </w:rPr>
        <w:t>(ajouter autant de lignes que nécessaire)</w:t>
      </w:r>
      <w:r w:rsidR="00B64B66" w:rsidRPr="006B027B">
        <w:rPr>
          <w:sz w:val="16"/>
          <w:szCs w:val="16"/>
        </w:rPr>
        <w:br w:type="page"/>
      </w:r>
    </w:p>
    <w:p w14:paraId="3DAE2860" w14:textId="77777777" w:rsidR="00B64B66" w:rsidRDefault="00B64B66"/>
    <w:p w14:paraId="5D4FCB02" w14:textId="77777777" w:rsidR="00B64B66" w:rsidRDefault="00B64B66"/>
    <w:p w14:paraId="592BE74A" w14:textId="77777777" w:rsidR="001F4072" w:rsidRPr="001F4072" w:rsidRDefault="001F4072" w:rsidP="001F4072">
      <w:pPr>
        <w:pStyle w:val="En-tte"/>
        <w:tabs>
          <w:tab w:val="clear" w:pos="4536"/>
          <w:tab w:val="clear" w:pos="9072"/>
        </w:tabs>
        <w:jc w:val="center"/>
        <w:rPr>
          <w:rFonts w:ascii="Arial" w:eastAsia="Cambria" w:hAnsi="Arial" w:cs="Arial"/>
          <w:b/>
          <w:sz w:val="28"/>
          <w:szCs w:val="28"/>
        </w:rPr>
      </w:pPr>
      <w:r w:rsidRPr="001F4072">
        <w:rPr>
          <w:rFonts w:ascii="Arial" w:eastAsia="Cambria" w:hAnsi="Arial" w:cs="Arial"/>
          <w:b/>
          <w:sz w:val="28"/>
          <w:szCs w:val="28"/>
        </w:rPr>
        <w:t>Annexe</w:t>
      </w:r>
    </w:p>
    <w:p w14:paraId="0454DA61" w14:textId="77777777" w:rsidR="001F4072" w:rsidRPr="001D02C0" w:rsidRDefault="001F4072" w:rsidP="001F4072">
      <w:pPr>
        <w:tabs>
          <w:tab w:val="left" w:pos="1114"/>
        </w:tabs>
        <w:autoSpaceDE w:val="0"/>
        <w:autoSpaceDN w:val="0"/>
        <w:adjustRightInd w:val="0"/>
        <w:ind w:right="-426"/>
        <w:jc w:val="both"/>
        <w:rPr>
          <w:b/>
          <w:u w:val="single"/>
        </w:rPr>
      </w:pPr>
    </w:p>
    <w:p w14:paraId="464A5C35" w14:textId="77777777" w:rsidR="001F4072" w:rsidRPr="001D02C0" w:rsidRDefault="001F4072" w:rsidP="001F4072">
      <w:pPr>
        <w:tabs>
          <w:tab w:val="left" w:pos="1114"/>
        </w:tabs>
        <w:autoSpaceDE w:val="0"/>
        <w:autoSpaceDN w:val="0"/>
        <w:adjustRightInd w:val="0"/>
        <w:ind w:right="-426"/>
        <w:jc w:val="both"/>
        <w:rPr>
          <w:b/>
          <w:u w:val="single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86"/>
      </w:tblGrid>
      <w:tr w:rsidR="001F4072" w:rsidRPr="00C62701" w14:paraId="6AD486F5" w14:textId="77777777" w:rsidTr="0017245D">
        <w:trPr>
          <w:trHeight w:val="440"/>
        </w:trPr>
        <w:tc>
          <w:tcPr>
            <w:tcW w:w="15122" w:type="dxa"/>
            <w:tcBorders>
              <w:bottom w:val="single" w:sz="4" w:space="0" w:color="auto"/>
            </w:tcBorders>
            <w:shd w:val="clear" w:color="auto" w:fill="C0C0C0"/>
          </w:tcPr>
          <w:p w14:paraId="2DC03419" w14:textId="77777777" w:rsidR="001F4072" w:rsidRDefault="001F4072" w:rsidP="0017245D">
            <w:pPr>
              <w:tabs>
                <w:tab w:val="left" w:pos="1114"/>
              </w:tabs>
              <w:autoSpaceDE w:val="0"/>
              <w:autoSpaceDN w:val="0"/>
              <w:adjustRightInd w:val="0"/>
              <w:ind w:right="-426"/>
              <w:jc w:val="both"/>
              <w:rPr>
                <w:b/>
              </w:rPr>
            </w:pPr>
          </w:p>
          <w:p w14:paraId="419B6A90" w14:textId="77777777" w:rsidR="001F4072" w:rsidRPr="00C62701" w:rsidRDefault="001F4072" w:rsidP="0017245D">
            <w:pPr>
              <w:tabs>
                <w:tab w:val="left" w:pos="1114"/>
              </w:tabs>
              <w:autoSpaceDE w:val="0"/>
              <w:autoSpaceDN w:val="0"/>
              <w:adjustRightInd w:val="0"/>
              <w:ind w:right="-426"/>
              <w:jc w:val="both"/>
              <w:rPr>
                <w:b/>
              </w:rPr>
            </w:pPr>
            <w:r>
              <w:rPr>
                <w:b/>
              </w:rPr>
              <w:t>Commentaires </w:t>
            </w:r>
          </w:p>
          <w:p w14:paraId="0253FB18" w14:textId="77777777" w:rsidR="001F4072" w:rsidRPr="00C62701" w:rsidRDefault="001F4072" w:rsidP="0017245D">
            <w:pPr>
              <w:tabs>
                <w:tab w:val="left" w:pos="1114"/>
              </w:tabs>
              <w:autoSpaceDE w:val="0"/>
              <w:autoSpaceDN w:val="0"/>
              <w:adjustRightInd w:val="0"/>
              <w:ind w:right="-426"/>
              <w:jc w:val="both"/>
              <w:rPr>
                <w:b/>
                <w:u w:val="single"/>
              </w:rPr>
            </w:pPr>
          </w:p>
        </w:tc>
      </w:tr>
      <w:tr w:rsidR="001F4072" w:rsidRPr="00C62701" w14:paraId="1B1A38F9" w14:textId="77777777" w:rsidTr="00E63DF2">
        <w:trPr>
          <w:trHeight w:val="3570"/>
        </w:trPr>
        <w:tc>
          <w:tcPr>
            <w:tcW w:w="15122" w:type="dxa"/>
            <w:tcBorders>
              <w:bottom w:val="single" w:sz="4" w:space="0" w:color="auto"/>
            </w:tcBorders>
            <w:shd w:val="clear" w:color="auto" w:fill="auto"/>
          </w:tcPr>
          <w:p w14:paraId="764A4A88" w14:textId="77777777" w:rsidR="001F4072" w:rsidRPr="00C62701" w:rsidRDefault="001F4072" w:rsidP="0017245D">
            <w:pPr>
              <w:tabs>
                <w:tab w:val="left" w:pos="1114"/>
              </w:tabs>
              <w:autoSpaceDE w:val="0"/>
              <w:autoSpaceDN w:val="0"/>
              <w:adjustRightInd w:val="0"/>
              <w:ind w:right="-426"/>
              <w:jc w:val="both"/>
              <w:rPr>
                <w:b/>
                <w:u w:val="single"/>
              </w:rPr>
            </w:pPr>
          </w:p>
        </w:tc>
      </w:tr>
      <w:tr w:rsidR="001F4072" w:rsidRPr="00C62701" w14:paraId="53B5F1C1" w14:textId="77777777" w:rsidTr="0017245D">
        <w:trPr>
          <w:trHeight w:val="220"/>
        </w:trPr>
        <w:tc>
          <w:tcPr>
            <w:tcW w:w="15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085BC8" w14:textId="77777777" w:rsidR="001F4072" w:rsidRPr="00C62701" w:rsidRDefault="001F4072" w:rsidP="0017245D">
            <w:pPr>
              <w:tabs>
                <w:tab w:val="left" w:pos="1114"/>
              </w:tabs>
              <w:autoSpaceDE w:val="0"/>
              <w:autoSpaceDN w:val="0"/>
              <w:adjustRightInd w:val="0"/>
              <w:ind w:right="-426"/>
              <w:jc w:val="both"/>
              <w:rPr>
                <w:b/>
                <w:u w:val="single"/>
              </w:rPr>
            </w:pPr>
          </w:p>
        </w:tc>
      </w:tr>
    </w:tbl>
    <w:p w14:paraId="06085AC0" w14:textId="77777777" w:rsidR="001F4072" w:rsidRPr="001D02C0" w:rsidRDefault="001F4072" w:rsidP="001F4072">
      <w:pPr>
        <w:pStyle w:val="En-tte"/>
        <w:tabs>
          <w:tab w:val="clear" w:pos="4536"/>
          <w:tab w:val="clear" w:pos="9072"/>
        </w:tabs>
      </w:pPr>
    </w:p>
    <w:p w14:paraId="098E1EDE" w14:textId="77777777" w:rsidR="00E63DF2" w:rsidRPr="00E63DF2" w:rsidRDefault="00E63DF2" w:rsidP="00E63DF2">
      <w:pPr>
        <w:tabs>
          <w:tab w:val="left" w:pos="5580"/>
        </w:tabs>
        <w:ind w:right="2191"/>
        <w:rPr>
          <w:szCs w:val="20"/>
        </w:rPr>
      </w:pPr>
      <w:r w:rsidRPr="00E63DF2">
        <w:rPr>
          <w:szCs w:val="20"/>
        </w:rPr>
        <w:t>par courrier postal à l’adresse :</w:t>
      </w:r>
    </w:p>
    <w:p w14:paraId="2C42D715" w14:textId="77777777" w:rsidR="00E63DF2" w:rsidRPr="00E63DF2" w:rsidRDefault="00E63DF2" w:rsidP="00E63DF2">
      <w:pPr>
        <w:tabs>
          <w:tab w:val="left" w:pos="5580"/>
        </w:tabs>
        <w:ind w:left="567" w:right="2049"/>
        <w:jc w:val="both"/>
        <w:rPr>
          <w:szCs w:val="20"/>
        </w:rPr>
      </w:pPr>
      <w:r w:rsidRPr="00E63DF2">
        <w:rPr>
          <w:b/>
          <w:szCs w:val="20"/>
        </w:rPr>
        <w:t xml:space="preserve">ANSM </w:t>
      </w:r>
      <w:r w:rsidRPr="00E63DF2">
        <w:rPr>
          <w:szCs w:val="20"/>
        </w:rPr>
        <w:t>–</w:t>
      </w:r>
      <w:r w:rsidRPr="00E63DF2">
        <w:rPr>
          <w:b/>
          <w:szCs w:val="20"/>
        </w:rPr>
        <w:t xml:space="preserve"> </w:t>
      </w:r>
      <w:r w:rsidRPr="00E63DF2">
        <w:rPr>
          <w:szCs w:val="20"/>
        </w:rPr>
        <w:t>DIRECTION DE L’INSPECTION – DI 650</w:t>
      </w:r>
    </w:p>
    <w:p w14:paraId="1B420F75" w14:textId="77777777" w:rsidR="00E63DF2" w:rsidRPr="00E63DF2" w:rsidRDefault="00E63DF2" w:rsidP="00E63DF2">
      <w:pPr>
        <w:tabs>
          <w:tab w:val="left" w:pos="5580"/>
        </w:tabs>
        <w:ind w:left="567" w:right="2049"/>
        <w:jc w:val="both"/>
        <w:rPr>
          <w:szCs w:val="20"/>
        </w:rPr>
      </w:pPr>
      <w:r w:rsidRPr="00E63DF2">
        <w:rPr>
          <w:szCs w:val="20"/>
        </w:rPr>
        <w:t xml:space="preserve">Pôle maîtrise du risque biologique </w:t>
      </w:r>
    </w:p>
    <w:p w14:paraId="5057B247" w14:textId="77777777" w:rsidR="00E63DF2" w:rsidRPr="00E63DF2" w:rsidRDefault="00E63DF2" w:rsidP="00E63DF2">
      <w:pPr>
        <w:tabs>
          <w:tab w:val="left" w:pos="5580"/>
        </w:tabs>
        <w:ind w:left="567" w:right="2049"/>
        <w:jc w:val="both"/>
        <w:rPr>
          <w:szCs w:val="20"/>
        </w:rPr>
      </w:pPr>
      <w:r w:rsidRPr="00E63DF2">
        <w:rPr>
          <w:szCs w:val="20"/>
        </w:rPr>
        <w:t xml:space="preserve">143-147 boulevard Anatole France </w:t>
      </w:r>
    </w:p>
    <w:p w14:paraId="4F5F1F2A" w14:textId="77777777" w:rsidR="00E63DF2" w:rsidRPr="00E63DF2" w:rsidRDefault="00E63DF2" w:rsidP="00E63DF2">
      <w:pPr>
        <w:tabs>
          <w:tab w:val="left" w:pos="5580"/>
        </w:tabs>
        <w:ind w:left="567" w:right="2049"/>
        <w:jc w:val="both"/>
        <w:rPr>
          <w:szCs w:val="20"/>
        </w:rPr>
      </w:pPr>
      <w:r w:rsidRPr="00E63DF2">
        <w:rPr>
          <w:szCs w:val="20"/>
        </w:rPr>
        <w:t>93285 Saint-Denis Cedex</w:t>
      </w:r>
    </w:p>
    <w:p w14:paraId="0F3B7224" w14:textId="77777777" w:rsidR="00E63DF2" w:rsidRPr="00E63DF2" w:rsidRDefault="00E63DF2" w:rsidP="00E63DF2">
      <w:pPr>
        <w:tabs>
          <w:tab w:val="left" w:pos="5580"/>
        </w:tabs>
        <w:ind w:right="2049"/>
        <w:jc w:val="both"/>
        <w:rPr>
          <w:b/>
          <w:szCs w:val="20"/>
        </w:rPr>
      </w:pPr>
    </w:p>
    <w:p w14:paraId="7696876C" w14:textId="77777777" w:rsidR="00E63DF2" w:rsidRPr="00E63DF2" w:rsidRDefault="00E63DF2" w:rsidP="00E63DF2">
      <w:pPr>
        <w:tabs>
          <w:tab w:val="left" w:pos="5580"/>
        </w:tabs>
        <w:ind w:right="2049"/>
        <w:jc w:val="both"/>
        <w:rPr>
          <w:szCs w:val="20"/>
        </w:rPr>
      </w:pPr>
      <w:r w:rsidRPr="00E63DF2">
        <w:rPr>
          <w:szCs w:val="20"/>
        </w:rPr>
        <w:t xml:space="preserve">par courrier électronique à l’adresse : </w:t>
      </w:r>
    </w:p>
    <w:p w14:paraId="07D62ADB" w14:textId="77777777" w:rsidR="00E63DF2" w:rsidRPr="00E63DF2" w:rsidRDefault="007E6CA4" w:rsidP="00E63DF2">
      <w:pPr>
        <w:pStyle w:val="Titredudocument"/>
        <w:pBdr>
          <w:bottom w:val="none" w:sz="0" w:space="0" w:color="000000"/>
        </w:pBdr>
        <w:ind w:left="567"/>
        <w:jc w:val="left"/>
        <w:rPr>
          <w:rStyle w:val="Lienhypertexte"/>
          <w:b w:val="0"/>
          <w:sz w:val="20"/>
          <w:szCs w:val="20"/>
        </w:rPr>
      </w:pPr>
      <w:hyperlink r:id="rId9" w:tooltip="mailto:biosecurite@ansm.sante.fr" w:history="1">
        <w:r w:rsidR="00E63DF2" w:rsidRPr="00E63DF2">
          <w:rPr>
            <w:rStyle w:val="Lienhypertexte"/>
            <w:b w:val="0"/>
            <w:sz w:val="20"/>
            <w:szCs w:val="20"/>
          </w:rPr>
          <w:t>biosecurite@ansm.sante.fr</w:t>
        </w:r>
      </w:hyperlink>
    </w:p>
    <w:p w14:paraId="3E36C756" w14:textId="77777777" w:rsidR="00E63DF2" w:rsidRPr="00E63DF2" w:rsidRDefault="00E63DF2" w:rsidP="00E63DF2">
      <w:pPr>
        <w:rPr>
          <w:rStyle w:val="Lienhypertexte"/>
          <w:szCs w:val="20"/>
        </w:rPr>
      </w:pPr>
    </w:p>
    <w:p w14:paraId="5689F56C" w14:textId="77777777" w:rsidR="00E63DF2" w:rsidRPr="00E63DF2" w:rsidRDefault="00E63DF2" w:rsidP="00E63DF2">
      <w:pPr>
        <w:rPr>
          <w:rStyle w:val="Lienhypertexte"/>
          <w:szCs w:val="20"/>
        </w:rPr>
      </w:pPr>
    </w:p>
    <w:p w14:paraId="05991F82" w14:textId="77777777" w:rsidR="00E63DF2" w:rsidRPr="00FD66FD" w:rsidRDefault="00E63DF2" w:rsidP="00E63DF2">
      <w:pPr>
        <w:rPr>
          <w:szCs w:val="20"/>
        </w:rPr>
      </w:pPr>
      <w:r w:rsidRPr="00E63DF2">
        <w:rPr>
          <w:szCs w:val="20"/>
        </w:rPr>
        <w:t>Pour les</w:t>
      </w:r>
      <w:r w:rsidRPr="00FD66FD">
        <w:rPr>
          <w:szCs w:val="20"/>
        </w:rPr>
        <w:t xml:space="preserve"> documents sensibles, utilisez la page de dépôt sécurisée </w:t>
      </w:r>
      <w:r w:rsidRPr="00E63DF2">
        <w:rPr>
          <w:szCs w:val="20"/>
        </w:rPr>
        <w:t xml:space="preserve">à l’adresse </w:t>
      </w:r>
      <w:r w:rsidRPr="00FD66FD">
        <w:rPr>
          <w:szCs w:val="20"/>
        </w:rPr>
        <w:t>:</w:t>
      </w:r>
    </w:p>
    <w:p w14:paraId="5E5A6796" w14:textId="77777777" w:rsidR="001F4072" w:rsidRPr="00E63DF2" w:rsidRDefault="007E6CA4" w:rsidP="00E63DF2">
      <w:pPr>
        <w:rPr>
          <w:szCs w:val="20"/>
          <w:lang w:val="de-DE"/>
        </w:rPr>
      </w:pPr>
      <w:hyperlink r:id="rId10" w:history="1">
        <w:r w:rsidR="00E63DF2" w:rsidRPr="00FD66FD">
          <w:rPr>
            <w:rStyle w:val="Lienhypertexte"/>
            <w:b/>
            <w:bCs/>
            <w:szCs w:val="20"/>
          </w:rPr>
          <w:t>https://bluefiles.com/ansm/biosecurite</w:t>
        </w:r>
      </w:hyperlink>
    </w:p>
    <w:p w14:paraId="4D44C985" w14:textId="77777777" w:rsidR="00B64B66" w:rsidRPr="00E63DF2" w:rsidRDefault="00B64B66">
      <w:pPr>
        <w:rPr>
          <w:szCs w:val="20"/>
          <w:lang w:val="de-DE"/>
        </w:rPr>
      </w:pPr>
    </w:p>
    <w:sectPr w:rsidR="00B64B66" w:rsidRPr="00E63DF2" w:rsidSect="00143A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CF0A7" w14:textId="77777777" w:rsidR="009E3E2F" w:rsidRDefault="009E3E2F" w:rsidP="00415C87">
      <w:r>
        <w:separator/>
      </w:r>
    </w:p>
  </w:endnote>
  <w:endnote w:type="continuationSeparator" w:id="0">
    <w:p w14:paraId="7CAC2C5C" w14:textId="77777777" w:rsidR="009E3E2F" w:rsidRDefault="009E3E2F" w:rsidP="0041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5091511"/>
      <w:docPartObj>
        <w:docPartGallery w:val="Page Numbers (Bottom of Page)"/>
        <w:docPartUnique/>
      </w:docPartObj>
    </w:sdtPr>
    <w:sdtEndPr/>
    <w:sdtContent>
      <w:p w14:paraId="604FBD27" w14:textId="77777777" w:rsidR="00381FE5" w:rsidRDefault="007E6CA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187D2C" w14:textId="77777777" w:rsidR="009434BF" w:rsidRDefault="00775DDE">
    <w:pPr>
      <w:pStyle w:val="Pieddepage"/>
    </w:pPr>
    <w:r>
      <w:rPr>
        <w:sz w:val="16"/>
        <w:szCs w:val="16"/>
      </w:rPr>
      <w:t>DI/</w:t>
    </w:r>
    <w:r w:rsidR="001B1AC0">
      <w:rPr>
        <w:sz w:val="16"/>
        <w:szCs w:val="16"/>
      </w:rPr>
      <w:t>MRB</w:t>
    </w:r>
    <w:r>
      <w:rPr>
        <w:sz w:val="16"/>
        <w:szCs w:val="16"/>
      </w:rPr>
      <w:t xml:space="preserve"> </w:t>
    </w:r>
    <w:r w:rsidR="001B1AC0">
      <w:rPr>
        <w:sz w:val="16"/>
        <w:szCs w:val="16"/>
      </w:rPr>
      <w:t>06.2026</w:t>
    </w:r>
    <w:r w:rsidR="0052320E">
      <w:tab/>
    </w:r>
    <w:r w:rsidR="00CB5FD2">
      <w:rPr>
        <w:color w:val="262626"/>
        <w:sz w:val="16"/>
        <w:szCs w:val="16"/>
        <w:lang w:val="de-DE"/>
      </w:rPr>
      <w:t>DOC_106_v0</w:t>
    </w:r>
    <w:r w:rsidR="001B1AC0">
      <w:rPr>
        <w:color w:val="262626"/>
        <w:sz w:val="16"/>
        <w:szCs w:val="16"/>
        <w:lang w:val="de-DE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E4F5" w14:textId="77777777" w:rsidR="009E3E2F" w:rsidRDefault="009E3E2F" w:rsidP="00415C87">
      <w:r>
        <w:separator/>
      </w:r>
    </w:p>
  </w:footnote>
  <w:footnote w:type="continuationSeparator" w:id="0">
    <w:p w14:paraId="6F8D8635" w14:textId="77777777" w:rsidR="009E3E2F" w:rsidRDefault="009E3E2F" w:rsidP="00415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E6C1" w14:textId="77777777" w:rsidR="00415C87" w:rsidRDefault="00415C8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E5B2ED7" wp14:editId="0B20DD61">
          <wp:simplePos x="0" y="0"/>
          <wp:positionH relativeFrom="column">
            <wp:posOffset>-672764</wp:posOffset>
          </wp:positionH>
          <wp:positionV relativeFrom="paragraph">
            <wp:posOffset>-147918</wp:posOffset>
          </wp:positionV>
          <wp:extent cx="1714500" cy="588010"/>
          <wp:effectExtent l="0" t="0" r="0" b="2540"/>
          <wp:wrapNone/>
          <wp:docPr id="2" name="Image 2" descr="Logo-Ansm-reta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nsm-retai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C87"/>
    <w:rsid w:val="000718FA"/>
    <w:rsid w:val="00085583"/>
    <w:rsid w:val="00143A6D"/>
    <w:rsid w:val="001B1AC0"/>
    <w:rsid w:val="001D716F"/>
    <w:rsid w:val="001F4072"/>
    <w:rsid w:val="002B48D9"/>
    <w:rsid w:val="002B5BD5"/>
    <w:rsid w:val="00367EC3"/>
    <w:rsid w:val="00381FE5"/>
    <w:rsid w:val="00393B3A"/>
    <w:rsid w:val="003E7D64"/>
    <w:rsid w:val="00415C87"/>
    <w:rsid w:val="004B0CBF"/>
    <w:rsid w:val="0052320E"/>
    <w:rsid w:val="00554578"/>
    <w:rsid w:val="00591516"/>
    <w:rsid w:val="006B027B"/>
    <w:rsid w:val="007241BF"/>
    <w:rsid w:val="00775DDE"/>
    <w:rsid w:val="00781156"/>
    <w:rsid w:val="007B5F38"/>
    <w:rsid w:val="007E6CA4"/>
    <w:rsid w:val="007F5E1B"/>
    <w:rsid w:val="008A3901"/>
    <w:rsid w:val="009434BF"/>
    <w:rsid w:val="00993236"/>
    <w:rsid w:val="009B4644"/>
    <w:rsid w:val="009E3E2F"/>
    <w:rsid w:val="00A036D1"/>
    <w:rsid w:val="00A4488D"/>
    <w:rsid w:val="00B35206"/>
    <w:rsid w:val="00B64B66"/>
    <w:rsid w:val="00C463EC"/>
    <w:rsid w:val="00CB5FD2"/>
    <w:rsid w:val="00D27017"/>
    <w:rsid w:val="00D470B2"/>
    <w:rsid w:val="00E63DF2"/>
    <w:rsid w:val="00FC7D0D"/>
    <w:rsid w:val="00FD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A607B"/>
  <w15:chartTrackingRefBased/>
  <w15:docId w15:val="{F838D9C8-9302-4558-8758-ED704DA2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C8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15C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415C87"/>
  </w:style>
  <w:style w:type="paragraph" w:styleId="Pieddepage">
    <w:name w:val="footer"/>
    <w:basedOn w:val="Normal"/>
    <w:link w:val="PieddepageCar"/>
    <w:uiPriority w:val="99"/>
    <w:unhideWhenUsed/>
    <w:rsid w:val="00415C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15C87"/>
  </w:style>
  <w:style w:type="table" w:styleId="Grilledutableau">
    <w:name w:val="Table Grid"/>
    <w:basedOn w:val="TableauNormal"/>
    <w:uiPriority w:val="39"/>
    <w:rsid w:val="0014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1F407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36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6D1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Titredudocument">
    <w:name w:val="Titre du document"/>
    <w:basedOn w:val="Normal"/>
    <w:link w:val="TitredudocumentCar"/>
    <w:qFormat/>
    <w:rsid w:val="00E63DF2"/>
    <w:pPr>
      <w:pBdr>
        <w:bottom w:val="single" w:sz="4" w:space="3" w:color="00B9CA"/>
      </w:pBdr>
      <w:jc w:val="center"/>
    </w:pPr>
    <w:rPr>
      <w:rFonts w:cs="Arial"/>
      <w:b/>
      <w:bCs/>
      <w:color w:val="000000" w:themeColor="text1"/>
      <w:sz w:val="28"/>
      <w:szCs w:val="32"/>
    </w:rPr>
  </w:style>
  <w:style w:type="character" w:customStyle="1" w:styleId="TitredudocumentCar">
    <w:name w:val="Titre du document Car"/>
    <w:basedOn w:val="Policepardfaut"/>
    <w:link w:val="Titredudocument"/>
    <w:rsid w:val="00E63DF2"/>
    <w:rPr>
      <w:rFonts w:ascii="Arial" w:eastAsia="Times New Roman" w:hAnsi="Arial" w:cs="Arial"/>
      <w:b/>
      <w:bCs/>
      <w:color w:val="000000" w:themeColor="text1"/>
      <w:sz w:val="28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luefiles.com/ansm/biosecur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osecurite@ansm.sant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5AFE5FDD-C287-4C06-9D08-63E6792854E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ANSM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atierno</dc:creator>
  <cp:keywords/>
  <dc:description/>
  <cp:lastModifiedBy>Catherine LEROY-CORREC</cp:lastModifiedBy>
  <cp:revision>2</cp:revision>
  <cp:lastPrinted>2020-01-06T15:58:00Z</cp:lastPrinted>
  <dcterms:created xsi:type="dcterms:W3CDTF">2026-06-02T16:07:00Z</dcterms:created>
  <dcterms:modified xsi:type="dcterms:W3CDTF">2026-06-02T16:07:00Z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ftware">
    <vt:lpwstr>Any 16.1.0 build 012 - document_pdf</vt:lpwstr>
  </property>
</Properties>
</file>